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AD00434" w:rsidR="00A24367" w:rsidRPr="005654A4" w:rsidRDefault="009E2FF1" w:rsidP="009E2FF1">
      <w:pPr>
        <w:ind w:firstLine="0"/>
        <w:jc w:val="center"/>
        <w:rPr>
          <w:rFonts w:cs="Arial"/>
          <w:b/>
          <w:szCs w:val="24"/>
        </w:rPr>
      </w:pPr>
      <w:r>
        <w:rPr>
          <w:rFonts w:cs="Arial"/>
          <w:b/>
          <w:szCs w:val="24"/>
        </w:rPr>
        <w:t>Avaliação de Decisões Estratégicas sob Incerteza</w:t>
      </w:r>
      <w:r w:rsidR="00B048FE">
        <w:rPr>
          <w:rFonts w:cs="Arial"/>
          <w:b/>
          <w:szCs w:val="24"/>
        </w:rPr>
        <w:t xml:space="preserve"> </w:t>
      </w:r>
      <w:r w:rsidR="005E0DC1">
        <w:rPr>
          <w:rFonts w:cs="Arial"/>
          <w:b/>
          <w:szCs w:val="24"/>
        </w:rPr>
        <w:t xml:space="preserve">Profunda </w:t>
      </w:r>
      <w:r w:rsidR="00B048FE">
        <w:rPr>
          <w:rFonts w:cs="Arial"/>
          <w:b/>
          <w:szCs w:val="24"/>
        </w:rPr>
        <w:t>na Indústria da Manufatura Aditiva</w:t>
      </w:r>
      <w:r>
        <w:rPr>
          <w:rFonts w:cs="Arial"/>
          <w:b/>
          <w:szCs w:val="24"/>
        </w:rPr>
        <w:t>:</w:t>
      </w:r>
      <w:r w:rsidR="00F20B18">
        <w:rPr>
          <w:rFonts w:cs="Arial"/>
          <w:b/>
          <w:szCs w:val="24"/>
        </w:rPr>
        <w:t xml:space="preserve"> Uma Análise a partir do método</w:t>
      </w:r>
      <w:r>
        <w:rPr>
          <w:rFonts w:cs="Arial"/>
          <w:b/>
          <w:szCs w:val="24"/>
        </w:rPr>
        <w:t xml:space="preserv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3D566761" w:rsidR="00A24367" w:rsidRPr="00043744" w:rsidRDefault="00A24367" w:rsidP="00A24367">
      <w:pPr>
        <w:pStyle w:val="PPGEClinhaembranco"/>
        <w:ind w:firstLine="0"/>
        <w:jc w:val="center"/>
        <w:rPr>
          <w:rFonts w:cs="Arial"/>
          <w:b/>
        </w:rPr>
      </w:pPr>
      <w:r>
        <w:rPr>
          <w:rFonts w:cs="Arial"/>
          <w:b/>
        </w:rPr>
        <w:t>201</w:t>
      </w:r>
      <w:r w:rsidR="00DE3517">
        <w:rPr>
          <w:rFonts w:cs="Arial"/>
          <w:b/>
        </w:rPr>
        <w:t>8</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1BE5592F" w:rsidR="006E5474" w:rsidRPr="00507293" w:rsidRDefault="00F20B18" w:rsidP="00A24367">
      <w:pPr>
        <w:ind w:firstLine="0"/>
        <w:jc w:val="center"/>
        <w:rPr>
          <w:rFonts w:cs="Arial"/>
          <w:szCs w:val="24"/>
        </w:rPr>
      </w:pPr>
      <w:r w:rsidRPr="00F20B18">
        <w:rPr>
          <w:rFonts w:cs="Arial"/>
          <w:szCs w:val="24"/>
        </w:rPr>
        <w:t xml:space="preserve">Avaliação de Decisões Estratégicas sob Incerteza </w:t>
      </w:r>
      <w:r w:rsidR="005E0DC1">
        <w:rPr>
          <w:rFonts w:cs="Arial"/>
          <w:szCs w:val="24"/>
        </w:rPr>
        <w:t xml:space="preserve">Profunda </w:t>
      </w:r>
      <w:r w:rsidRPr="00F20B18">
        <w:rPr>
          <w:rFonts w:cs="Arial"/>
          <w:szCs w:val="24"/>
        </w:rPr>
        <w:t>na Indústria da Manufatura Aditiva: Uma Análise a partir do método Robust Decision Making (RDM)</w:t>
      </w:r>
    </w:p>
    <w:p w14:paraId="4BA7F22C" w14:textId="77777777" w:rsidR="00507293" w:rsidRPr="006E5474" w:rsidRDefault="00507293" w:rsidP="00A24367">
      <w:pPr>
        <w:ind w:firstLine="0"/>
        <w:jc w:val="center"/>
        <w:rPr>
          <w:rFonts w:cs="Arial"/>
          <w:szCs w:val="24"/>
        </w:rPr>
      </w:pPr>
    </w:p>
    <w:p w14:paraId="41333E25" w14:textId="77777777" w:rsidR="00A24367" w:rsidRPr="00E3506F" w:rsidRDefault="00A24367" w:rsidP="00A24367">
      <w:pPr>
        <w:spacing w:line="240" w:lineRule="auto"/>
        <w:ind w:left="4522" w:firstLine="0"/>
        <w:rPr>
          <w:rFonts w:cs="Arial"/>
        </w:rPr>
      </w:pPr>
      <w:r w:rsidRPr="00E3506F">
        <w:rPr>
          <w:rFonts w:cs="Arial"/>
        </w:rPr>
        <w:t>Projeto de Qualificação apresentado como requisito parcial pa</w:t>
      </w:r>
      <w:r w:rsidR="00BF48BB">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36CF142D" w:rsidR="00A24367" w:rsidRDefault="00A24367" w:rsidP="00A24367">
      <w:pPr>
        <w:ind w:firstLine="0"/>
        <w:jc w:val="right"/>
        <w:rPr>
          <w:rFonts w:cs="Arial"/>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p w14:paraId="4B4944B8" w14:textId="565E5BDD" w:rsidR="00DE3517" w:rsidRPr="00D45060" w:rsidRDefault="00DE3517" w:rsidP="00DE3517">
      <w:pPr>
        <w:ind w:firstLine="0"/>
        <w:jc w:val="right"/>
        <w:rPr>
          <w:rFonts w:cs="Arial"/>
          <w:szCs w:val="24"/>
        </w:rPr>
      </w:pPr>
      <w:r>
        <w:rPr>
          <w:rFonts w:cs="Arial"/>
          <w:szCs w:val="24"/>
        </w:rPr>
        <w:t>Co-Orientadora</w:t>
      </w:r>
      <w:r w:rsidRPr="00E3506F">
        <w:rPr>
          <w:rFonts w:cs="Arial"/>
          <w:szCs w:val="24"/>
        </w:rPr>
        <w:t xml:space="preserve">: </w:t>
      </w:r>
      <w:r w:rsidRPr="00E3506F">
        <w:rPr>
          <w:rFonts w:cs="Arial"/>
        </w:rPr>
        <w:t xml:space="preserve">Prof. Dr. </w:t>
      </w:r>
      <w:r>
        <w:rPr>
          <w:rFonts w:cs="Arial"/>
        </w:rPr>
        <w:t>Maria Isabel Wolf Motta Morandi</w:t>
      </w:r>
      <w:r w:rsidRPr="00D45060">
        <w:rPr>
          <w:rFonts w:cs="Arial"/>
        </w:rPr>
        <w:t xml:space="preserve"> </w:t>
      </w:r>
    </w:p>
    <w:p w14:paraId="4145CE1A" w14:textId="77777777" w:rsidR="00DE3517" w:rsidRPr="00D45060" w:rsidRDefault="00DE3517" w:rsidP="00A24367">
      <w:pPr>
        <w:ind w:firstLine="0"/>
        <w:jc w:val="right"/>
        <w:rPr>
          <w:rFonts w:cs="Arial"/>
          <w:szCs w:val="24"/>
        </w:rPr>
      </w:pP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59B52792" w14:textId="77777777" w:rsidR="00A24367" w:rsidRDefault="00A24367" w:rsidP="00D10E3C">
      <w:pPr>
        <w:ind w:firstLine="0"/>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36C70EB3"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w:t>
      </w:r>
      <w:r w:rsidR="00DE3517">
        <w:t>8</w:t>
      </w:r>
    </w:p>
    <w:p w14:paraId="5DE1B817" w14:textId="6ADD2ECC" w:rsidR="001A1135" w:rsidRDefault="001A1135" w:rsidP="001A1135">
      <w:pPr>
        <w:spacing w:after="360"/>
        <w:ind w:firstLine="0"/>
        <w:jc w:val="center"/>
        <w:rPr>
          <w:b/>
        </w:rPr>
      </w:pPr>
      <w:r>
        <w:rPr>
          <w:b/>
        </w:rPr>
        <w:lastRenderedPageBreak/>
        <w:t>RESUMO</w:t>
      </w:r>
    </w:p>
    <w:p w14:paraId="02A3A0F5" w14:textId="57B1E1DB" w:rsidR="000B26E3" w:rsidRDefault="001A1135" w:rsidP="001A1135">
      <w:pPr>
        <w:rPr>
          <w:rFonts w:cs="Arial"/>
        </w:rPr>
      </w:pPr>
      <w:r>
        <w:rPr>
          <w:rFonts w:cs="Arial"/>
        </w:rPr>
        <w:t xml:space="preserve">A avaliação de decisões estratégicas em condições de </w:t>
      </w:r>
      <w:r w:rsidR="005E0DC1">
        <w:rPr>
          <w:rFonts w:cs="Arial"/>
        </w:rPr>
        <w:t xml:space="preserve">profunda </w:t>
      </w:r>
      <w:r>
        <w:rPr>
          <w:rFonts w:cs="Arial"/>
        </w:rPr>
        <w:t xml:space="preserve">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 xml:space="preserve">onde o futuro é altamente incerto, </w:t>
      </w:r>
      <w:r w:rsidR="003E3A2C">
        <w:rPr>
          <w:rFonts w:cs="Arial"/>
        </w:rPr>
        <w:t>a avaliação de decisões estratégicas utilizando predições pode levar a decisões equivocadas</w:t>
      </w:r>
      <w:r w:rsidR="000B26E3">
        <w:rPr>
          <w:rFonts w:cs="Arial"/>
        </w:rPr>
        <w:t xml:space="preserve">.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843FB1">
        <w:rPr>
          <w:rFonts w:cs="Arial"/>
        </w:rPr>
        <w:t xml:space="preserve">Na Indústria da Manufatura Aditiva,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r w:rsidR="002B7C7F">
        <w:rPr>
          <w:rFonts w:cs="Arial"/>
        </w:rPr>
        <w:t xml:space="preserve"> </w:t>
      </w:r>
      <w:r w:rsidR="003E3A2C">
        <w:rPr>
          <w:rFonts w:cs="Arial"/>
        </w:rPr>
        <w:t xml:space="preserve">Esta pesquisa </w:t>
      </w:r>
      <w:r w:rsidR="004054D0">
        <w:rPr>
          <w:rFonts w:cs="Arial"/>
        </w:rPr>
        <w:t>emprega</w:t>
      </w:r>
      <w:r w:rsidR="003E3A2C">
        <w:rPr>
          <w:rFonts w:cs="Arial"/>
        </w:rPr>
        <w:t xml:space="preserve"> a simulação computacional de dinâmica de sistemas utilizando o método Robust Decision Making</w:t>
      </w:r>
      <w:r w:rsidR="00F20B18">
        <w:rPr>
          <w:rFonts w:cs="Arial"/>
        </w:rPr>
        <w:t xml:space="preserve"> (RDM)</w:t>
      </w:r>
      <w:r w:rsidR="003E3A2C">
        <w:rPr>
          <w:rFonts w:cs="Arial"/>
        </w:rPr>
        <w:t xml:space="preserve"> para avaliar decisões estratégicas de fabricantes de sistemas de impressão 3D profissional.</w:t>
      </w:r>
      <w:r w:rsidR="00F20B18">
        <w:rPr>
          <w:rFonts w:cs="Arial"/>
        </w:rPr>
        <w:t xml:space="preserve"> Para tanto, este trabalho extende modelos de dinâmica competitiva e difusão de novos produtos para permitir a simulação no contexto da manufatura aditiva. Em seguida, são desenvolvidos algoritmos necessários para a análise RDM. Para avaliar decisões estratégicas em um amplo conjunto de futuros plausíveis, </w:t>
      </w:r>
      <w:r w:rsidR="003E3A2C">
        <w:rPr>
          <w:rFonts w:cs="Arial"/>
        </w:rPr>
        <w:t>10800 simulações são realizadas.</w:t>
      </w:r>
      <w:r w:rsidR="00A953E0">
        <w:rPr>
          <w:rFonts w:cs="Arial"/>
        </w:rPr>
        <w:t xml:space="preserve"> Em seguida, a robustez das estratégias avaliadas é testada, e as vulnerabilidades da estratégia mais robusta localizada são examinadas utilizando algoritmos estatísticos.</w:t>
      </w:r>
      <w:r w:rsidR="004054D0">
        <w:rPr>
          <w:rFonts w:cs="Arial"/>
        </w:rPr>
        <w:t xml:space="preserve"> Finalmente, o trabalho identifica estratégias alternativas à estratégia mais robusta. Os resultados da simulação sugerem que fabricantes de sistemas de impressão 3D profissional tenderão a perseguir uma estratégia de dominação do mercado agressiva, com um modelo de Pesquisa e Desenvolvimento e proteção intelectual fechado. Finalmente, o trabalho </w:t>
      </w:r>
      <w:r w:rsidR="00F20B18">
        <w:rPr>
          <w:rFonts w:cs="Arial"/>
        </w:rPr>
        <w:t xml:space="preserve">discute </w:t>
      </w:r>
      <w:r w:rsidR="005E0DC1">
        <w:rPr>
          <w:rFonts w:cs="Arial"/>
        </w:rPr>
        <w:t>implicações gerenciais e teóricas relacionadas à avaliação de decisões estratégicas em condições de incerteza profunda.</w:t>
      </w:r>
    </w:p>
    <w:p w14:paraId="24153D69" w14:textId="2FD62220" w:rsidR="001A1135" w:rsidRPr="001A1135" w:rsidRDefault="001A1135" w:rsidP="001A1135">
      <w:r>
        <w:rPr>
          <w:rFonts w:cs="Arial"/>
        </w:rPr>
        <w:t xml:space="preserve"> </w:t>
      </w:r>
    </w:p>
    <w:p w14:paraId="7637F6CE" w14:textId="77777777" w:rsidR="001A1135" w:rsidRDefault="001A1135" w:rsidP="00A24367">
      <w:pPr>
        <w:spacing w:after="360"/>
        <w:ind w:firstLine="0"/>
        <w:jc w:val="center"/>
        <w:rPr>
          <w:b/>
        </w:rPr>
      </w:pPr>
    </w:p>
    <w:p w14:paraId="78110BD8" w14:textId="77777777" w:rsidR="00477F4D" w:rsidRDefault="00477F4D">
      <w:pPr>
        <w:autoSpaceDE/>
        <w:autoSpaceDN/>
        <w:adjustRightInd/>
        <w:spacing w:after="160" w:line="259" w:lineRule="auto"/>
        <w:ind w:firstLine="0"/>
        <w:jc w:val="left"/>
        <w:rPr>
          <w:b/>
        </w:rPr>
      </w:pPr>
      <w:r>
        <w:rPr>
          <w:b/>
        </w:rPr>
        <w:br w:type="page"/>
      </w:r>
    </w:p>
    <w:p w14:paraId="49B464A0" w14:textId="62768674" w:rsidR="00A24367" w:rsidRDefault="00A24367" w:rsidP="00A24367">
      <w:pPr>
        <w:spacing w:after="360"/>
        <w:ind w:firstLine="0"/>
        <w:jc w:val="center"/>
        <w:rPr>
          <w:b/>
        </w:rPr>
      </w:pPr>
      <w:r w:rsidRPr="00767350">
        <w:rPr>
          <w:b/>
        </w:rPr>
        <w:lastRenderedPageBreak/>
        <w:t>LISTA DE</w:t>
      </w:r>
      <w:r>
        <w:rPr>
          <w:b/>
        </w:rPr>
        <w:t xml:space="preserve"> QUADROS</w:t>
      </w:r>
    </w:p>
    <w:p w14:paraId="7056B38A" w14:textId="3A4AF7B7" w:rsidR="00D10E3C"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503766101" w:history="1">
        <w:r w:rsidR="00D10E3C" w:rsidRPr="00B97D41">
          <w:rPr>
            <w:rStyle w:val="Hyperlink"/>
            <w:noProof/>
          </w:rPr>
          <w:t>Quadro 1 – Buscas Realizadas durante a Revisão da Literatura e Relação com Questões de Interesse</w:t>
        </w:r>
        <w:r w:rsidR="00D10E3C">
          <w:rPr>
            <w:noProof/>
            <w:webHidden/>
          </w:rPr>
          <w:tab/>
        </w:r>
        <w:r w:rsidR="00D10E3C">
          <w:rPr>
            <w:noProof/>
            <w:webHidden/>
          </w:rPr>
          <w:fldChar w:fldCharType="begin"/>
        </w:r>
        <w:r w:rsidR="00D10E3C">
          <w:rPr>
            <w:noProof/>
            <w:webHidden/>
          </w:rPr>
          <w:instrText xml:space="preserve"> PAGEREF _Toc503766101 \h </w:instrText>
        </w:r>
        <w:r w:rsidR="00D10E3C">
          <w:rPr>
            <w:noProof/>
            <w:webHidden/>
          </w:rPr>
        </w:r>
        <w:r w:rsidR="00D10E3C">
          <w:rPr>
            <w:noProof/>
            <w:webHidden/>
          </w:rPr>
          <w:fldChar w:fldCharType="separate"/>
        </w:r>
        <w:r w:rsidR="00553E2D">
          <w:rPr>
            <w:noProof/>
            <w:webHidden/>
          </w:rPr>
          <w:t>21</w:t>
        </w:r>
        <w:r w:rsidR="00D10E3C">
          <w:rPr>
            <w:noProof/>
            <w:webHidden/>
          </w:rPr>
          <w:fldChar w:fldCharType="end"/>
        </w:r>
      </w:hyperlink>
    </w:p>
    <w:p w14:paraId="49329F02" w14:textId="40706EB2"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02" w:history="1">
        <w:r w:rsidR="00D10E3C" w:rsidRPr="00B97D41">
          <w:rPr>
            <w:rStyle w:val="Hyperlink"/>
            <w:noProof/>
          </w:rPr>
          <w:t>Quadro 2 – Abordagens para Avaliação de Decisões Estratégicas e suas Fragilidades</w:t>
        </w:r>
        <w:r w:rsidR="00D10E3C">
          <w:rPr>
            <w:noProof/>
            <w:webHidden/>
          </w:rPr>
          <w:tab/>
        </w:r>
        <w:r w:rsidR="00D10E3C">
          <w:rPr>
            <w:noProof/>
            <w:webHidden/>
          </w:rPr>
          <w:fldChar w:fldCharType="begin"/>
        </w:r>
        <w:r w:rsidR="00D10E3C">
          <w:rPr>
            <w:noProof/>
            <w:webHidden/>
          </w:rPr>
          <w:instrText xml:space="preserve"> PAGEREF _Toc503766102 \h </w:instrText>
        </w:r>
        <w:r w:rsidR="00D10E3C">
          <w:rPr>
            <w:noProof/>
            <w:webHidden/>
          </w:rPr>
        </w:r>
        <w:r w:rsidR="00D10E3C">
          <w:rPr>
            <w:noProof/>
            <w:webHidden/>
          </w:rPr>
          <w:fldChar w:fldCharType="separate"/>
        </w:r>
        <w:r w:rsidR="00553E2D">
          <w:rPr>
            <w:noProof/>
            <w:webHidden/>
          </w:rPr>
          <w:t>24</w:t>
        </w:r>
        <w:r w:rsidR="00D10E3C">
          <w:rPr>
            <w:noProof/>
            <w:webHidden/>
          </w:rPr>
          <w:fldChar w:fldCharType="end"/>
        </w:r>
      </w:hyperlink>
    </w:p>
    <w:p w14:paraId="360ADC87" w14:textId="0354C199"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03" w:history="1">
        <w:r w:rsidR="00D10E3C" w:rsidRPr="00B97D41">
          <w:rPr>
            <w:rStyle w:val="Hyperlink"/>
            <w:noProof/>
          </w:rPr>
          <w:t>Quadro 3 – Características de Decisões Estratégicas</w:t>
        </w:r>
        <w:r w:rsidR="00D10E3C">
          <w:rPr>
            <w:noProof/>
            <w:webHidden/>
          </w:rPr>
          <w:tab/>
        </w:r>
        <w:r w:rsidR="00D10E3C">
          <w:rPr>
            <w:noProof/>
            <w:webHidden/>
          </w:rPr>
          <w:fldChar w:fldCharType="begin"/>
        </w:r>
        <w:r w:rsidR="00D10E3C">
          <w:rPr>
            <w:noProof/>
            <w:webHidden/>
          </w:rPr>
          <w:instrText xml:space="preserve"> PAGEREF _Toc503766103 \h </w:instrText>
        </w:r>
        <w:r w:rsidR="00D10E3C">
          <w:rPr>
            <w:noProof/>
            <w:webHidden/>
          </w:rPr>
        </w:r>
        <w:r w:rsidR="00D10E3C">
          <w:rPr>
            <w:noProof/>
            <w:webHidden/>
          </w:rPr>
          <w:fldChar w:fldCharType="separate"/>
        </w:r>
        <w:r w:rsidR="00553E2D">
          <w:rPr>
            <w:noProof/>
            <w:webHidden/>
          </w:rPr>
          <w:t>29</w:t>
        </w:r>
        <w:r w:rsidR="00D10E3C">
          <w:rPr>
            <w:noProof/>
            <w:webHidden/>
          </w:rPr>
          <w:fldChar w:fldCharType="end"/>
        </w:r>
      </w:hyperlink>
    </w:p>
    <w:p w14:paraId="59BB07D9" w14:textId="6F737CAF"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04" w:history="1">
        <w:r w:rsidR="00D10E3C" w:rsidRPr="00B97D41">
          <w:rPr>
            <w:rStyle w:val="Hyperlink"/>
            <w:noProof/>
          </w:rPr>
          <w:t>Quadro 4 – RDM e Abordagens Relacionadas</w:t>
        </w:r>
        <w:r w:rsidR="00D10E3C">
          <w:rPr>
            <w:noProof/>
            <w:webHidden/>
          </w:rPr>
          <w:tab/>
        </w:r>
        <w:r w:rsidR="00D10E3C">
          <w:rPr>
            <w:noProof/>
            <w:webHidden/>
          </w:rPr>
          <w:fldChar w:fldCharType="begin"/>
        </w:r>
        <w:r w:rsidR="00D10E3C">
          <w:rPr>
            <w:noProof/>
            <w:webHidden/>
          </w:rPr>
          <w:instrText xml:space="preserve"> PAGEREF _Toc503766104 \h </w:instrText>
        </w:r>
        <w:r w:rsidR="00D10E3C">
          <w:rPr>
            <w:noProof/>
            <w:webHidden/>
          </w:rPr>
        </w:r>
        <w:r w:rsidR="00D10E3C">
          <w:rPr>
            <w:noProof/>
            <w:webHidden/>
          </w:rPr>
          <w:fldChar w:fldCharType="separate"/>
        </w:r>
        <w:r w:rsidR="00553E2D">
          <w:rPr>
            <w:noProof/>
            <w:webHidden/>
          </w:rPr>
          <w:t>40</w:t>
        </w:r>
        <w:r w:rsidR="00D10E3C">
          <w:rPr>
            <w:noProof/>
            <w:webHidden/>
          </w:rPr>
          <w:fldChar w:fldCharType="end"/>
        </w:r>
      </w:hyperlink>
    </w:p>
    <w:p w14:paraId="772903BE" w14:textId="0E89A98D"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05" w:history="1">
        <w:r w:rsidR="00D10E3C" w:rsidRPr="00B97D41">
          <w:rPr>
            <w:rStyle w:val="Hyperlink"/>
            <w:noProof/>
          </w:rPr>
          <w:t>Quadro 5 – Framework XLRM</w:t>
        </w:r>
        <w:r w:rsidR="00D10E3C">
          <w:rPr>
            <w:noProof/>
            <w:webHidden/>
          </w:rPr>
          <w:tab/>
        </w:r>
        <w:r w:rsidR="00D10E3C">
          <w:rPr>
            <w:noProof/>
            <w:webHidden/>
          </w:rPr>
          <w:fldChar w:fldCharType="begin"/>
        </w:r>
        <w:r w:rsidR="00D10E3C">
          <w:rPr>
            <w:noProof/>
            <w:webHidden/>
          </w:rPr>
          <w:instrText xml:space="preserve"> PAGEREF _Toc503766105 \h </w:instrText>
        </w:r>
        <w:r w:rsidR="00D10E3C">
          <w:rPr>
            <w:noProof/>
            <w:webHidden/>
          </w:rPr>
        </w:r>
        <w:r w:rsidR="00D10E3C">
          <w:rPr>
            <w:noProof/>
            <w:webHidden/>
          </w:rPr>
          <w:fldChar w:fldCharType="separate"/>
        </w:r>
        <w:r w:rsidR="00553E2D">
          <w:rPr>
            <w:noProof/>
            <w:webHidden/>
          </w:rPr>
          <w:t>51</w:t>
        </w:r>
        <w:r w:rsidR="00D10E3C">
          <w:rPr>
            <w:noProof/>
            <w:webHidden/>
          </w:rPr>
          <w:fldChar w:fldCharType="end"/>
        </w:r>
      </w:hyperlink>
    </w:p>
    <w:p w14:paraId="7B819026" w14:textId="1D85480F"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06" w:history="1">
        <w:r w:rsidR="00D10E3C" w:rsidRPr="00B97D41">
          <w:rPr>
            <w:rStyle w:val="Hyperlink"/>
            <w:noProof/>
          </w:rPr>
          <w:t xml:space="preserve">Quadro 6 – </w:t>
        </w:r>
        <w:r w:rsidR="00D10E3C" w:rsidRPr="00B97D41">
          <w:rPr>
            <w:rStyle w:val="Hyperlink"/>
            <w:noProof/>
            <w:lang w:val="en-US"/>
          </w:rPr>
          <w:t>Scenario Ensemble</w:t>
        </w:r>
        <w:r w:rsidR="00D10E3C">
          <w:rPr>
            <w:noProof/>
            <w:webHidden/>
          </w:rPr>
          <w:tab/>
        </w:r>
        <w:r w:rsidR="00D10E3C">
          <w:rPr>
            <w:noProof/>
            <w:webHidden/>
          </w:rPr>
          <w:fldChar w:fldCharType="begin"/>
        </w:r>
        <w:r w:rsidR="00D10E3C">
          <w:rPr>
            <w:noProof/>
            <w:webHidden/>
          </w:rPr>
          <w:instrText xml:space="preserve"> PAGEREF _Toc503766106 \h </w:instrText>
        </w:r>
        <w:r w:rsidR="00D10E3C">
          <w:rPr>
            <w:noProof/>
            <w:webHidden/>
          </w:rPr>
        </w:r>
        <w:r w:rsidR="00D10E3C">
          <w:rPr>
            <w:noProof/>
            <w:webHidden/>
          </w:rPr>
          <w:fldChar w:fldCharType="separate"/>
        </w:r>
        <w:r w:rsidR="00553E2D">
          <w:rPr>
            <w:noProof/>
            <w:webHidden/>
          </w:rPr>
          <w:t>53</w:t>
        </w:r>
        <w:r w:rsidR="00D10E3C">
          <w:rPr>
            <w:noProof/>
            <w:webHidden/>
          </w:rPr>
          <w:fldChar w:fldCharType="end"/>
        </w:r>
      </w:hyperlink>
    </w:p>
    <w:p w14:paraId="3483F306" w14:textId="72D66D96"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07" w:history="1">
        <w:r w:rsidR="00D10E3C" w:rsidRPr="00B97D41">
          <w:rPr>
            <w:rStyle w:val="Hyperlink"/>
            <w:noProof/>
          </w:rPr>
          <w:t>Quadro 7 – Players Fabricantes de Impressoras 3D e Tecnologias</w:t>
        </w:r>
        <w:r w:rsidR="00D10E3C">
          <w:rPr>
            <w:noProof/>
            <w:webHidden/>
          </w:rPr>
          <w:tab/>
        </w:r>
        <w:r w:rsidR="00D10E3C">
          <w:rPr>
            <w:noProof/>
            <w:webHidden/>
          </w:rPr>
          <w:fldChar w:fldCharType="begin"/>
        </w:r>
        <w:r w:rsidR="00D10E3C">
          <w:rPr>
            <w:noProof/>
            <w:webHidden/>
          </w:rPr>
          <w:instrText xml:space="preserve"> PAGEREF _Toc503766107 \h </w:instrText>
        </w:r>
        <w:r w:rsidR="00D10E3C">
          <w:rPr>
            <w:noProof/>
            <w:webHidden/>
          </w:rPr>
        </w:r>
        <w:r w:rsidR="00D10E3C">
          <w:rPr>
            <w:noProof/>
            <w:webHidden/>
          </w:rPr>
          <w:fldChar w:fldCharType="separate"/>
        </w:r>
        <w:r w:rsidR="00553E2D">
          <w:rPr>
            <w:noProof/>
            <w:webHidden/>
          </w:rPr>
          <w:t>72</w:t>
        </w:r>
        <w:r w:rsidR="00D10E3C">
          <w:rPr>
            <w:noProof/>
            <w:webHidden/>
          </w:rPr>
          <w:fldChar w:fldCharType="end"/>
        </w:r>
      </w:hyperlink>
    </w:p>
    <w:p w14:paraId="450EF257" w14:textId="05F5D11C"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08" w:history="1">
        <w:r w:rsidR="00D10E3C" w:rsidRPr="00B97D41">
          <w:rPr>
            <w:rStyle w:val="Hyperlink"/>
            <w:noProof/>
          </w:rPr>
          <w:t>Quadro 8 – Análise de Modelos de Referência</w:t>
        </w:r>
        <w:r w:rsidR="00D10E3C">
          <w:rPr>
            <w:noProof/>
            <w:webHidden/>
          </w:rPr>
          <w:tab/>
        </w:r>
        <w:r w:rsidR="00D10E3C">
          <w:rPr>
            <w:noProof/>
            <w:webHidden/>
          </w:rPr>
          <w:fldChar w:fldCharType="begin"/>
        </w:r>
        <w:r w:rsidR="00D10E3C">
          <w:rPr>
            <w:noProof/>
            <w:webHidden/>
          </w:rPr>
          <w:instrText xml:space="preserve"> PAGEREF _Toc503766108 \h </w:instrText>
        </w:r>
        <w:r w:rsidR="00D10E3C">
          <w:rPr>
            <w:noProof/>
            <w:webHidden/>
          </w:rPr>
        </w:r>
        <w:r w:rsidR="00D10E3C">
          <w:rPr>
            <w:noProof/>
            <w:webHidden/>
          </w:rPr>
          <w:fldChar w:fldCharType="separate"/>
        </w:r>
        <w:r w:rsidR="00553E2D">
          <w:rPr>
            <w:noProof/>
            <w:webHidden/>
          </w:rPr>
          <w:t>77</w:t>
        </w:r>
        <w:r w:rsidR="00D10E3C">
          <w:rPr>
            <w:noProof/>
            <w:webHidden/>
          </w:rPr>
          <w:fldChar w:fldCharType="end"/>
        </w:r>
      </w:hyperlink>
    </w:p>
    <w:p w14:paraId="6973C02E" w14:textId="09392BA1"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09" w:history="1">
        <w:r w:rsidR="00D10E3C" w:rsidRPr="00B97D41">
          <w:rPr>
            <w:rStyle w:val="Hyperlink"/>
            <w:noProof/>
          </w:rPr>
          <w:t>Quadro 9 – Abordagem Científica do RDM e EMA</w:t>
        </w:r>
        <w:r w:rsidR="00D10E3C">
          <w:rPr>
            <w:noProof/>
            <w:webHidden/>
          </w:rPr>
          <w:tab/>
        </w:r>
        <w:r w:rsidR="00D10E3C">
          <w:rPr>
            <w:noProof/>
            <w:webHidden/>
          </w:rPr>
          <w:fldChar w:fldCharType="begin"/>
        </w:r>
        <w:r w:rsidR="00D10E3C">
          <w:rPr>
            <w:noProof/>
            <w:webHidden/>
          </w:rPr>
          <w:instrText xml:space="preserve"> PAGEREF _Toc503766109 \h </w:instrText>
        </w:r>
        <w:r w:rsidR="00D10E3C">
          <w:rPr>
            <w:noProof/>
            <w:webHidden/>
          </w:rPr>
        </w:r>
        <w:r w:rsidR="00D10E3C">
          <w:rPr>
            <w:noProof/>
            <w:webHidden/>
          </w:rPr>
          <w:fldChar w:fldCharType="separate"/>
        </w:r>
        <w:r w:rsidR="00553E2D">
          <w:rPr>
            <w:noProof/>
            <w:webHidden/>
          </w:rPr>
          <w:t>87</w:t>
        </w:r>
        <w:r w:rsidR="00D10E3C">
          <w:rPr>
            <w:noProof/>
            <w:webHidden/>
          </w:rPr>
          <w:fldChar w:fldCharType="end"/>
        </w:r>
      </w:hyperlink>
    </w:p>
    <w:p w14:paraId="18A096FB" w14:textId="7672204E"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10" w:history="1">
        <w:r w:rsidR="00D10E3C" w:rsidRPr="00B97D41">
          <w:rPr>
            <w:rStyle w:val="Hyperlink"/>
            <w:noProof/>
          </w:rPr>
          <w:t>Quadro 10 – Decisões Metodológicas em uma aplicação do RDM</w:t>
        </w:r>
        <w:r w:rsidR="00D10E3C">
          <w:rPr>
            <w:noProof/>
            <w:webHidden/>
          </w:rPr>
          <w:tab/>
        </w:r>
        <w:r w:rsidR="00D10E3C">
          <w:rPr>
            <w:noProof/>
            <w:webHidden/>
          </w:rPr>
          <w:fldChar w:fldCharType="begin"/>
        </w:r>
        <w:r w:rsidR="00D10E3C">
          <w:rPr>
            <w:noProof/>
            <w:webHidden/>
          </w:rPr>
          <w:instrText xml:space="preserve"> PAGEREF _Toc503766110 \h </w:instrText>
        </w:r>
        <w:r w:rsidR="00D10E3C">
          <w:rPr>
            <w:noProof/>
            <w:webHidden/>
          </w:rPr>
        </w:r>
        <w:r w:rsidR="00D10E3C">
          <w:rPr>
            <w:noProof/>
            <w:webHidden/>
          </w:rPr>
          <w:fldChar w:fldCharType="separate"/>
        </w:r>
        <w:r w:rsidR="00553E2D">
          <w:rPr>
            <w:noProof/>
            <w:webHidden/>
          </w:rPr>
          <w:t>94</w:t>
        </w:r>
        <w:r w:rsidR="00D10E3C">
          <w:rPr>
            <w:noProof/>
            <w:webHidden/>
          </w:rPr>
          <w:fldChar w:fldCharType="end"/>
        </w:r>
      </w:hyperlink>
    </w:p>
    <w:p w14:paraId="63CCCEBB" w14:textId="3CF920F3"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11" w:history="1">
        <w:r w:rsidR="00D10E3C" w:rsidRPr="00B97D41">
          <w:rPr>
            <w:rStyle w:val="Hyperlink"/>
            <w:noProof/>
          </w:rPr>
          <w:t>Quadro 11 – Fontes de Dados Utilizadas</w:t>
        </w:r>
        <w:r w:rsidR="00D10E3C">
          <w:rPr>
            <w:noProof/>
            <w:webHidden/>
          </w:rPr>
          <w:tab/>
        </w:r>
        <w:r w:rsidR="00D10E3C">
          <w:rPr>
            <w:noProof/>
            <w:webHidden/>
          </w:rPr>
          <w:fldChar w:fldCharType="begin"/>
        </w:r>
        <w:r w:rsidR="00D10E3C">
          <w:rPr>
            <w:noProof/>
            <w:webHidden/>
          </w:rPr>
          <w:instrText xml:space="preserve"> PAGEREF _Toc503766111 \h </w:instrText>
        </w:r>
        <w:r w:rsidR="00D10E3C">
          <w:rPr>
            <w:noProof/>
            <w:webHidden/>
          </w:rPr>
        </w:r>
        <w:r w:rsidR="00D10E3C">
          <w:rPr>
            <w:noProof/>
            <w:webHidden/>
          </w:rPr>
          <w:fldChar w:fldCharType="separate"/>
        </w:r>
        <w:r w:rsidR="00553E2D">
          <w:rPr>
            <w:noProof/>
            <w:webHidden/>
          </w:rPr>
          <w:t>100</w:t>
        </w:r>
        <w:r w:rsidR="00D10E3C">
          <w:rPr>
            <w:noProof/>
            <w:webHidden/>
          </w:rPr>
          <w:fldChar w:fldCharType="end"/>
        </w:r>
      </w:hyperlink>
    </w:p>
    <w:p w14:paraId="4323DAF0" w14:textId="7A4BAD6B"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12" w:history="1">
        <w:r w:rsidR="00D10E3C" w:rsidRPr="00B97D41">
          <w:rPr>
            <w:rStyle w:val="Hyperlink"/>
            <w:noProof/>
          </w:rPr>
          <w:t>Quadro 12 – Relação entre Etapas do Método de Trabalho e Técnicas de Coleta e Análise dos Dados</w:t>
        </w:r>
        <w:r w:rsidR="00D10E3C">
          <w:rPr>
            <w:noProof/>
            <w:webHidden/>
          </w:rPr>
          <w:tab/>
        </w:r>
        <w:r w:rsidR="00D10E3C">
          <w:rPr>
            <w:noProof/>
            <w:webHidden/>
          </w:rPr>
          <w:fldChar w:fldCharType="begin"/>
        </w:r>
        <w:r w:rsidR="00D10E3C">
          <w:rPr>
            <w:noProof/>
            <w:webHidden/>
          </w:rPr>
          <w:instrText xml:space="preserve"> PAGEREF _Toc503766112 \h </w:instrText>
        </w:r>
        <w:r w:rsidR="00D10E3C">
          <w:rPr>
            <w:noProof/>
            <w:webHidden/>
          </w:rPr>
        </w:r>
        <w:r w:rsidR="00D10E3C">
          <w:rPr>
            <w:noProof/>
            <w:webHidden/>
          </w:rPr>
          <w:fldChar w:fldCharType="separate"/>
        </w:r>
        <w:r w:rsidR="00553E2D">
          <w:rPr>
            <w:noProof/>
            <w:webHidden/>
          </w:rPr>
          <w:t>105</w:t>
        </w:r>
        <w:r w:rsidR="00D10E3C">
          <w:rPr>
            <w:noProof/>
            <w:webHidden/>
          </w:rPr>
          <w:fldChar w:fldCharType="end"/>
        </w:r>
      </w:hyperlink>
    </w:p>
    <w:p w14:paraId="5192FE75" w14:textId="39B4347B"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13" w:history="1">
        <w:r w:rsidR="00D10E3C" w:rsidRPr="00B97D41">
          <w:rPr>
            <w:rStyle w:val="Hyperlink"/>
            <w:noProof/>
          </w:rPr>
          <w:t>Quadro 13 – Condições Necessárias para a Instanciação do RDM</w:t>
        </w:r>
        <w:r w:rsidR="00D10E3C">
          <w:rPr>
            <w:noProof/>
            <w:webHidden/>
          </w:rPr>
          <w:tab/>
        </w:r>
        <w:r w:rsidR="00D10E3C">
          <w:rPr>
            <w:noProof/>
            <w:webHidden/>
          </w:rPr>
          <w:fldChar w:fldCharType="begin"/>
        </w:r>
        <w:r w:rsidR="00D10E3C">
          <w:rPr>
            <w:noProof/>
            <w:webHidden/>
          </w:rPr>
          <w:instrText xml:space="preserve"> PAGEREF _Toc503766113 \h </w:instrText>
        </w:r>
        <w:r w:rsidR="00D10E3C">
          <w:rPr>
            <w:noProof/>
            <w:webHidden/>
          </w:rPr>
        </w:r>
        <w:r w:rsidR="00D10E3C">
          <w:rPr>
            <w:noProof/>
            <w:webHidden/>
          </w:rPr>
          <w:fldChar w:fldCharType="separate"/>
        </w:r>
        <w:r w:rsidR="00553E2D">
          <w:rPr>
            <w:noProof/>
            <w:webHidden/>
          </w:rPr>
          <w:t>106</w:t>
        </w:r>
        <w:r w:rsidR="00D10E3C">
          <w:rPr>
            <w:noProof/>
            <w:webHidden/>
          </w:rPr>
          <w:fldChar w:fldCharType="end"/>
        </w:r>
      </w:hyperlink>
    </w:p>
    <w:p w14:paraId="0F389D1B" w14:textId="4036F508"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14" w:history="1">
        <w:r w:rsidR="00D10E3C" w:rsidRPr="00B97D41">
          <w:rPr>
            <w:rStyle w:val="Hyperlink"/>
            <w:noProof/>
          </w:rPr>
          <w:t>Quadro 14 – Incertezas, Decisões, Relações e Métricas (XLRM)</w:t>
        </w:r>
        <w:r w:rsidR="00D10E3C">
          <w:rPr>
            <w:noProof/>
            <w:webHidden/>
          </w:rPr>
          <w:tab/>
        </w:r>
        <w:r w:rsidR="00D10E3C">
          <w:rPr>
            <w:noProof/>
            <w:webHidden/>
          </w:rPr>
          <w:fldChar w:fldCharType="begin"/>
        </w:r>
        <w:r w:rsidR="00D10E3C">
          <w:rPr>
            <w:noProof/>
            <w:webHidden/>
          </w:rPr>
          <w:instrText xml:space="preserve"> PAGEREF _Toc503766114 \h </w:instrText>
        </w:r>
        <w:r w:rsidR="00D10E3C">
          <w:rPr>
            <w:noProof/>
            <w:webHidden/>
          </w:rPr>
        </w:r>
        <w:r w:rsidR="00D10E3C">
          <w:rPr>
            <w:noProof/>
            <w:webHidden/>
          </w:rPr>
          <w:fldChar w:fldCharType="separate"/>
        </w:r>
        <w:r w:rsidR="00553E2D">
          <w:rPr>
            <w:noProof/>
            <w:webHidden/>
          </w:rPr>
          <w:t>111</w:t>
        </w:r>
        <w:r w:rsidR="00D10E3C">
          <w:rPr>
            <w:noProof/>
            <w:webHidden/>
          </w:rPr>
          <w:fldChar w:fldCharType="end"/>
        </w:r>
      </w:hyperlink>
    </w:p>
    <w:p w14:paraId="09EFDD0B" w14:textId="4DA30F1A"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15" w:history="1">
        <w:r w:rsidR="00D10E3C" w:rsidRPr="00B97D41">
          <w:rPr>
            <w:rStyle w:val="Hyperlink"/>
            <w:noProof/>
          </w:rPr>
          <w:t>Quadro 15 – Entrada de Variáveis de Incerteza</w:t>
        </w:r>
        <w:r w:rsidR="00D10E3C">
          <w:rPr>
            <w:noProof/>
            <w:webHidden/>
          </w:rPr>
          <w:tab/>
        </w:r>
        <w:r w:rsidR="00D10E3C">
          <w:rPr>
            <w:noProof/>
            <w:webHidden/>
          </w:rPr>
          <w:fldChar w:fldCharType="begin"/>
        </w:r>
        <w:r w:rsidR="00D10E3C">
          <w:rPr>
            <w:noProof/>
            <w:webHidden/>
          </w:rPr>
          <w:instrText xml:space="preserve"> PAGEREF _Toc503766115 \h </w:instrText>
        </w:r>
        <w:r w:rsidR="00D10E3C">
          <w:rPr>
            <w:noProof/>
            <w:webHidden/>
          </w:rPr>
        </w:r>
        <w:r w:rsidR="00D10E3C">
          <w:rPr>
            <w:noProof/>
            <w:webHidden/>
          </w:rPr>
          <w:fldChar w:fldCharType="separate"/>
        </w:r>
        <w:r w:rsidR="00553E2D">
          <w:rPr>
            <w:noProof/>
            <w:webHidden/>
          </w:rPr>
          <w:t>132</w:t>
        </w:r>
        <w:r w:rsidR="00D10E3C">
          <w:rPr>
            <w:noProof/>
            <w:webHidden/>
          </w:rPr>
          <w:fldChar w:fldCharType="end"/>
        </w:r>
      </w:hyperlink>
    </w:p>
    <w:p w14:paraId="51FFA65E" w14:textId="75A6806B"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16" w:history="1">
        <w:r w:rsidR="00D10E3C" w:rsidRPr="00B97D41">
          <w:rPr>
            <w:rStyle w:val="Hyperlink"/>
            <w:noProof/>
          </w:rPr>
          <w:t>Quadro 16 – Entrada de Estratégias</w:t>
        </w:r>
        <w:r w:rsidR="00D10E3C">
          <w:rPr>
            <w:noProof/>
            <w:webHidden/>
          </w:rPr>
          <w:tab/>
        </w:r>
        <w:r w:rsidR="00D10E3C">
          <w:rPr>
            <w:noProof/>
            <w:webHidden/>
          </w:rPr>
          <w:fldChar w:fldCharType="begin"/>
        </w:r>
        <w:r w:rsidR="00D10E3C">
          <w:rPr>
            <w:noProof/>
            <w:webHidden/>
          </w:rPr>
          <w:instrText xml:space="preserve"> PAGEREF _Toc503766116 \h </w:instrText>
        </w:r>
        <w:r w:rsidR="00D10E3C">
          <w:rPr>
            <w:noProof/>
            <w:webHidden/>
          </w:rPr>
        </w:r>
        <w:r w:rsidR="00D10E3C">
          <w:rPr>
            <w:noProof/>
            <w:webHidden/>
          </w:rPr>
          <w:fldChar w:fldCharType="separate"/>
        </w:r>
        <w:r w:rsidR="00553E2D">
          <w:rPr>
            <w:noProof/>
            <w:webHidden/>
          </w:rPr>
          <w:t>132</w:t>
        </w:r>
        <w:r w:rsidR="00D10E3C">
          <w:rPr>
            <w:noProof/>
            <w:webHidden/>
          </w:rPr>
          <w:fldChar w:fldCharType="end"/>
        </w:r>
      </w:hyperlink>
    </w:p>
    <w:p w14:paraId="579E46E7" w14:textId="1165C17B"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17" w:history="1">
        <w:r w:rsidR="00D10E3C" w:rsidRPr="00B97D41">
          <w:rPr>
            <w:rStyle w:val="Hyperlink"/>
            <w:noProof/>
          </w:rPr>
          <w:t>Quadro 17 – Etapas da Análise Executada pela Ferramenta Computacional</w:t>
        </w:r>
        <w:r w:rsidR="00D10E3C">
          <w:rPr>
            <w:noProof/>
            <w:webHidden/>
          </w:rPr>
          <w:tab/>
        </w:r>
        <w:r w:rsidR="00D10E3C">
          <w:rPr>
            <w:noProof/>
            <w:webHidden/>
          </w:rPr>
          <w:fldChar w:fldCharType="begin"/>
        </w:r>
        <w:r w:rsidR="00D10E3C">
          <w:rPr>
            <w:noProof/>
            <w:webHidden/>
          </w:rPr>
          <w:instrText xml:space="preserve"> PAGEREF _Toc503766117 \h </w:instrText>
        </w:r>
        <w:r w:rsidR="00D10E3C">
          <w:rPr>
            <w:noProof/>
            <w:webHidden/>
          </w:rPr>
        </w:r>
        <w:r w:rsidR="00D10E3C">
          <w:rPr>
            <w:noProof/>
            <w:webHidden/>
          </w:rPr>
          <w:fldChar w:fldCharType="separate"/>
        </w:r>
        <w:r w:rsidR="00553E2D">
          <w:rPr>
            <w:noProof/>
            <w:webHidden/>
          </w:rPr>
          <w:t>133</w:t>
        </w:r>
        <w:r w:rsidR="00D10E3C">
          <w:rPr>
            <w:noProof/>
            <w:webHidden/>
          </w:rPr>
          <w:fldChar w:fldCharType="end"/>
        </w:r>
      </w:hyperlink>
    </w:p>
    <w:p w14:paraId="6E12F531" w14:textId="5D6AE712"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18" w:history="1">
        <w:r w:rsidR="00D10E3C" w:rsidRPr="00B97D41">
          <w:rPr>
            <w:rStyle w:val="Hyperlink"/>
            <w:noProof/>
          </w:rPr>
          <w:t>Quadro 18 – Protocolo da Revisão Sistemática da Literatura</w:t>
        </w:r>
        <w:r w:rsidR="00D10E3C">
          <w:rPr>
            <w:noProof/>
            <w:webHidden/>
          </w:rPr>
          <w:tab/>
        </w:r>
        <w:r w:rsidR="00D10E3C">
          <w:rPr>
            <w:noProof/>
            <w:webHidden/>
          </w:rPr>
          <w:fldChar w:fldCharType="begin"/>
        </w:r>
        <w:r w:rsidR="00D10E3C">
          <w:rPr>
            <w:noProof/>
            <w:webHidden/>
          </w:rPr>
          <w:instrText xml:space="preserve"> PAGEREF _Toc503766118 \h </w:instrText>
        </w:r>
        <w:r w:rsidR="00D10E3C">
          <w:rPr>
            <w:noProof/>
            <w:webHidden/>
          </w:rPr>
        </w:r>
        <w:r w:rsidR="00D10E3C">
          <w:rPr>
            <w:noProof/>
            <w:webHidden/>
          </w:rPr>
          <w:fldChar w:fldCharType="separate"/>
        </w:r>
        <w:r w:rsidR="00553E2D">
          <w:rPr>
            <w:noProof/>
            <w:webHidden/>
          </w:rPr>
          <w:t>169</w:t>
        </w:r>
        <w:r w:rsidR="00D10E3C">
          <w:rPr>
            <w:noProof/>
            <w:webHidden/>
          </w:rPr>
          <w:fldChar w:fldCharType="end"/>
        </w:r>
      </w:hyperlink>
    </w:p>
    <w:p w14:paraId="68553A81" w14:textId="609E4C65"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19" w:history="1">
        <w:r w:rsidR="00D10E3C" w:rsidRPr="00B97D41">
          <w:rPr>
            <w:rStyle w:val="Hyperlink"/>
            <w:noProof/>
          </w:rPr>
          <w:t>Quadro 19 – Literatura Analisada sobre a Avaliação de Decisões Estratégicas sob Incerteza</w:t>
        </w:r>
        <w:r w:rsidR="00D10E3C">
          <w:rPr>
            <w:noProof/>
            <w:webHidden/>
          </w:rPr>
          <w:tab/>
        </w:r>
        <w:r w:rsidR="00D10E3C">
          <w:rPr>
            <w:noProof/>
            <w:webHidden/>
          </w:rPr>
          <w:fldChar w:fldCharType="begin"/>
        </w:r>
        <w:r w:rsidR="00D10E3C">
          <w:rPr>
            <w:noProof/>
            <w:webHidden/>
          </w:rPr>
          <w:instrText xml:space="preserve"> PAGEREF _Toc503766119 \h </w:instrText>
        </w:r>
        <w:r w:rsidR="00D10E3C">
          <w:rPr>
            <w:noProof/>
            <w:webHidden/>
          </w:rPr>
        </w:r>
        <w:r w:rsidR="00D10E3C">
          <w:rPr>
            <w:noProof/>
            <w:webHidden/>
          </w:rPr>
          <w:fldChar w:fldCharType="separate"/>
        </w:r>
        <w:r w:rsidR="00553E2D">
          <w:rPr>
            <w:noProof/>
            <w:webHidden/>
          </w:rPr>
          <w:t>173</w:t>
        </w:r>
        <w:r w:rsidR="00D10E3C">
          <w:rPr>
            <w:noProof/>
            <w:webHidden/>
          </w:rPr>
          <w:fldChar w:fldCharType="end"/>
        </w:r>
      </w:hyperlink>
    </w:p>
    <w:p w14:paraId="28B261AC" w14:textId="0D01E996"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20" w:history="1">
        <w:r w:rsidR="00D10E3C" w:rsidRPr="00B97D41">
          <w:rPr>
            <w:rStyle w:val="Hyperlink"/>
            <w:noProof/>
          </w:rPr>
          <w:t>Quadro 20 – Shortlist de Trabalhos em RDM e EMA</w:t>
        </w:r>
        <w:r w:rsidR="00D10E3C">
          <w:rPr>
            <w:noProof/>
            <w:webHidden/>
          </w:rPr>
          <w:tab/>
        </w:r>
        <w:r w:rsidR="00D10E3C">
          <w:rPr>
            <w:noProof/>
            <w:webHidden/>
          </w:rPr>
          <w:fldChar w:fldCharType="begin"/>
        </w:r>
        <w:r w:rsidR="00D10E3C">
          <w:rPr>
            <w:noProof/>
            <w:webHidden/>
          </w:rPr>
          <w:instrText xml:space="preserve"> PAGEREF _Toc503766120 \h </w:instrText>
        </w:r>
        <w:r w:rsidR="00D10E3C">
          <w:rPr>
            <w:noProof/>
            <w:webHidden/>
          </w:rPr>
        </w:r>
        <w:r w:rsidR="00D10E3C">
          <w:rPr>
            <w:noProof/>
            <w:webHidden/>
          </w:rPr>
          <w:fldChar w:fldCharType="separate"/>
        </w:r>
        <w:r w:rsidR="00553E2D">
          <w:rPr>
            <w:noProof/>
            <w:webHidden/>
          </w:rPr>
          <w:t>176</w:t>
        </w:r>
        <w:r w:rsidR="00D10E3C">
          <w:rPr>
            <w:noProof/>
            <w:webHidden/>
          </w:rPr>
          <w:fldChar w:fldCharType="end"/>
        </w:r>
      </w:hyperlink>
    </w:p>
    <w:p w14:paraId="5E59D228" w14:textId="27209AC6"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21" w:history="1">
        <w:r w:rsidR="00D10E3C" w:rsidRPr="00B97D41">
          <w:rPr>
            <w:rStyle w:val="Hyperlink"/>
            <w:noProof/>
          </w:rPr>
          <w:t>Quadro 21 – Lista de Aplicações do RDM</w:t>
        </w:r>
        <w:r w:rsidR="00D10E3C">
          <w:rPr>
            <w:noProof/>
            <w:webHidden/>
          </w:rPr>
          <w:tab/>
        </w:r>
        <w:r w:rsidR="00D10E3C">
          <w:rPr>
            <w:noProof/>
            <w:webHidden/>
          </w:rPr>
          <w:fldChar w:fldCharType="begin"/>
        </w:r>
        <w:r w:rsidR="00D10E3C">
          <w:rPr>
            <w:noProof/>
            <w:webHidden/>
          </w:rPr>
          <w:instrText xml:space="preserve"> PAGEREF _Toc503766121 \h </w:instrText>
        </w:r>
        <w:r w:rsidR="00D10E3C">
          <w:rPr>
            <w:noProof/>
            <w:webHidden/>
          </w:rPr>
        </w:r>
        <w:r w:rsidR="00D10E3C">
          <w:rPr>
            <w:noProof/>
            <w:webHidden/>
          </w:rPr>
          <w:fldChar w:fldCharType="separate"/>
        </w:r>
        <w:r w:rsidR="00553E2D">
          <w:rPr>
            <w:noProof/>
            <w:webHidden/>
          </w:rPr>
          <w:t>179</w:t>
        </w:r>
        <w:r w:rsidR="00D10E3C">
          <w:rPr>
            <w:noProof/>
            <w:webHidden/>
          </w:rPr>
          <w:fldChar w:fldCharType="end"/>
        </w:r>
      </w:hyperlink>
    </w:p>
    <w:p w14:paraId="36E03E18" w14:textId="78D3BBAD"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22" w:history="1">
        <w:r w:rsidR="00D10E3C" w:rsidRPr="00B97D41">
          <w:rPr>
            <w:rStyle w:val="Hyperlink"/>
            <w:noProof/>
          </w:rPr>
          <w:t>Quadro 22 – Avaliação da Situação Pré-Instanciação – Roteiro</w:t>
        </w:r>
        <w:r w:rsidR="00D10E3C">
          <w:rPr>
            <w:noProof/>
            <w:webHidden/>
          </w:rPr>
          <w:tab/>
        </w:r>
        <w:r w:rsidR="00D10E3C">
          <w:rPr>
            <w:noProof/>
            <w:webHidden/>
          </w:rPr>
          <w:fldChar w:fldCharType="begin"/>
        </w:r>
        <w:r w:rsidR="00D10E3C">
          <w:rPr>
            <w:noProof/>
            <w:webHidden/>
          </w:rPr>
          <w:instrText xml:space="preserve"> PAGEREF _Toc503766122 \h </w:instrText>
        </w:r>
        <w:r w:rsidR="00D10E3C">
          <w:rPr>
            <w:noProof/>
            <w:webHidden/>
          </w:rPr>
        </w:r>
        <w:r w:rsidR="00D10E3C">
          <w:rPr>
            <w:noProof/>
            <w:webHidden/>
          </w:rPr>
          <w:fldChar w:fldCharType="separate"/>
        </w:r>
        <w:r w:rsidR="00553E2D">
          <w:rPr>
            <w:noProof/>
            <w:webHidden/>
          </w:rPr>
          <w:t>182</w:t>
        </w:r>
        <w:r w:rsidR="00D10E3C">
          <w:rPr>
            <w:noProof/>
            <w:webHidden/>
          </w:rPr>
          <w:fldChar w:fldCharType="end"/>
        </w:r>
      </w:hyperlink>
    </w:p>
    <w:p w14:paraId="53BAF855" w14:textId="72B39BA5"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23" w:history="1">
        <w:r w:rsidR="00D10E3C" w:rsidRPr="00B97D41">
          <w:rPr>
            <w:rStyle w:val="Hyperlink"/>
            <w:noProof/>
          </w:rPr>
          <w:t>Quadro 23 – Protocolo da Pesquisa Pós-Instanciação – Questões para Discussão no Grupo Focal Confirmatório</w:t>
        </w:r>
        <w:r w:rsidR="00D10E3C">
          <w:rPr>
            <w:noProof/>
            <w:webHidden/>
          </w:rPr>
          <w:tab/>
        </w:r>
        <w:r w:rsidR="00D10E3C">
          <w:rPr>
            <w:noProof/>
            <w:webHidden/>
          </w:rPr>
          <w:fldChar w:fldCharType="begin"/>
        </w:r>
        <w:r w:rsidR="00D10E3C">
          <w:rPr>
            <w:noProof/>
            <w:webHidden/>
          </w:rPr>
          <w:instrText xml:space="preserve"> PAGEREF _Toc503766123 \h </w:instrText>
        </w:r>
        <w:r w:rsidR="00D10E3C">
          <w:rPr>
            <w:noProof/>
            <w:webHidden/>
          </w:rPr>
        </w:r>
        <w:r w:rsidR="00D10E3C">
          <w:rPr>
            <w:noProof/>
            <w:webHidden/>
          </w:rPr>
          <w:fldChar w:fldCharType="separate"/>
        </w:r>
        <w:r w:rsidR="00553E2D">
          <w:rPr>
            <w:noProof/>
            <w:webHidden/>
          </w:rPr>
          <w:t>184</w:t>
        </w:r>
        <w:r w:rsidR="00D10E3C">
          <w:rPr>
            <w:noProof/>
            <w:webHidden/>
          </w:rPr>
          <w:fldChar w:fldCharType="end"/>
        </w:r>
      </w:hyperlink>
    </w:p>
    <w:p w14:paraId="46D5B802" w14:textId="5B054E28"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24" w:history="1">
        <w:r w:rsidR="00D10E3C" w:rsidRPr="00B97D41">
          <w:rPr>
            <w:rStyle w:val="Hyperlink"/>
            <w:noProof/>
          </w:rPr>
          <w:t>Quadro 24 – Equações para Aplicação do RDM e Fontes</w:t>
        </w:r>
        <w:r w:rsidR="00D10E3C">
          <w:rPr>
            <w:noProof/>
            <w:webHidden/>
          </w:rPr>
          <w:tab/>
        </w:r>
        <w:r w:rsidR="00D10E3C">
          <w:rPr>
            <w:noProof/>
            <w:webHidden/>
          </w:rPr>
          <w:fldChar w:fldCharType="begin"/>
        </w:r>
        <w:r w:rsidR="00D10E3C">
          <w:rPr>
            <w:noProof/>
            <w:webHidden/>
          </w:rPr>
          <w:instrText xml:space="preserve"> PAGEREF _Toc503766124 \h </w:instrText>
        </w:r>
        <w:r w:rsidR="00D10E3C">
          <w:rPr>
            <w:noProof/>
            <w:webHidden/>
          </w:rPr>
        </w:r>
        <w:r w:rsidR="00D10E3C">
          <w:rPr>
            <w:noProof/>
            <w:webHidden/>
          </w:rPr>
          <w:fldChar w:fldCharType="separate"/>
        </w:r>
        <w:r w:rsidR="00553E2D">
          <w:rPr>
            <w:noProof/>
            <w:webHidden/>
          </w:rPr>
          <w:t>187</w:t>
        </w:r>
        <w:r w:rsidR="00D10E3C">
          <w:rPr>
            <w:noProof/>
            <w:webHidden/>
          </w:rPr>
          <w:fldChar w:fldCharType="end"/>
        </w:r>
      </w:hyperlink>
    </w:p>
    <w:p w14:paraId="10010A7C" w14:textId="54C31625"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25" w:history="1">
        <w:r w:rsidR="00D10E3C" w:rsidRPr="00B97D41">
          <w:rPr>
            <w:rStyle w:val="Hyperlink"/>
            <w:noProof/>
          </w:rPr>
          <w:t>Quadro 25 – Quadro completo de Métodos Relacionados ao RDM</w:t>
        </w:r>
        <w:r w:rsidR="00D10E3C">
          <w:rPr>
            <w:noProof/>
            <w:webHidden/>
          </w:rPr>
          <w:tab/>
        </w:r>
        <w:r w:rsidR="00D10E3C">
          <w:rPr>
            <w:noProof/>
            <w:webHidden/>
          </w:rPr>
          <w:fldChar w:fldCharType="begin"/>
        </w:r>
        <w:r w:rsidR="00D10E3C">
          <w:rPr>
            <w:noProof/>
            <w:webHidden/>
          </w:rPr>
          <w:instrText xml:space="preserve"> PAGEREF _Toc503766125 \h </w:instrText>
        </w:r>
        <w:r w:rsidR="00D10E3C">
          <w:rPr>
            <w:noProof/>
            <w:webHidden/>
          </w:rPr>
        </w:r>
        <w:r w:rsidR="00D10E3C">
          <w:rPr>
            <w:noProof/>
            <w:webHidden/>
          </w:rPr>
          <w:fldChar w:fldCharType="separate"/>
        </w:r>
        <w:r w:rsidR="00553E2D">
          <w:rPr>
            <w:noProof/>
            <w:webHidden/>
          </w:rPr>
          <w:t>189</w:t>
        </w:r>
        <w:r w:rsidR="00D10E3C">
          <w:rPr>
            <w:noProof/>
            <w:webHidden/>
          </w:rPr>
          <w:fldChar w:fldCharType="end"/>
        </w:r>
      </w:hyperlink>
    </w:p>
    <w:p w14:paraId="78A483FB" w14:textId="7AB0EBE5"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73749022" w14:textId="5EBC2681" w:rsidR="00D10E3C"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503766126" w:history="1">
        <w:r w:rsidR="00D10E3C" w:rsidRPr="00C7606F">
          <w:rPr>
            <w:rStyle w:val="Hyperlink"/>
            <w:noProof/>
          </w:rPr>
          <w:t>Figura 1 – Processo Formal para Suporte à Decisões Estratégicas</w:t>
        </w:r>
        <w:r w:rsidR="00D10E3C">
          <w:rPr>
            <w:noProof/>
            <w:webHidden/>
          </w:rPr>
          <w:tab/>
        </w:r>
        <w:r w:rsidR="00D10E3C">
          <w:rPr>
            <w:noProof/>
            <w:webHidden/>
          </w:rPr>
          <w:fldChar w:fldCharType="begin"/>
        </w:r>
        <w:r w:rsidR="00D10E3C">
          <w:rPr>
            <w:noProof/>
            <w:webHidden/>
          </w:rPr>
          <w:instrText xml:space="preserve"> PAGEREF _Toc503766126 \h </w:instrText>
        </w:r>
        <w:r w:rsidR="00D10E3C">
          <w:rPr>
            <w:noProof/>
            <w:webHidden/>
          </w:rPr>
        </w:r>
        <w:r w:rsidR="00D10E3C">
          <w:rPr>
            <w:noProof/>
            <w:webHidden/>
          </w:rPr>
          <w:fldChar w:fldCharType="separate"/>
        </w:r>
        <w:r w:rsidR="00553E2D">
          <w:rPr>
            <w:noProof/>
            <w:webHidden/>
          </w:rPr>
          <w:t>12</w:t>
        </w:r>
        <w:r w:rsidR="00D10E3C">
          <w:rPr>
            <w:noProof/>
            <w:webHidden/>
          </w:rPr>
          <w:fldChar w:fldCharType="end"/>
        </w:r>
      </w:hyperlink>
    </w:p>
    <w:p w14:paraId="59CA58D1" w14:textId="63F80E95"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27" w:history="1">
        <w:r w:rsidR="00D10E3C" w:rsidRPr="00C7606F">
          <w:rPr>
            <w:rStyle w:val="Hyperlink"/>
            <w:noProof/>
          </w:rPr>
          <w:t>Figura 2 – Um Modelo Genérico do Processo de Decisão Estratégica</w:t>
        </w:r>
        <w:r w:rsidR="00D10E3C">
          <w:rPr>
            <w:noProof/>
            <w:webHidden/>
          </w:rPr>
          <w:tab/>
        </w:r>
        <w:r w:rsidR="00D10E3C">
          <w:rPr>
            <w:noProof/>
            <w:webHidden/>
          </w:rPr>
          <w:fldChar w:fldCharType="begin"/>
        </w:r>
        <w:r w:rsidR="00D10E3C">
          <w:rPr>
            <w:noProof/>
            <w:webHidden/>
          </w:rPr>
          <w:instrText xml:space="preserve"> PAGEREF _Toc503766127 \h </w:instrText>
        </w:r>
        <w:r w:rsidR="00D10E3C">
          <w:rPr>
            <w:noProof/>
            <w:webHidden/>
          </w:rPr>
        </w:r>
        <w:r w:rsidR="00D10E3C">
          <w:rPr>
            <w:noProof/>
            <w:webHidden/>
          </w:rPr>
          <w:fldChar w:fldCharType="separate"/>
        </w:r>
        <w:r w:rsidR="00553E2D">
          <w:rPr>
            <w:noProof/>
            <w:webHidden/>
          </w:rPr>
          <w:t>15</w:t>
        </w:r>
        <w:r w:rsidR="00D10E3C">
          <w:rPr>
            <w:noProof/>
            <w:webHidden/>
          </w:rPr>
          <w:fldChar w:fldCharType="end"/>
        </w:r>
      </w:hyperlink>
    </w:p>
    <w:p w14:paraId="42BE3C7E" w14:textId="43DCBA74"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28" w:history="1">
        <w:r w:rsidR="00D10E3C" w:rsidRPr="00C7606F">
          <w:rPr>
            <w:rStyle w:val="Hyperlink"/>
            <w:noProof/>
          </w:rPr>
          <w:t>Figura 3 – Desenho da Pesquisa</w:t>
        </w:r>
        <w:r w:rsidR="00D10E3C">
          <w:rPr>
            <w:noProof/>
            <w:webHidden/>
          </w:rPr>
          <w:tab/>
        </w:r>
        <w:r w:rsidR="00D10E3C">
          <w:rPr>
            <w:noProof/>
            <w:webHidden/>
          </w:rPr>
          <w:fldChar w:fldCharType="begin"/>
        </w:r>
        <w:r w:rsidR="00D10E3C">
          <w:rPr>
            <w:noProof/>
            <w:webHidden/>
          </w:rPr>
          <w:instrText xml:space="preserve"> PAGEREF _Toc503766128 \h </w:instrText>
        </w:r>
        <w:r w:rsidR="00D10E3C">
          <w:rPr>
            <w:noProof/>
            <w:webHidden/>
          </w:rPr>
        </w:r>
        <w:r w:rsidR="00D10E3C">
          <w:rPr>
            <w:noProof/>
            <w:webHidden/>
          </w:rPr>
          <w:fldChar w:fldCharType="separate"/>
        </w:r>
        <w:r w:rsidR="00553E2D">
          <w:rPr>
            <w:noProof/>
            <w:webHidden/>
          </w:rPr>
          <w:t>18</w:t>
        </w:r>
        <w:r w:rsidR="00D10E3C">
          <w:rPr>
            <w:noProof/>
            <w:webHidden/>
          </w:rPr>
          <w:fldChar w:fldCharType="end"/>
        </w:r>
      </w:hyperlink>
    </w:p>
    <w:p w14:paraId="17237D33" w14:textId="745F3590"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29" w:history="1">
        <w:r w:rsidR="00D10E3C" w:rsidRPr="00C7606F">
          <w:rPr>
            <w:rStyle w:val="Hyperlink"/>
            <w:noProof/>
          </w:rPr>
          <w:t>Figura 4 – Estrutura do Trabalho.</w:t>
        </w:r>
        <w:r w:rsidR="00D10E3C">
          <w:rPr>
            <w:noProof/>
            <w:webHidden/>
          </w:rPr>
          <w:tab/>
        </w:r>
        <w:r w:rsidR="00D10E3C">
          <w:rPr>
            <w:noProof/>
            <w:webHidden/>
          </w:rPr>
          <w:fldChar w:fldCharType="begin"/>
        </w:r>
        <w:r w:rsidR="00D10E3C">
          <w:rPr>
            <w:noProof/>
            <w:webHidden/>
          </w:rPr>
          <w:instrText xml:space="preserve"> PAGEREF _Toc503766129 \h </w:instrText>
        </w:r>
        <w:r w:rsidR="00D10E3C">
          <w:rPr>
            <w:noProof/>
            <w:webHidden/>
          </w:rPr>
        </w:r>
        <w:r w:rsidR="00D10E3C">
          <w:rPr>
            <w:noProof/>
            <w:webHidden/>
          </w:rPr>
          <w:fldChar w:fldCharType="separate"/>
        </w:r>
        <w:r w:rsidR="00553E2D">
          <w:rPr>
            <w:noProof/>
            <w:webHidden/>
          </w:rPr>
          <w:t>27</w:t>
        </w:r>
        <w:r w:rsidR="00D10E3C">
          <w:rPr>
            <w:noProof/>
            <w:webHidden/>
          </w:rPr>
          <w:fldChar w:fldCharType="end"/>
        </w:r>
      </w:hyperlink>
    </w:p>
    <w:p w14:paraId="4786D5AF" w14:textId="48F22415"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30" w:history="1">
        <w:r w:rsidR="00D10E3C" w:rsidRPr="00C7606F">
          <w:rPr>
            <w:rStyle w:val="Hyperlink"/>
            <w:noProof/>
          </w:rPr>
          <w:t>Figura 5 – Previsões e Comportamento real da demanda de petróleo</w:t>
        </w:r>
        <w:r w:rsidR="00D10E3C">
          <w:rPr>
            <w:noProof/>
            <w:webHidden/>
          </w:rPr>
          <w:tab/>
        </w:r>
        <w:r w:rsidR="00D10E3C">
          <w:rPr>
            <w:noProof/>
            <w:webHidden/>
          </w:rPr>
          <w:fldChar w:fldCharType="begin"/>
        </w:r>
        <w:r w:rsidR="00D10E3C">
          <w:rPr>
            <w:noProof/>
            <w:webHidden/>
          </w:rPr>
          <w:instrText xml:space="preserve"> PAGEREF _Toc503766130 \h </w:instrText>
        </w:r>
        <w:r w:rsidR="00D10E3C">
          <w:rPr>
            <w:noProof/>
            <w:webHidden/>
          </w:rPr>
        </w:r>
        <w:r w:rsidR="00D10E3C">
          <w:rPr>
            <w:noProof/>
            <w:webHidden/>
          </w:rPr>
          <w:fldChar w:fldCharType="separate"/>
        </w:r>
        <w:r w:rsidR="00553E2D">
          <w:rPr>
            <w:noProof/>
            <w:webHidden/>
          </w:rPr>
          <w:t>31</w:t>
        </w:r>
        <w:r w:rsidR="00D10E3C">
          <w:rPr>
            <w:noProof/>
            <w:webHidden/>
          </w:rPr>
          <w:fldChar w:fldCharType="end"/>
        </w:r>
      </w:hyperlink>
    </w:p>
    <w:p w14:paraId="1AC07158" w14:textId="399CB02F"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31" w:history="1">
        <w:r w:rsidR="00D10E3C" w:rsidRPr="00C7606F">
          <w:rPr>
            <w:rStyle w:val="Hyperlink"/>
            <w:noProof/>
          </w:rPr>
          <w:t>Figura 6 – Níveis de Incerteza e Deep Uncertainty</w:t>
        </w:r>
        <w:r w:rsidR="00D10E3C">
          <w:rPr>
            <w:noProof/>
            <w:webHidden/>
          </w:rPr>
          <w:tab/>
        </w:r>
        <w:r w:rsidR="00D10E3C">
          <w:rPr>
            <w:noProof/>
            <w:webHidden/>
          </w:rPr>
          <w:fldChar w:fldCharType="begin"/>
        </w:r>
        <w:r w:rsidR="00D10E3C">
          <w:rPr>
            <w:noProof/>
            <w:webHidden/>
          </w:rPr>
          <w:instrText xml:space="preserve"> PAGEREF _Toc503766131 \h </w:instrText>
        </w:r>
        <w:r w:rsidR="00D10E3C">
          <w:rPr>
            <w:noProof/>
            <w:webHidden/>
          </w:rPr>
        </w:r>
        <w:r w:rsidR="00D10E3C">
          <w:rPr>
            <w:noProof/>
            <w:webHidden/>
          </w:rPr>
          <w:fldChar w:fldCharType="separate"/>
        </w:r>
        <w:r w:rsidR="00553E2D">
          <w:rPr>
            <w:noProof/>
            <w:webHidden/>
          </w:rPr>
          <w:t>33</w:t>
        </w:r>
        <w:r w:rsidR="00D10E3C">
          <w:rPr>
            <w:noProof/>
            <w:webHidden/>
          </w:rPr>
          <w:fldChar w:fldCharType="end"/>
        </w:r>
      </w:hyperlink>
    </w:p>
    <w:p w14:paraId="63C8FD7B" w14:textId="1F51C585"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32" w:history="1">
        <w:r w:rsidR="00D10E3C" w:rsidRPr="00C7606F">
          <w:rPr>
            <w:rStyle w:val="Hyperlink"/>
            <w:noProof/>
          </w:rPr>
          <w:t>Figura 7 – Evolução de Publicações sobre o Tema</w:t>
        </w:r>
        <w:r w:rsidR="00D10E3C">
          <w:rPr>
            <w:noProof/>
            <w:webHidden/>
          </w:rPr>
          <w:tab/>
        </w:r>
        <w:r w:rsidR="00D10E3C">
          <w:rPr>
            <w:noProof/>
            <w:webHidden/>
          </w:rPr>
          <w:fldChar w:fldCharType="begin"/>
        </w:r>
        <w:r w:rsidR="00D10E3C">
          <w:rPr>
            <w:noProof/>
            <w:webHidden/>
          </w:rPr>
          <w:instrText xml:space="preserve"> PAGEREF _Toc503766132 \h </w:instrText>
        </w:r>
        <w:r w:rsidR="00D10E3C">
          <w:rPr>
            <w:noProof/>
            <w:webHidden/>
          </w:rPr>
        </w:r>
        <w:r w:rsidR="00D10E3C">
          <w:rPr>
            <w:noProof/>
            <w:webHidden/>
          </w:rPr>
          <w:fldChar w:fldCharType="separate"/>
        </w:r>
        <w:r w:rsidR="00553E2D">
          <w:rPr>
            <w:noProof/>
            <w:webHidden/>
          </w:rPr>
          <w:t>35</w:t>
        </w:r>
        <w:r w:rsidR="00D10E3C">
          <w:rPr>
            <w:noProof/>
            <w:webHidden/>
          </w:rPr>
          <w:fldChar w:fldCharType="end"/>
        </w:r>
      </w:hyperlink>
    </w:p>
    <w:p w14:paraId="30B14096" w14:textId="3EB005FF"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33" w:history="1">
        <w:r w:rsidR="00D10E3C" w:rsidRPr="00C7606F">
          <w:rPr>
            <w:rStyle w:val="Hyperlink"/>
            <w:noProof/>
          </w:rPr>
          <w:t>Figura 8 – Um Mapa de Co-Citação de Trabalhos relacionados ao RDM</w:t>
        </w:r>
        <w:r w:rsidR="00D10E3C">
          <w:rPr>
            <w:noProof/>
            <w:webHidden/>
          </w:rPr>
          <w:tab/>
        </w:r>
        <w:r w:rsidR="00D10E3C">
          <w:rPr>
            <w:noProof/>
            <w:webHidden/>
          </w:rPr>
          <w:fldChar w:fldCharType="begin"/>
        </w:r>
        <w:r w:rsidR="00D10E3C">
          <w:rPr>
            <w:noProof/>
            <w:webHidden/>
          </w:rPr>
          <w:instrText xml:space="preserve"> PAGEREF _Toc503766133 \h </w:instrText>
        </w:r>
        <w:r w:rsidR="00D10E3C">
          <w:rPr>
            <w:noProof/>
            <w:webHidden/>
          </w:rPr>
        </w:r>
        <w:r w:rsidR="00D10E3C">
          <w:rPr>
            <w:noProof/>
            <w:webHidden/>
          </w:rPr>
          <w:fldChar w:fldCharType="separate"/>
        </w:r>
        <w:r w:rsidR="00553E2D">
          <w:rPr>
            <w:noProof/>
            <w:webHidden/>
          </w:rPr>
          <w:t>36</w:t>
        </w:r>
        <w:r w:rsidR="00D10E3C">
          <w:rPr>
            <w:noProof/>
            <w:webHidden/>
          </w:rPr>
          <w:fldChar w:fldCharType="end"/>
        </w:r>
      </w:hyperlink>
    </w:p>
    <w:p w14:paraId="1B07795C" w14:textId="76D443CB"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34" w:history="1">
        <w:r w:rsidR="00D10E3C" w:rsidRPr="00C7606F">
          <w:rPr>
            <w:rStyle w:val="Hyperlink"/>
            <w:noProof/>
          </w:rPr>
          <w:t>Figura 9 – 10 Autores mais Citados em RDM e Instituições</w:t>
        </w:r>
        <w:r w:rsidR="00D10E3C">
          <w:rPr>
            <w:noProof/>
            <w:webHidden/>
          </w:rPr>
          <w:tab/>
        </w:r>
        <w:r w:rsidR="00D10E3C">
          <w:rPr>
            <w:noProof/>
            <w:webHidden/>
          </w:rPr>
          <w:fldChar w:fldCharType="begin"/>
        </w:r>
        <w:r w:rsidR="00D10E3C">
          <w:rPr>
            <w:noProof/>
            <w:webHidden/>
          </w:rPr>
          <w:instrText xml:space="preserve"> PAGEREF _Toc503766134 \h </w:instrText>
        </w:r>
        <w:r w:rsidR="00D10E3C">
          <w:rPr>
            <w:noProof/>
            <w:webHidden/>
          </w:rPr>
        </w:r>
        <w:r w:rsidR="00D10E3C">
          <w:rPr>
            <w:noProof/>
            <w:webHidden/>
          </w:rPr>
          <w:fldChar w:fldCharType="separate"/>
        </w:r>
        <w:r w:rsidR="00553E2D">
          <w:rPr>
            <w:noProof/>
            <w:webHidden/>
          </w:rPr>
          <w:t>37</w:t>
        </w:r>
        <w:r w:rsidR="00D10E3C">
          <w:rPr>
            <w:noProof/>
            <w:webHidden/>
          </w:rPr>
          <w:fldChar w:fldCharType="end"/>
        </w:r>
      </w:hyperlink>
    </w:p>
    <w:p w14:paraId="08C7811D" w14:textId="68CE05FC"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35" w:history="1">
        <w:r w:rsidR="00D10E3C" w:rsidRPr="00C7606F">
          <w:rPr>
            <w:rStyle w:val="Hyperlink"/>
            <w:noProof/>
          </w:rPr>
          <w:t>Figura 10 – Uso de Ferramentas para Suporte ao Desenvolvimento da Estratégia</w:t>
        </w:r>
        <w:r w:rsidR="00D10E3C">
          <w:rPr>
            <w:noProof/>
            <w:webHidden/>
          </w:rPr>
          <w:tab/>
        </w:r>
        <w:r w:rsidR="00D10E3C">
          <w:rPr>
            <w:noProof/>
            <w:webHidden/>
          </w:rPr>
          <w:fldChar w:fldCharType="begin"/>
        </w:r>
        <w:r w:rsidR="00D10E3C">
          <w:rPr>
            <w:noProof/>
            <w:webHidden/>
          </w:rPr>
          <w:instrText xml:space="preserve"> PAGEREF _Toc503766135 \h </w:instrText>
        </w:r>
        <w:r w:rsidR="00D10E3C">
          <w:rPr>
            <w:noProof/>
            <w:webHidden/>
          </w:rPr>
        </w:r>
        <w:r w:rsidR="00D10E3C">
          <w:rPr>
            <w:noProof/>
            <w:webHidden/>
          </w:rPr>
          <w:fldChar w:fldCharType="separate"/>
        </w:r>
        <w:r w:rsidR="00553E2D">
          <w:rPr>
            <w:noProof/>
            <w:webHidden/>
          </w:rPr>
          <w:t>39</w:t>
        </w:r>
        <w:r w:rsidR="00D10E3C">
          <w:rPr>
            <w:noProof/>
            <w:webHidden/>
          </w:rPr>
          <w:fldChar w:fldCharType="end"/>
        </w:r>
      </w:hyperlink>
    </w:p>
    <w:p w14:paraId="68B0DBF9" w14:textId="2213D18A"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36" w:history="1">
        <w:r w:rsidR="00D10E3C" w:rsidRPr="00C7606F">
          <w:rPr>
            <w:rStyle w:val="Hyperlink"/>
            <w:noProof/>
          </w:rPr>
          <w:t>Figura 11 – Em que Contextos o RDM foi aplicado</w:t>
        </w:r>
        <w:r w:rsidR="00D10E3C">
          <w:rPr>
            <w:noProof/>
            <w:webHidden/>
          </w:rPr>
          <w:tab/>
        </w:r>
        <w:r w:rsidR="00D10E3C">
          <w:rPr>
            <w:noProof/>
            <w:webHidden/>
          </w:rPr>
          <w:fldChar w:fldCharType="begin"/>
        </w:r>
        <w:r w:rsidR="00D10E3C">
          <w:rPr>
            <w:noProof/>
            <w:webHidden/>
          </w:rPr>
          <w:instrText xml:space="preserve"> PAGEREF _Toc503766136 \h </w:instrText>
        </w:r>
        <w:r w:rsidR="00D10E3C">
          <w:rPr>
            <w:noProof/>
            <w:webHidden/>
          </w:rPr>
        </w:r>
        <w:r w:rsidR="00D10E3C">
          <w:rPr>
            <w:noProof/>
            <w:webHidden/>
          </w:rPr>
          <w:fldChar w:fldCharType="separate"/>
        </w:r>
        <w:r w:rsidR="00553E2D">
          <w:rPr>
            <w:noProof/>
            <w:webHidden/>
          </w:rPr>
          <w:t>42</w:t>
        </w:r>
        <w:r w:rsidR="00D10E3C">
          <w:rPr>
            <w:noProof/>
            <w:webHidden/>
          </w:rPr>
          <w:fldChar w:fldCharType="end"/>
        </w:r>
      </w:hyperlink>
    </w:p>
    <w:p w14:paraId="63F3C043" w14:textId="3E9490AD"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37" w:history="1">
        <w:r w:rsidR="00D10E3C" w:rsidRPr="00C7606F">
          <w:rPr>
            <w:rStyle w:val="Hyperlink"/>
            <w:noProof/>
          </w:rPr>
          <w:t>Figura 12 – Robust Decision Making</w:t>
        </w:r>
        <w:r w:rsidR="00D10E3C">
          <w:rPr>
            <w:noProof/>
            <w:webHidden/>
          </w:rPr>
          <w:tab/>
        </w:r>
        <w:r w:rsidR="00D10E3C">
          <w:rPr>
            <w:noProof/>
            <w:webHidden/>
          </w:rPr>
          <w:fldChar w:fldCharType="begin"/>
        </w:r>
        <w:r w:rsidR="00D10E3C">
          <w:rPr>
            <w:noProof/>
            <w:webHidden/>
          </w:rPr>
          <w:instrText xml:space="preserve"> PAGEREF _Toc503766137 \h </w:instrText>
        </w:r>
        <w:r w:rsidR="00D10E3C">
          <w:rPr>
            <w:noProof/>
            <w:webHidden/>
          </w:rPr>
        </w:r>
        <w:r w:rsidR="00D10E3C">
          <w:rPr>
            <w:noProof/>
            <w:webHidden/>
          </w:rPr>
          <w:fldChar w:fldCharType="separate"/>
        </w:r>
        <w:r w:rsidR="00553E2D">
          <w:rPr>
            <w:noProof/>
            <w:webHidden/>
          </w:rPr>
          <w:t>49</w:t>
        </w:r>
        <w:r w:rsidR="00D10E3C">
          <w:rPr>
            <w:noProof/>
            <w:webHidden/>
          </w:rPr>
          <w:fldChar w:fldCharType="end"/>
        </w:r>
      </w:hyperlink>
    </w:p>
    <w:p w14:paraId="1923BE42" w14:textId="7C7ED99F"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38" w:history="1">
        <w:r w:rsidR="00D10E3C" w:rsidRPr="00C7606F">
          <w:rPr>
            <w:rStyle w:val="Hyperlink"/>
            <w:noProof/>
          </w:rPr>
          <w:t>Figura 13 – Princípios, Etapas, Técnicas e Ferramentas associadas ao RDM</w:t>
        </w:r>
        <w:r w:rsidR="00D10E3C">
          <w:rPr>
            <w:noProof/>
            <w:webHidden/>
          </w:rPr>
          <w:tab/>
        </w:r>
        <w:r w:rsidR="00D10E3C">
          <w:rPr>
            <w:noProof/>
            <w:webHidden/>
          </w:rPr>
          <w:fldChar w:fldCharType="begin"/>
        </w:r>
        <w:r w:rsidR="00D10E3C">
          <w:rPr>
            <w:noProof/>
            <w:webHidden/>
          </w:rPr>
          <w:instrText xml:space="preserve"> PAGEREF _Toc503766138 \h </w:instrText>
        </w:r>
        <w:r w:rsidR="00D10E3C">
          <w:rPr>
            <w:noProof/>
            <w:webHidden/>
          </w:rPr>
        </w:r>
        <w:r w:rsidR="00D10E3C">
          <w:rPr>
            <w:noProof/>
            <w:webHidden/>
          </w:rPr>
          <w:fldChar w:fldCharType="separate"/>
        </w:r>
        <w:r w:rsidR="00553E2D">
          <w:rPr>
            <w:noProof/>
            <w:webHidden/>
          </w:rPr>
          <w:t>50</w:t>
        </w:r>
        <w:r w:rsidR="00D10E3C">
          <w:rPr>
            <w:noProof/>
            <w:webHidden/>
          </w:rPr>
          <w:fldChar w:fldCharType="end"/>
        </w:r>
      </w:hyperlink>
    </w:p>
    <w:p w14:paraId="0B469D62" w14:textId="3A1F6F95"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39" w:history="1">
        <w:r w:rsidR="00D10E3C" w:rsidRPr="00C7606F">
          <w:rPr>
            <w:rStyle w:val="Hyperlink"/>
            <w:noProof/>
          </w:rPr>
          <w:t>Figura 14 – Comparação de Estratégias Utilizando o Arrependimento Relativo</w:t>
        </w:r>
        <w:r w:rsidR="00D10E3C">
          <w:rPr>
            <w:noProof/>
            <w:webHidden/>
          </w:rPr>
          <w:tab/>
        </w:r>
        <w:r w:rsidR="00D10E3C">
          <w:rPr>
            <w:noProof/>
            <w:webHidden/>
          </w:rPr>
          <w:fldChar w:fldCharType="begin"/>
        </w:r>
        <w:r w:rsidR="00D10E3C">
          <w:rPr>
            <w:noProof/>
            <w:webHidden/>
          </w:rPr>
          <w:instrText xml:space="preserve"> PAGEREF _Toc503766139 \h </w:instrText>
        </w:r>
        <w:r w:rsidR="00D10E3C">
          <w:rPr>
            <w:noProof/>
            <w:webHidden/>
          </w:rPr>
        </w:r>
        <w:r w:rsidR="00D10E3C">
          <w:rPr>
            <w:noProof/>
            <w:webHidden/>
          </w:rPr>
          <w:fldChar w:fldCharType="separate"/>
        </w:r>
        <w:r w:rsidR="00553E2D">
          <w:rPr>
            <w:noProof/>
            <w:webHidden/>
          </w:rPr>
          <w:t>55</w:t>
        </w:r>
        <w:r w:rsidR="00D10E3C">
          <w:rPr>
            <w:noProof/>
            <w:webHidden/>
          </w:rPr>
          <w:fldChar w:fldCharType="end"/>
        </w:r>
      </w:hyperlink>
    </w:p>
    <w:p w14:paraId="2F105CF1" w14:textId="597C0DED"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40" w:history="1">
        <w:r w:rsidR="00D10E3C" w:rsidRPr="00C7606F">
          <w:rPr>
            <w:rStyle w:val="Hyperlink"/>
            <w:noProof/>
          </w:rPr>
          <w:t>Figura 15 – Visualização de Vulnerabilidades de uma Estratégia</w:t>
        </w:r>
        <w:r w:rsidR="00D10E3C">
          <w:rPr>
            <w:noProof/>
            <w:webHidden/>
          </w:rPr>
          <w:tab/>
        </w:r>
        <w:r w:rsidR="00D10E3C">
          <w:rPr>
            <w:noProof/>
            <w:webHidden/>
          </w:rPr>
          <w:fldChar w:fldCharType="begin"/>
        </w:r>
        <w:r w:rsidR="00D10E3C">
          <w:rPr>
            <w:noProof/>
            <w:webHidden/>
          </w:rPr>
          <w:instrText xml:space="preserve"> PAGEREF _Toc503766140 \h </w:instrText>
        </w:r>
        <w:r w:rsidR="00D10E3C">
          <w:rPr>
            <w:noProof/>
            <w:webHidden/>
          </w:rPr>
        </w:r>
        <w:r w:rsidR="00D10E3C">
          <w:rPr>
            <w:noProof/>
            <w:webHidden/>
          </w:rPr>
          <w:fldChar w:fldCharType="separate"/>
        </w:r>
        <w:r w:rsidR="00553E2D">
          <w:rPr>
            <w:noProof/>
            <w:webHidden/>
          </w:rPr>
          <w:t>56</w:t>
        </w:r>
        <w:r w:rsidR="00D10E3C">
          <w:rPr>
            <w:noProof/>
            <w:webHidden/>
          </w:rPr>
          <w:fldChar w:fldCharType="end"/>
        </w:r>
      </w:hyperlink>
    </w:p>
    <w:p w14:paraId="21CA6710" w14:textId="37670624"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41" w:history="1">
        <w:r w:rsidR="00D10E3C" w:rsidRPr="00C7606F">
          <w:rPr>
            <w:rStyle w:val="Hyperlink"/>
            <w:noProof/>
          </w:rPr>
          <w:t>Figura 16 – Passos da Descoberta de Cenários</w:t>
        </w:r>
        <w:r w:rsidR="00D10E3C">
          <w:rPr>
            <w:noProof/>
            <w:webHidden/>
          </w:rPr>
          <w:tab/>
        </w:r>
        <w:r w:rsidR="00D10E3C">
          <w:rPr>
            <w:noProof/>
            <w:webHidden/>
          </w:rPr>
          <w:fldChar w:fldCharType="begin"/>
        </w:r>
        <w:r w:rsidR="00D10E3C">
          <w:rPr>
            <w:noProof/>
            <w:webHidden/>
          </w:rPr>
          <w:instrText xml:space="preserve"> PAGEREF _Toc503766141 \h </w:instrText>
        </w:r>
        <w:r w:rsidR="00D10E3C">
          <w:rPr>
            <w:noProof/>
            <w:webHidden/>
          </w:rPr>
        </w:r>
        <w:r w:rsidR="00D10E3C">
          <w:rPr>
            <w:noProof/>
            <w:webHidden/>
          </w:rPr>
          <w:fldChar w:fldCharType="separate"/>
        </w:r>
        <w:r w:rsidR="00553E2D">
          <w:rPr>
            <w:noProof/>
            <w:webHidden/>
          </w:rPr>
          <w:t>57</w:t>
        </w:r>
        <w:r w:rsidR="00D10E3C">
          <w:rPr>
            <w:noProof/>
            <w:webHidden/>
          </w:rPr>
          <w:fldChar w:fldCharType="end"/>
        </w:r>
      </w:hyperlink>
    </w:p>
    <w:p w14:paraId="6CE09EA9" w14:textId="2E3F7197"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42" w:history="1">
        <w:r w:rsidR="00D10E3C" w:rsidRPr="00C7606F">
          <w:rPr>
            <w:rStyle w:val="Hyperlink"/>
            <w:noProof/>
          </w:rPr>
          <w:t>Figura 17 – Exemplo de Cenários “Descobertos”</w:t>
        </w:r>
        <w:r w:rsidR="00D10E3C">
          <w:rPr>
            <w:noProof/>
            <w:webHidden/>
          </w:rPr>
          <w:tab/>
        </w:r>
        <w:r w:rsidR="00D10E3C">
          <w:rPr>
            <w:noProof/>
            <w:webHidden/>
          </w:rPr>
          <w:fldChar w:fldCharType="begin"/>
        </w:r>
        <w:r w:rsidR="00D10E3C">
          <w:rPr>
            <w:noProof/>
            <w:webHidden/>
          </w:rPr>
          <w:instrText xml:space="preserve"> PAGEREF _Toc503766142 \h </w:instrText>
        </w:r>
        <w:r w:rsidR="00D10E3C">
          <w:rPr>
            <w:noProof/>
            <w:webHidden/>
          </w:rPr>
        </w:r>
        <w:r w:rsidR="00D10E3C">
          <w:rPr>
            <w:noProof/>
            <w:webHidden/>
          </w:rPr>
          <w:fldChar w:fldCharType="separate"/>
        </w:r>
        <w:r w:rsidR="00553E2D">
          <w:rPr>
            <w:noProof/>
            <w:webHidden/>
          </w:rPr>
          <w:t>58</w:t>
        </w:r>
        <w:r w:rsidR="00D10E3C">
          <w:rPr>
            <w:noProof/>
            <w:webHidden/>
          </w:rPr>
          <w:fldChar w:fldCharType="end"/>
        </w:r>
      </w:hyperlink>
    </w:p>
    <w:p w14:paraId="0033AF09" w14:textId="2CFC9086"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43" w:history="1">
        <w:r w:rsidR="00D10E3C" w:rsidRPr="00C7606F">
          <w:rPr>
            <w:rStyle w:val="Hyperlink"/>
            <w:noProof/>
          </w:rPr>
          <w:t>Figura 18 – Curvas de Tradeoff entre Densidade e Cobertura</w:t>
        </w:r>
        <w:r w:rsidR="00D10E3C">
          <w:rPr>
            <w:noProof/>
            <w:webHidden/>
          </w:rPr>
          <w:tab/>
        </w:r>
        <w:r w:rsidR="00D10E3C">
          <w:rPr>
            <w:noProof/>
            <w:webHidden/>
          </w:rPr>
          <w:fldChar w:fldCharType="begin"/>
        </w:r>
        <w:r w:rsidR="00D10E3C">
          <w:rPr>
            <w:noProof/>
            <w:webHidden/>
          </w:rPr>
          <w:instrText xml:space="preserve"> PAGEREF _Toc503766143 \h </w:instrText>
        </w:r>
        <w:r w:rsidR="00D10E3C">
          <w:rPr>
            <w:noProof/>
            <w:webHidden/>
          </w:rPr>
        </w:r>
        <w:r w:rsidR="00D10E3C">
          <w:rPr>
            <w:noProof/>
            <w:webHidden/>
          </w:rPr>
          <w:fldChar w:fldCharType="separate"/>
        </w:r>
        <w:r w:rsidR="00553E2D">
          <w:rPr>
            <w:noProof/>
            <w:webHidden/>
          </w:rPr>
          <w:t>60</w:t>
        </w:r>
        <w:r w:rsidR="00D10E3C">
          <w:rPr>
            <w:noProof/>
            <w:webHidden/>
          </w:rPr>
          <w:fldChar w:fldCharType="end"/>
        </w:r>
      </w:hyperlink>
    </w:p>
    <w:p w14:paraId="59CEA6A3" w14:textId="0F5F04A4"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44" w:history="1">
        <w:r w:rsidR="00D10E3C" w:rsidRPr="00C7606F">
          <w:rPr>
            <w:rStyle w:val="Hyperlink"/>
            <w:noProof/>
          </w:rPr>
          <w:t>Figura 19 – Cenários Obtidos com o Algoritmo PRIM</w:t>
        </w:r>
        <w:r w:rsidR="00D10E3C">
          <w:rPr>
            <w:noProof/>
            <w:webHidden/>
          </w:rPr>
          <w:tab/>
        </w:r>
        <w:r w:rsidR="00D10E3C">
          <w:rPr>
            <w:noProof/>
            <w:webHidden/>
          </w:rPr>
          <w:fldChar w:fldCharType="begin"/>
        </w:r>
        <w:r w:rsidR="00D10E3C">
          <w:rPr>
            <w:noProof/>
            <w:webHidden/>
          </w:rPr>
          <w:instrText xml:space="preserve"> PAGEREF _Toc503766144 \h </w:instrText>
        </w:r>
        <w:r w:rsidR="00D10E3C">
          <w:rPr>
            <w:noProof/>
            <w:webHidden/>
          </w:rPr>
        </w:r>
        <w:r w:rsidR="00D10E3C">
          <w:rPr>
            <w:noProof/>
            <w:webHidden/>
          </w:rPr>
          <w:fldChar w:fldCharType="separate"/>
        </w:r>
        <w:r w:rsidR="00553E2D">
          <w:rPr>
            <w:noProof/>
            <w:webHidden/>
          </w:rPr>
          <w:t>61</w:t>
        </w:r>
        <w:r w:rsidR="00D10E3C">
          <w:rPr>
            <w:noProof/>
            <w:webHidden/>
          </w:rPr>
          <w:fldChar w:fldCharType="end"/>
        </w:r>
      </w:hyperlink>
    </w:p>
    <w:p w14:paraId="67DBA829" w14:textId="3646FC04"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45" w:history="1">
        <w:r w:rsidR="00D10E3C" w:rsidRPr="00C7606F">
          <w:rPr>
            <w:rStyle w:val="Hyperlink"/>
            <w:noProof/>
          </w:rPr>
          <w:t>Figura 20 – Um Cenário definido por 5 Incertezas</w:t>
        </w:r>
        <w:r w:rsidR="00D10E3C">
          <w:rPr>
            <w:noProof/>
            <w:webHidden/>
          </w:rPr>
          <w:tab/>
        </w:r>
        <w:r w:rsidR="00D10E3C">
          <w:rPr>
            <w:noProof/>
            <w:webHidden/>
          </w:rPr>
          <w:fldChar w:fldCharType="begin"/>
        </w:r>
        <w:r w:rsidR="00D10E3C">
          <w:rPr>
            <w:noProof/>
            <w:webHidden/>
          </w:rPr>
          <w:instrText xml:space="preserve"> PAGEREF _Toc503766145 \h </w:instrText>
        </w:r>
        <w:r w:rsidR="00D10E3C">
          <w:rPr>
            <w:noProof/>
            <w:webHidden/>
          </w:rPr>
        </w:r>
        <w:r w:rsidR="00D10E3C">
          <w:rPr>
            <w:noProof/>
            <w:webHidden/>
          </w:rPr>
          <w:fldChar w:fldCharType="separate"/>
        </w:r>
        <w:r w:rsidR="00553E2D">
          <w:rPr>
            <w:noProof/>
            <w:webHidden/>
          </w:rPr>
          <w:t>62</w:t>
        </w:r>
        <w:r w:rsidR="00D10E3C">
          <w:rPr>
            <w:noProof/>
            <w:webHidden/>
          </w:rPr>
          <w:fldChar w:fldCharType="end"/>
        </w:r>
      </w:hyperlink>
    </w:p>
    <w:p w14:paraId="70CF192A" w14:textId="73B2E182"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46" w:history="1">
        <w:r w:rsidR="00D10E3C" w:rsidRPr="00C7606F">
          <w:rPr>
            <w:rStyle w:val="Hyperlink"/>
            <w:noProof/>
          </w:rPr>
          <w:t>Figura 21 – Curva de Tradeoffs Entre Estratégias</w:t>
        </w:r>
        <w:r w:rsidR="00D10E3C">
          <w:rPr>
            <w:noProof/>
            <w:webHidden/>
          </w:rPr>
          <w:tab/>
        </w:r>
        <w:r w:rsidR="00D10E3C">
          <w:rPr>
            <w:noProof/>
            <w:webHidden/>
          </w:rPr>
          <w:fldChar w:fldCharType="begin"/>
        </w:r>
        <w:r w:rsidR="00D10E3C">
          <w:rPr>
            <w:noProof/>
            <w:webHidden/>
          </w:rPr>
          <w:instrText xml:space="preserve"> PAGEREF _Toc503766146 \h </w:instrText>
        </w:r>
        <w:r w:rsidR="00D10E3C">
          <w:rPr>
            <w:noProof/>
            <w:webHidden/>
          </w:rPr>
        </w:r>
        <w:r w:rsidR="00D10E3C">
          <w:rPr>
            <w:noProof/>
            <w:webHidden/>
          </w:rPr>
          <w:fldChar w:fldCharType="separate"/>
        </w:r>
        <w:r w:rsidR="00553E2D">
          <w:rPr>
            <w:noProof/>
            <w:webHidden/>
          </w:rPr>
          <w:t>64</w:t>
        </w:r>
        <w:r w:rsidR="00D10E3C">
          <w:rPr>
            <w:noProof/>
            <w:webHidden/>
          </w:rPr>
          <w:fldChar w:fldCharType="end"/>
        </w:r>
      </w:hyperlink>
    </w:p>
    <w:p w14:paraId="54054C27" w14:textId="0BF88586"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47" w:history="1">
        <w:r w:rsidR="00D10E3C" w:rsidRPr="00C7606F">
          <w:rPr>
            <w:rStyle w:val="Hyperlink"/>
            <w:noProof/>
          </w:rPr>
          <w:t>Figura 22 – Arrependimento Esperado das Estratégias sobre a Curva de Tradeoff</w:t>
        </w:r>
        <w:r w:rsidR="00D10E3C">
          <w:rPr>
            <w:noProof/>
            <w:webHidden/>
          </w:rPr>
          <w:tab/>
        </w:r>
        <w:r w:rsidR="00D10E3C">
          <w:rPr>
            <w:noProof/>
            <w:webHidden/>
          </w:rPr>
          <w:fldChar w:fldCharType="begin"/>
        </w:r>
        <w:r w:rsidR="00D10E3C">
          <w:rPr>
            <w:noProof/>
            <w:webHidden/>
          </w:rPr>
          <w:instrText xml:space="preserve"> PAGEREF _Toc503766147 \h </w:instrText>
        </w:r>
        <w:r w:rsidR="00D10E3C">
          <w:rPr>
            <w:noProof/>
            <w:webHidden/>
          </w:rPr>
        </w:r>
        <w:r w:rsidR="00D10E3C">
          <w:rPr>
            <w:noProof/>
            <w:webHidden/>
          </w:rPr>
          <w:fldChar w:fldCharType="separate"/>
        </w:r>
        <w:r w:rsidR="00553E2D">
          <w:rPr>
            <w:noProof/>
            <w:webHidden/>
          </w:rPr>
          <w:t>65</w:t>
        </w:r>
        <w:r w:rsidR="00D10E3C">
          <w:rPr>
            <w:noProof/>
            <w:webHidden/>
          </w:rPr>
          <w:fldChar w:fldCharType="end"/>
        </w:r>
      </w:hyperlink>
    </w:p>
    <w:p w14:paraId="6A476396" w14:textId="72699DC2"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48" w:history="1">
        <w:r w:rsidR="00D10E3C" w:rsidRPr="00C7606F">
          <w:rPr>
            <w:rStyle w:val="Hyperlink"/>
            <w:noProof/>
          </w:rPr>
          <w:t>Figura 23 – Quando usar o RDM – Uma versão simplificada</w:t>
        </w:r>
        <w:r w:rsidR="00D10E3C">
          <w:rPr>
            <w:noProof/>
            <w:webHidden/>
          </w:rPr>
          <w:tab/>
        </w:r>
        <w:r w:rsidR="00D10E3C">
          <w:rPr>
            <w:noProof/>
            <w:webHidden/>
          </w:rPr>
          <w:fldChar w:fldCharType="begin"/>
        </w:r>
        <w:r w:rsidR="00D10E3C">
          <w:rPr>
            <w:noProof/>
            <w:webHidden/>
          </w:rPr>
          <w:instrText xml:space="preserve"> PAGEREF _Toc503766148 \h </w:instrText>
        </w:r>
        <w:r w:rsidR="00D10E3C">
          <w:rPr>
            <w:noProof/>
            <w:webHidden/>
          </w:rPr>
        </w:r>
        <w:r w:rsidR="00D10E3C">
          <w:rPr>
            <w:noProof/>
            <w:webHidden/>
          </w:rPr>
          <w:fldChar w:fldCharType="separate"/>
        </w:r>
        <w:r w:rsidR="00553E2D">
          <w:rPr>
            <w:noProof/>
            <w:webHidden/>
          </w:rPr>
          <w:t>67</w:t>
        </w:r>
        <w:r w:rsidR="00D10E3C">
          <w:rPr>
            <w:noProof/>
            <w:webHidden/>
          </w:rPr>
          <w:fldChar w:fldCharType="end"/>
        </w:r>
      </w:hyperlink>
    </w:p>
    <w:p w14:paraId="4FC44F27" w14:textId="247B8761"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49" w:history="1">
        <w:r w:rsidR="00D10E3C" w:rsidRPr="00C7606F">
          <w:rPr>
            <w:rStyle w:val="Hyperlink"/>
            <w:noProof/>
          </w:rPr>
          <w:t>Figura 24 – Quando usar o RDM – Outra Alternativa</w:t>
        </w:r>
        <w:r w:rsidR="00D10E3C">
          <w:rPr>
            <w:noProof/>
            <w:webHidden/>
          </w:rPr>
          <w:tab/>
        </w:r>
        <w:r w:rsidR="00D10E3C">
          <w:rPr>
            <w:noProof/>
            <w:webHidden/>
          </w:rPr>
          <w:fldChar w:fldCharType="begin"/>
        </w:r>
        <w:r w:rsidR="00D10E3C">
          <w:rPr>
            <w:noProof/>
            <w:webHidden/>
          </w:rPr>
          <w:instrText xml:space="preserve"> PAGEREF _Toc503766149 \h </w:instrText>
        </w:r>
        <w:r w:rsidR="00D10E3C">
          <w:rPr>
            <w:noProof/>
            <w:webHidden/>
          </w:rPr>
        </w:r>
        <w:r w:rsidR="00D10E3C">
          <w:rPr>
            <w:noProof/>
            <w:webHidden/>
          </w:rPr>
          <w:fldChar w:fldCharType="separate"/>
        </w:r>
        <w:r w:rsidR="00553E2D">
          <w:rPr>
            <w:noProof/>
            <w:webHidden/>
          </w:rPr>
          <w:t>68</w:t>
        </w:r>
        <w:r w:rsidR="00D10E3C">
          <w:rPr>
            <w:noProof/>
            <w:webHidden/>
          </w:rPr>
          <w:fldChar w:fldCharType="end"/>
        </w:r>
      </w:hyperlink>
    </w:p>
    <w:p w14:paraId="391D66F5" w14:textId="0F9A2949"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50" w:history="1">
        <w:r w:rsidR="00D10E3C" w:rsidRPr="00C7606F">
          <w:rPr>
            <w:rStyle w:val="Hyperlink"/>
            <w:noProof/>
          </w:rPr>
          <w:t>Figura 25 – [Refazer] Estimativas Divergentes sobre o Impacto da Manufatura Aditiva</w:t>
        </w:r>
        <w:r w:rsidR="00D10E3C">
          <w:rPr>
            <w:noProof/>
            <w:webHidden/>
          </w:rPr>
          <w:tab/>
        </w:r>
        <w:r w:rsidR="00D10E3C">
          <w:rPr>
            <w:noProof/>
            <w:webHidden/>
          </w:rPr>
          <w:fldChar w:fldCharType="begin"/>
        </w:r>
        <w:r w:rsidR="00D10E3C">
          <w:rPr>
            <w:noProof/>
            <w:webHidden/>
          </w:rPr>
          <w:instrText xml:space="preserve"> PAGEREF _Toc503766150 \h </w:instrText>
        </w:r>
        <w:r w:rsidR="00D10E3C">
          <w:rPr>
            <w:noProof/>
            <w:webHidden/>
          </w:rPr>
        </w:r>
        <w:r w:rsidR="00D10E3C">
          <w:rPr>
            <w:noProof/>
            <w:webHidden/>
          </w:rPr>
          <w:fldChar w:fldCharType="separate"/>
        </w:r>
        <w:r w:rsidR="00553E2D">
          <w:rPr>
            <w:noProof/>
            <w:webHidden/>
          </w:rPr>
          <w:t>69</w:t>
        </w:r>
        <w:r w:rsidR="00D10E3C">
          <w:rPr>
            <w:noProof/>
            <w:webHidden/>
          </w:rPr>
          <w:fldChar w:fldCharType="end"/>
        </w:r>
      </w:hyperlink>
    </w:p>
    <w:p w14:paraId="38038C09" w14:textId="1CD749F9"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51" w:history="1">
        <w:r w:rsidR="00D10E3C" w:rsidRPr="00C7606F">
          <w:rPr>
            <w:rStyle w:val="Hyperlink"/>
            <w:noProof/>
          </w:rPr>
          <w:t>Figura 26 – Visão Geral da Cadeia de Valor da Impressão 3D</w:t>
        </w:r>
        <w:r w:rsidR="00D10E3C">
          <w:rPr>
            <w:noProof/>
            <w:webHidden/>
          </w:rPr>
          <w:tab/>
        </w:r>
        <w:r w:rsidR="00D10E3C">
          <w:rPr>
            <w:noProof/>
            <w:webHidden/>
          </w:rPr>
          <w:fldChar w:fldCharType="begin"/>
        </w:r>
        <w:r w:rsidR="00D10E3C">
          <w:rPr>
            <w:noProof/>
            <w:webHidden/>
          </w:rPr>
          <w:instrText xml:space="preserve"> PAGEREF _Toc503766151 \h </w:instrText>
        </w:r>
        <w:r w:rsidR="00D10E3C">
          <w:rPr>
            <w:noProof/>
            <w:webHidden/>
          </w:rPr>
        </w:r>
        <w:r w:rsidR="00D10E3C">
          <w:rPr>
            <w:noProof/>
            <w:webHidden/>
          </w:rPr>
          <w:fldChar w:fldCharType="separate"/>
        </w:r>
        <w:r w:rsidR="00553E2D">
          <w:rPr>
            <w:noProof/>
            <w:webHidden/>
          </w:rPr>
          <w:t>73</w:t>
        </w:r>
        <w:r w:rsidR="00D10E3C">
          <w:rPr>
            <w:noProof/>
            <w:webHidden/>
          </w:rPr>
          <w:fldChar w:fldCharType="end"/>
        </w:r>
      </w:hyperlink>
    </w:p>
    <w:p w14:paraId="7B201699" w14:textId="79E57A83"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52" w:history="1">
        <w:r w:rsidR="00D10E3C" w:rsidRPr="00C7606F">
          <w:rPr>
            <w:rStyle w:val="Hyperlink"/>
            <w:noProof/>
          </w:rPr>
          <w:t>Figura 27 – Etapas da Design Science Research</w:t>
        </w:r>
        <w:r w:rsidR="00D10E3C">
          <w:rPr>
            <w:noProof/>
            <w:webHidden/>
          </w:rPr>
          <w:tab/>
        </w:r>
        <w:r w:rsidR="00D10E3C">
          <w:rPr>
            <w:noProof/>
            <w:webHidden/>
          </w:rPr>
          <w:fldChar w:fldCharType="begin"/>
        </w:r>
        <w:r w:rsidR="00D10E3C">
          <w:rPr>
            <w:noProof/>
            <w:webHidden/>
          </w:rPr>
          <w:instrText xml:space="preserve"> PAGEREF _Toc503766152 \h </w:instrText>
        </w:r>
        <w:r w:rsidR="00D10E3C">
          <w:rPr>
            <w:noProof/>
            <w:webHidden/>
          </w:rPr>
        </w:r>
        <w:r w:rsidR="00D10E3C">
          <w:rPr>
            <w:noProof/>
            <w:webHidden/>
          </w:rPr>
          <w:fldChar w:fldCharType="separate"/>
        </w:r>
        <w:r w:rsidR="00553E2D">
          <w:rPr>
            <w:noProof/>
            <w:webHidden/>
          </w:rPr>
          <w:t>89</w:t>
        </w:r>
        <w:r w:rsidR="00D10E3C">
          <w:rPr>
            <w:noProof/>
            <w:webHidden/>
          </w:rPr>
          <w:fldChar w:fldCharType="end"/>
        </w:r>
      </w:hyperlink>
    </w:p>
    <w:p w14:paraId="190FE9EA" w14:textId="74F0DB7E"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53" w:history="1">
        <w:r w:rsidR="00D10E3C" w:rsidRPr="00C7606F">
          <w:rPr>
            <w:rStyle w:val="Hyperlink"/>
            <w:noProof/>
          </w:rPr>
          <w:t>Figura 28 – Método de Trabalho – Visão Geral</w:t>
        </w:r>
        <w:r w:rsidR="00D10E3C">
          <w:rPr>
            <w:noProof/>
            <w:webHidden/>
          </w:rPr>
          <w:tab/>
        </w:r>
        <w:r w:rsidR="00D10E3C">
          <w:rPr>
            <w:noProof/>
            <w:webHidden/>
          </w:rPr>
          <w:fldChar w:fldCharType="begin"/>
        </w:r>
        <w:r w:rsidR="00D10E3C">
          <w:rPr>
            <w:noProof/>
            <w:webHidden/>
          </w:rPr>
          <w:instrText xml:space="preserve"> PAGEREF _Toc503766153 \h </w:instrText>
        </w:r>
        <w:r w:rsidR="00D10E3C">
          <w:rPr>
            <w:noProof/>
            <w:webHidden/>
          </w:rPr>
        </w:r>
        <w:r w:rsidR="00D10E3C">
          <w:rPr>
            <w:noProof/>
            <w:webHidden/>
          </w:rPr>
          <w:fldChar w:fldCharType="separate"/>
        </w:r>
        <w:r w:rsidR="00553E2D">
          <w:rPr>
            <w:noProof/>
            <w:webHidden/>
          </w:rPr>
          <w:t>92</w:t>
        </w:r>
        <w:r w:rsidR="00D10E3C">
          <w:rPr>
            <w:noProof/>
            <w:webHidden/>
          </w:rPr>
          <w:fldChar w:fldCharType="end"/>
        </w:r>
      </w:hyperlink>
    </w:p>
    <w:p w14:paraId="128D7314" w14:textId="368B1481"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54" w:history="1">
        <w:r w:rsidR="00D10E3C" w:rsidRPr="00C7606F">
          <w:rPr>
            <w:rStyle w:val="Hyperlink"/>
            <w:noProof/>
          </w:rPr>
          <w:t>Figura 29 – Detalhamento – Instanciação do RDM – Etapas e Outputs</w:t>
        </w:r>
        <w:r w:rsidR="00D10E3C">
          <w:rPr>
            <w:noProof/>
            <w:webHidden/>
          </w:rPr>
          <w:tab/>
        </w:r>
        <w:r w:rsidR="00D10E3C">
          <w:rPr>
            <w:noProof/>
            <w:webHidden/>
          </w:rPr>
          <w:fldChar w:fldCharType="begin"/>
        </w:r>
        <w:r w:rsidR="00D10E3C">
          <w:rPr>
            <w:noProof/>
            <w:webHidden/>
          </w:rPr>
          <w:instrText xml:space="preserve"> PAGEREF _Toc503766154 \h </w:instrText>
        </w:r>
        <w:r w:rsidR="00D10E3C">
          <w:rPr>
            <w:noProof/>
            <w:webHidden/>
          </w:rPr>
        </w:r>
        <w:r w:rsidR="00D10E3C">
          <w:rPr>
            <w:noProof/>
            <w:webHidden/>
          </w:rPr>
          <w:fldChar w:fldCharType="separate"/>
        </w:r>
        <w:r w:rsidR="00553E2D">
          <w:rPr>
            <w:noProof/>
            <w:webHidden/>
          </w:rPr>
          <w:t>95</w:t>
        </w:r>
        <w:r w:rsidR="00D10E3C">
          <w:rPr>
            <w:noProof/>
            <w:webHidden/>
          </w:rPr>
          <w:fldChar w:fldCharType="end"/>
        </w:r>
      </w:hyperlink>
    </w:p>
    <w:p w14:paraId="57847B2A" w14:textId="26087E94"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55" w:history="1">
        <w:r w:rsidR="00D10E3C" w:rsidRPr="00C7606F">
          <w:rPr>
            <w:rStyle w:val="Hyperlink"/>
            <w:noProof/>
          </w:rPr>
          <w:t>Figura 30 – Investimento em Pesquisa e Desenvolvimento – 3D Systems</w:t>
        </w:r>
        <w:r w:rsidR="00D10E3C">
          <w:rPr>
            <w:noProof/>
            <w:webHidden/>
          </w:rPr>
          <w:tab/>
        </w:r>
        <w:r w:rsidR="00D10E3C">
          <w:rPr>
            <w:noProof/>
            <w:webHidden/>
          </w:rPr>
          <w:fldChar w:fldCharType="begin"/>
        </w:r>
        <w:r w:rsidR="00D10E3C">
          <w:rPr>
            <w:noProof/>
            <w:webHidden/>
          </w:rPr>
          <w:instrText xml:space="preserve"> PAGEREF _Toc503766155 \h </w:instrText>
        </w:r>
        <w:r w:rsidR="00D10E3C">
          <w:rPr>
            <w:noProof/>
            <w:webHidden/>
          </w:rPr>
        </w:r>
        <w:r w:rsidR="00D10E3C">
          <w:rPr>
            <w:noProof/>
            <w:webHidden/>
          </w:rPr>
          <w:fldChar w:fldCharType="separate"/>
        </w:r>
        <w:r w:rsidR="00553E2D">
          <w:rPr>
            <w:noProof/>
            <w:webHidden/>
          </w:rPr>
          <w:t>98</w:t>
        </w:r>
        <w:r w:rsidR="00D10E3C">
          <w:rPr>
            <w:noProof/>
            <w:webHidden/>
          </w:rPr>
          <w:fldChar w:fldCharType="end"/>
        </w:r>
      </w:hyperlink>
    </w:p>
    <w:p w14:paraId="1075DD3E" w14:textId="4A8D8807"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56" w:history="1">
        <w:r w:rsidR="00D10E3C" w:rsidRPr="00C7606F">
          <w:rPr>
            <w:rStyle w:val="Hyperlink"/>
            <w:noProof/>
          </w:rPr>
          <w:t>Figura 31 – VPL e Preço Simulados – Modelo Original</w:t>
        </w:r>
        <w:r w:rsidR="00D10E3C">
          <w:rPr>
            <w:noProof/>
            <w:webHidden/>
          </w:rPr>
          <w:tab/>
        </w:r>
        <w:r w:rsidR="00D10E3C">
          <w:rPr>
            <w:noProof/>
            <w:webHidden/>
          </w:rPr>
          <w:fldChar w:fldCharType="begin"/>
        </w:r>
        <w:r w:rsidR="00D10E3C">
          <w:rPr>
            <w:noProof/>
            <w:webHidden/>
          </w:rPr>
          <w:instrText xml:space="preserve"> PAGEREF _Toc503766156 \h </w:instrText>
        </w:r>
        <w:r w:rsidR="00D10E3C">
          <w:rPr>
            <w:noProof/>
            <w:webHidden/>
          </w:rPr>
        </w:r>
        <w:r w:rsidR="00D10E3C">
          <w:rPr>
            <w:noProof/>
            <w:webHidden/>
          </w:rPr>
          <w:fldChar w:fldCharType="separate"/>
        </w:r>
        <w:r w:rsidR="00553E2D">
          <w:rPr>
            <w:noProof/>
            <w:webHidden/>
          </w:rPr>
          <w:t>126</w:t>
        </w:r>
        <w:r w:rsidR="00D10E3C">
          <w:rPr>
            <w:noProof/>
            <w:webHidden/>
          </w:rPr>
          <w:fldChar w:fldCharType="end"/>
        </w:r>
      </w:hyperlink>
    </w:p>
    <w:p w14:paraId="14B544FB" w14:textId="7E6670AD"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57" w:history="1">
        <w:r w:rsidR="00D10E3C" w:rsidRPr="00C7606F">
          <w:rPr>
            <w:rStyle w:val="Hyperlink"/>
            <w:noProof/>
          </w:rPr>
          <w:t>Figura 32 – Regiões de Vulnerabilidade da Estratégia Candidata – Algoritmo PRIM</w:t>
        </w:r>
        <w:r w:rsidR="00D10E3C">
          <w:rPr>
            <w:noProof/>
            <w:webHidden/>
          </w:rPr>
          <w:tab/>
        </w:r>
        <w:r w:rsidR="00D10E3C">
          <w:rPr>
            <w:noProof/>
            <w:webHidden/>
          </w:rPr>
          <w:fldChar w:fldCharType="begin"/>
        </w:r>
        <w:r w:rsidR="00D10E3C">
          <w:rPr>
            <w:noProof/>
            <w:webHidden/>
          </w:rPr>
          <w:instrText xml:space="preserve"> PAGEREF _Toc503766157 \h </w:instrText>
        </w:r>
        <w:r w:rsidR="00D10E3C">
          <w:rPr>
            <w:noProof/>
            <w:webHidden/>
          </w:rPr>
        </w:r>
        <w:r w:rsidR="00D10E3C">
          <w:rPr>
            <w:noProof/>
            <w:webHidden/>
          </w:rPr>
          <w:fldChar w:fldCharType="separate"/>
        </w:r>
        <w:r w:rsidR="00553E2D">
          <w:rPr>
            <w:noProof/>
            <w:webHidden/>
          </w:rPr>
          <w:t>129</w:t>
        </w:r>
        <w:r w:rsidR="00D10E3C">
          <w:rPr>
            <w:noProof/>
            <w:webHidden/>
          </w:rPr>
          <w:fldChar w:fldCharType="end"/>
        </w:r>
      </w:hyperlink>
    </w:p>
    <w:p w14:paraId="0924002B" w14:textId="2BAD4DDB"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58" w:history="1">
        <w:r w:rsidR="00D10E3C" w:rsidRPr="00C7606F">
          <w:rPr>
            <w:rStyle w:val="Hyperlink"/>
            <w:noProof/>
          </w:rPr>
          <w:t>Figura 33 – Estrutura Modular do Simulador RDM</w:t>
        </w:r>
        <w:r w:rsidR="00D10E3C">
          <w:rPr>
            <w:noProof/>
            <w:webHidden/>
          </w:rPr>
          <w:tab/>
        </w:r>
        <w:r w:rsidR="00D10E3C">
          <w:rPr>
            <w:noProof/>
            <w:webHidden/>
          </w:rPr>
          <w:fldChar w:fldCharType="begin"/>
        </w:r>
        <w:r w:rsidR="00D10E3C">
          <w:rPr>
            <w:noProof/>
            <w:webHidden/>
          </w:rPr>
          <w:instrText xml:space="preserve"> PAGEREF _Toc503766158 \h </w:instrText>
        </w:r>
        <w:r w:rsidR="00D10E3C">
          <w:rPr>
            <w:noProof/>
            <w:webHidden/>
          </w:rPr>
        </w:r>
        <w:r w:rsidR="00D10E3C">
          <w:rPr>
            <w:noProof/>
            <w:webHidden/>
          </w:rPr>
          <w:fldChar w:fldCharType="separate"/>
        </w:r>
        <w:r w:rsidR="00553E2D">
          <w:rPr>
            <w:noProof/>
            <w:webHidden/>
          </w:rPr>
          <w:t>131</w:t>
        </w:r>
        <w:r w:rsidR="00D10E3C">
          <w:rPr>
            <w:noProof/>
            <w:webHidden/>
          </w:rPr>
          <w:fldChar w:fldCharType="end"/>
        </w:r>
      </w:hyperlink>
    </w:p>
    <w:p w14:paraId="452720D3" w14:textId="71B7D1F5"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59" w:history="1">
        <w:r w:rsidR="00D10E3C" w:rsidRPr="00C7606F">
          <w:rPr>
            <w:rStyle w:val="Hyperlink"/>
            <w:noProof/>
          </w:rPr>
          <w:t>Figura 34 – Demanda de Impressoras 3D Profissionais Simulada</w:t>
        </w:r>
        <w:r w:rsidR="00D10E3C">
          <w:rPr>
            <w:noProof/>
            <w:webHidden/>
          </w:rPr>
          <w:tab/>
        </w:r>
        <w:r w:rsidR="00D10E3C">
          <w:rPr>
            <w:noProof/>
            <w:webHidden/>
          </w:rPr>
          <w:fldChar w:fldCharType="begin"/>
        </w:r>
        <w:r w:rsidR="00D10E3C">
          <w:rPr>
            <w:noProof/>
            <w:webHidden/>
          </w:rPr>
          <w:instrText xml:space="preserve"> PAGEREF _Toc503766159 \h </w:instrText>
        </w:r>
        <w:r w:rsidR="00D10E3C">
          <w:rPr>
            <w:noProof/>
            <w:webHidden/>
          </w:rPr>
        </w:r>
        <w:r w:rsidR="00D10E3C">
          <w:rPr>
            <w:noProof/>
            <w:webHidden/>
          </w:rPr>
          <w:fldChar w:fldCharType="separate"/>
        </w:r>
        <w:r w:rsidR="00553E2D">
          <w:rPr>
            <w:noProof/>
            <w:webHidden/>
          </w:rPr>
          <w:t>136</w:t>
        </w:r>
        <w:r w:rsidR="00D10E3C">
          <w:rPr>
            <w:noProof/>
            <w:webHidden/>
          </w:rPr>
          <w:fldChar w:fldCharType="end"/>
        </w:r>
      </w:hyperlink>
    </w:p>
    <w:p w14:paraId="09232921" w14:textId="490E4C86"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60" w:history="1">
        <w:r w:rsidR="00D10E3C" w:rsidRPr="00C7606F">
          <w:rPr>
            <w:rStyle w:val="Hyperlink"/>
            <w:noProof/>
          </w:rPr>
          <w:t>Figura 35 – Valor Presente Líquido do Player 1 Simulado</w:t>
        </w:r>
        <w:r w:rsidR="00D10E3C">
          <w:rPr>
            <w:noProof/>
            <w:webHidden/>
          </w:rPr>
          <w:tab/>
        </w:r>
        <w:r w:rsidR="00D10E3C">
          <w:rPr>
            <w:noProof/>
            <w:webHidden/>
          </w:rPr>
          <w:fldChar w:fldCharType="begin"/>
        </w:r>
        <w:r w:rsidR="00D10E3C">
          <w:rPr>
            <w:noProof/>
            <w:webHidden/>
          </w:rPr>
          <w:instrText xml:space="preserve"> PAGEREF _Toc503766160 \h </w:instrText>
        </w:r>
        <w:r w:rsidR="00D10E3C">
          <w:rPr>
            <w:noProof/>
            <w:webHidden/>
          </w:rPr>
        </w:r>
        <w:r w:rsidR="00D10E3C">
          <w:rPr>
            <w:noProof/>
            <w:webHidden/>
          </w:rPr>
          <w:fldChar w:fldCharType="separate"/>
        </w:r>
        <w:r w:rsidR="00553E2D">
          <w:rPr>
            <w:noProof/>
            <w:webHidden/>
          </w:rPr>
          <w:t>137</w:t>
        </w:r>
        <w:r w:rsidR="00D10E3C">
          <w:rPr>
            <w:noProof/>
            <w:webHidden/>
          </w:rPr>
          <w:fldChar w:fldCharType="end"/>
        </w:r>
      </w:hyperlink>
    </w:p>
    <w:p w14:paraId="24ED8EBD" w14:textId="775686C5"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61" w:history="1">
        <w:r w:rsidR="00D10E3C" w:rsidRPr="00C7606F">
          <w:rPr>
            <w:rStyle w:val="Hyperlink"/>
            <w:noProof/>
            <w:lang w:val="en-US"/>
          </w:rPr>
          <w:t>Figura 36 – Market Share dos Players Simulado</w:t>
        </w:r>
        <w:r w:rsidR="00D10E3C">
          <w:rPr>
            <w:noProof/>
            <w:webHidden/>
          </w:rPr>
          <w:tab/>
        </w:r>
        <w:r w:rsidR="00D10E3C">
          <w:rPr>
            <w:noProof/>
            <w:webHidden/>
          </w:rPr>
          <w:fldChar w:fldCharType="begin"/>
        </w:r>
        <w:r w:rsidR="00D10E3C">
          <w:rPr>
            <w:noProof/>
            <w:webHidden/>
          </w:rPr>
          <w:instrText xml:space="preserve"> PAGEREF _Toc503766161 \h </w:instrText>
        </w:r>
        <w:r w:rsidR="00D10E3C">
          <w:rPr>
            <w:noProof/>
            <w:webHidden/>
          </w:rPr>
        </w:r>
        <w:r w:rsidR="00D10E3C">
          <w:rPr>
            <w:noProof/>
            <w:webHidden/>
          </w:rPr>
          <w:fldChar w:fldCharType="separate"/>
        </w:r>
        <w:r w:rsidR="00553E2D">
          <w:rPr>
            <w:noProof/>
            <w:webHidden/>
          </w:rPr>
          <w:t>138</w:t>
        </w:r>
        <w:r w:rsidR="00D10E3C">
          <w:rPr>
            <w:noProof/>
            <w:webHidden/>
          </w:rPr>
          <w:fldChar w:fldCharType="end"/>
        </w:r>
      </w:hyperlink>
    </w:p>
    <w:p w14:paraId="4889A188" w14:textId="570140B2"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62" w:history="1">
        <w:r w:rsidR="00D10E3C" w:rsidRPr="00C7606F">
          <w:rPr>
            <w:rStyle w:val="Hyperlink"/>
            <w:noProof/>
          </w:rPr>
          <w:t>Figura 37 – VPL do Player 1 ao Final da Simulação em 10800 cenários</w:t>
        </w:r>
        <w:r w:rsidR="00D10E3C">
          <w:rPr>
            <w:noProof/>
            <w:webHidden/>
          </w:rPr>
          <w:tab/>
        </w:r>
        <w:r w:rsidR="00D10E3C">
          <w:rPr>
            <w:noProof/>
            <w:webHidden/>
          </w:rPr>
          <w:fldChar w:fldCharType="begin"/>
        </w:r>
        <w:r w:rsidR="00D10E3C">
          <w:rPr>
            <w:noProof/>
            <w:webHidden/>
          </w:rPr>
          <w:instrText xml:space="preserve"> PAGEREF _Toc503766162 \h </w:instrText>
        </w:r>
        <w:r w:rsidR="00D10E3C">
          <w:rPr>
            <w:noProof/>
            <w:webHidden/>
          </w:rPr>
        </w:r>
        <w:r w:rsidR="00D10E3C">
          <w:rPr>
            <w:noProof/>
            <w:webHidden/>
          </w:rPr>
          <w:fldChar w:fldCharType="separate"/>
        </w:r>
        <w:r w:rsidR="00553E2D">
          <w:rPr>
            <w:noProof/>
            <w:webHidden/>
          </w:rPr>
          <w:t>139</w:t>
        </w:r>
        <w:r w:rsidR="00D10E3C">
          <w:rPr>
            <w:noProof/>
            <w:webHidden/>
          </w:rPr>
          <w:fldChar w:fldCharType="end"/>
        </w:r>
      </w:hyperlink>
    </w:p>
    <w:p w14:paraId="6306B313" w14:textId="52C63298"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63" w:history="1">
        <w:r w:rsidR="00D10E3C" w:rsidRPr="00C7606F">
          <w:rPr>
            <w:rStyle w:val="Hyperlink"/>
            <w:noProof/>
          </w:rPr>
          <w:t>Figura 38 – Custo de Oportunidade Simulado em 10800 cenários</w:t>
        </w:r>
        <w:r w:rsidR="00D10E3C">
          <w:rPr>
            <w:noProof/>
            <w:webHidden/>
          </w:rPr>
          <w:tab/>
        </w:r>
        <w:r w:rsidR="00D10E3C">
          <w:rPr>
            <w:noProof/>
            <w:webHidden/>
          </w:rPr>
          <w:fldChar w:fldCharType="begin"/>
        </w:r>
        <w:r w:rsidR="00D10E3C">
          <w:rPr>
            <w:noProof/>
            <w:webHidden/>
          </w:rPr>
          <w:instrText xml:space="preserve"> PAGEREF _Toc503766163 \h </w:instrText>
        </w:r>
        <w:r w:rsidR="00D10E3C">
          <w:rPr>
            <w:noProof/>
            <w:webHidden/>
          </w:rPr>
        </w:r>
        <w:r w:rsidR="00D10E3C">
          <w:rPr>
            <w:noProof/>
            <w:webHidden/>
          </w:rPr>
          <w:fldChar w:fldCharType="separate"/>
        </w:r>
        <w:r w:rsidR="00553E2D">
          <w:rPr>
            <w:noProof/>
            <w:webHidden/>
          </w:rPr>
          <w:t>140</w:t>
        </w:r>
        <w:r w:rsidR="00D10E3C">
          <w:rPr>
            <w:noProof/>
            <w:webHidden/>
          </w:rPr>
          <w:fldChar w:fldCharType="end"/>
        </w:r>
      </w:hyperlink>
    </w:p>
    <w:p w14:paraId="1310C37C" w14:textId="61989729"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64" w:history="1">
        <w:r w:rsidR="00D10E3C" w:rsidRPr="00C7606F">
          <w:rPr>
            <w:rStyle w:val="Hyperlink"/>
            <w:noProof/>
          </w:rPr>
          <w:t>Figura 39 – Definição de Casos onde a Estratégia Falha</w:t>
        </w:r>
        <w:r w:rsidR="00D10E3C">
          <w:rPr>
            <w:noProof/>
            <w:webHidden/>
          </w:rPr>
          <w:tab/>
        </w:r>
        <w:r w:rsidR="00D10E3C">
          <w:rPr>
            <w:noProof/>
            <w:webHidden/>
          </w:rPr>
          <w:fldChar w:fldCharType="begin"/>
        </w:r>
        <w:r w:rsidR="00D10E3C">
          <w:rPr>
            <w:noProof/>
            <w:webHidden/>
          </w:rPr>
          <w:instrText xml:space="preserve"> PAGEREF _Toc503766164 \h </w:instrText>
        </w:r>
        <w:r w:rsidR="00D10E3C">
          <w:rPr>
            <w:noProof/>
            <w:webHidden/>
          </w:rPr>
        </w:r>
        <w:r w:rsidR="00D10E3C">
          <w:rPr>
            <w:noProof/>
            <w:webHidden/>
          </w:rPr>
          <w:fldChar w:fldCharType="separate"/>
        </w:r>
        <w:r w:rsidR="00553E2D">
          <w:rPr>
            <w:noProof/>
            <w:webHidden/>
          </w:rPr>
          <w:t>142</w:t>
        </w:r>
        <w:r w:rsidR="00D10E3C">
          <w:rPr>
            <w:noProof/>
            <w:webHidden/>
          </w:rPr>
          <w:fldChar w:fldCharType="end"/>
        </w:r>
      </w:hyperlink>
    </w:p>
    <w:p w14:paraId="05282EE3" w14:textId="35856207"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65" w:history="1">
        <w:r w:rsidR="00D10E3C" w:rsidRPr="00C7606F">
          <w:rPr>
            <w:rStyle w:val="Hyperlink"/>
            <w:noProof/>
          </w:rPr>
          <w:t>Figura 40 – Impacto do Tamanho do Mercado sobre a vulnerabilidade da Estratégia</w:t>
        </w:r>
        <w:r w:rsidR="00D10E3C">
          <w:rPr>
            <w:noProof/>
            <w:webHidden/>
          </w:rPr>
          <w:tab/>
        </w:r>
        <w:r w:rsidR="00D10E3C">
          <w:rPr>
            <w:noProof/>
            <w:webHidden/>
          </w:rPr>
          <w:fldChar w:fldCharType="begin"/>
        </w:r>
        <w:r w:rsidR="00D10E3C">
          <w:rPr>
            <w:noProof/>
            <w:webHidden/>
          </w:rPr>
          <w:instrText xml:space="preserve"> PAGEREF _Toc503766165 \h </w:instrText>
        </w:r>
        <w:r w:rsidR="00D10E3C">
          <w:rPr>
            <w:noProof/>
            <w:webHidden/>
          </w:rPr>
        </w:r>
        <w:r w:rsidR="00D10E3C">
          <w:rPr>
            <w:noProof/>
            <w:webHidden/>
          </w:rPr>
          <w:fldChar w:fldCharType="separate"/>
        </w:r>
        <w:r w:rsidR="00553E2D">
          <w:rPr>
            <w:noProof/>
            <w:webHidden/>
          </w:rPr>
          <w:t>144</w:t>
        </w:r>
        <w:r w:rsidR="00D10E3C">
          <w:rPr>
            <w:noProof/>
            <w:webHidden/>
          </w:rPr>
          <w:fldChar w:fldCharType="end"/>
        </w:r>
      </w:hyperlink>
    </w:p>
    <w:p w14:paraId="719B6ED6" w14:textId="1BE466D6"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66" w:history="1">
        <w:r w:rsidR="00D10E3C" w:rsidRPr="00C7606F">
          <w:rPr>
            <w:rStyle w:val="Hyperlink"/>
            <w:noProof/>
          </w:rPr>
          <w:t>Figura 41 – Casos onde a Estratégia Falha são Relacionados à</w:t>
        </w:r>
        <w:r w:rsidR="00D10E3C">
          <w:rPr>
            <w:noProof/>
            <w:webHidden/>
          </w:rPr>
          <w:tab/>
        </w:r>
        <w:r w:rsidR="00D10E3C">
          <w:rPr>
            <w:noProof/>
            <w:webHidden/>
          </w:rPr>
          <w:fldChar w:fldCharType="begin"/>
        </w:r>
        <w:r w:rsidR="00D10E3C">
          <w:rPr>
            <w:noProof/>
            <w:webHidden/>
          </w:rPr>
          <w:instrText xml:space="preserve"> PAGEREF _Toc503766166 \h </w:instrText>
        </w:r>
        <w:r w:rsidR="00D10E3C">
          <w:rPr>
            <w:noProof/>
            <w:webHidden/>
          </w:rPr>
        </w:r>
        <w:r w:rsidR="00D10E3C">
          <w:rPr>
            <w:noProof/>
            <w:webHidden/>
          </w:rPr>
          <w:fldChar w:fldCharType="separate"/>
        </w:r>
        <w:r w:rsidR="00553E2D">
          <w:rPr>
            <w:noProof/>
            <w:webHidden/>
          </w:rPr>
          <w:t>147</w:t>
        </w:r>
        <w:r w:rsidR="00D10E3C">
          <w:rPr>
            <w:noProof/>
            <w:webHidden/>
          </w:rPr>
          <w:fldChar w:fldCharType="end"/>
        </w:r>
      </w:hyperlink>
    </w:p>
    <w:p w14:paraId="72F806AB" w14:textId="42B6D4CC"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67" w:history="1">
        <w:r w:rsidR="00D10E3C" w:rsidRPr="00C7606F">
          <w:rPr>
            <w:rStyle w:val="Hyperlink"/>
            <w:noProof/>
          </w:rPr>
          <w:t>Figura 42 – Trajetória do Algoritmo PRIM</w:t>
        </w:r>
        <w:r w:rsidR="00D10E3C">
          <w:rPr>
            <w:noProof/>
            <w:webHidden/>
          </w:rPr>
          <w:tab/>
        </w:r>
        <w:r w:rsidR="00D10E3C">
          <w:rPr>
            <w:noProof/>
            <w:webHidden/>
          </w:rPr>
          <w:fldChar w:fldCharType="begin"/>
        </w:r>
        <w:r w:rsidR="00D10E3C">
          <w:rPr>
            <w:noProof/>
            <w:webHidden/>
          </w:rPr>
          <w:instrText xml:space="preserve"> PAGEREF _Toc503766167 \h </w:instrText>
        </w:r>
        <w:r w:rsidR="00D10E3C">
          <w:rPr>
            <w:noProof/>
            <w:webHidden/>
          </w:rPr>
        </w:r>
        <w:r w:rsidR="00D10E3C">
          <w:rPr>
            <w:noProof/>
            <w:webHidden/>
          </w:rPr>
          <w:fldChar w:fldCharType="separate"/>
        </w:r>
        <w:r w:rsidR="00553E2D">
          <w:rPr>
            <w:noProof/>
            <w:webHidden/>
          </w:rPr>
          <w:t>151</w:t>
        </w:r>
        <w:r w:rsidR="00D10E3C">
          <w:rPr>
            <w:noProof/>
            <w:webHidden/>
          </w:rPr>
          <w:fldChar w:fldCharType="end"/>
        </w:r>
      </w:hyperlink>
    </w:p>
    <w:p w14:paraId="3024C2F0" w14:textId="717F8AC0"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68" w:history="1">
        <w:r w:rsidR="00D10E3C" w:rsidRPr="00C7606F">
          <w:rPr>
            <w:rStyle w:val="Hyperlink"/>
            <w:noProof/>
          </w:rPr>
          <w:t>Figura 43 – Regiões de Vulnerabilidade da Estratégia Candidata – Algoritmo PRIM</w:t>
        </w:r>
        <w:r w:rsidR="00D10E3C">
          <w:rPr>
            <w:noProof/>
            <w:webHidden/>
          </w:rPr>
          <w:tab/>
        </w:r>
        <w:r w:rsidR="00D10E3C">
          <w:rPr>
            <w:noProof/>
            <w:webHidden/>
          </w:rPr>
          <w:fldChar w:fldCharType="begin"/>
        </w:r>
        <w:r w:rsidR="00D10E3C">
          <w:rPr>
            <w:noProof/>
            <w:webHidden/>
          </w:rPr>
          <w:instrText xml:space="preserve"> PAGEREF _Toc503766168 \h </w:instrText>
        </w:r>
        <w:r w:rsidR="00D10E3C">
          <w:rPr>
            <w:noProof/>
            <w:webHidden/>
          </w:rPr>
        </w:r>
        <w:r w:rsidR="00D10E3C">
          <w:rPr>
            <w:noProof/>
            <w:webHidden/>
          </w:rPr>
          <w:fldChar w:fldCharType="separate"/>
        </w:r>
        <w:r w:rsidR="00553E2D">
          <w:rPr>
            <w:noProof/>
            <w:webHidden/>
          </w:rPr>
          <w:t>152</w:t>
        </w:r>
        <w:r w:rsidR="00D10E3C">
          <w:rPr>
            <w:noProof/>
            <w:webHidden/>
          </w:rPr>
          <w:fldChar w:fldCharType="end"/>
        </w:r>
      </w:hyperlink>
    </w:p>
    <w:p w14:paraId="0D572B8F" w14:textId="691FC7B2"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69" w:history="1">
        <w:r w:rsidR="00D10E3C" w:rsidRPr="00C7606F">
          <w:rPr>
            <w:rStyle w:val="Hyperlink"/>
            <w:noProof/>
          </w:rPr>
          <w:t>Figura 44 – Identificação de Estratégias Robustas</w:t>
        </w:r>
        <w:r w:rsidR="00D10E3C">
          <w:rPr>
            <w:noProof/>
            <w:webHidden/>
          </w:rPr>
          <w:tab/>
        </w:r>
        <w:r w:rsidR="00D10E3C">
          <w:rPr>
            <w:noProof/>
            <w:webHidden/>
          </w:rPr>
          <w:fldChar w:fldCharType="begin"/>
        </w:r>
        <w:r w:rsidR="00D10E3C">
          <w:rPr>
            <w:noProof/>
            <w:webHidden/>
          </w:rPr>
          <w:instrText xml:space="preserve"> PAGEREF _Toc503766169 \h </w:instrText>
        </w:r>
        <w:r w:rsidR="00D10E3C">
          <w:rPr>
            <w:noProof/>
            <w:webHidden/>
          </w:rPr>
        </w:r>
        <w:r w:rsidR="00D10E3C">
          <w:rPr>
            <w:noProof/>
            <w:webHidden/>
          </w:rPr>
          <w:fldChar w:fldCharType="separate"/>
        </w:r>
        <w:r w:rsidR="00553E2D">
          <w:rPr>
            <w:noProof/>
            <w:webHidden/>
          </w:rPr>
          <w:t>154</w:t>
        </w:r>
        <w:r w:rsidR="00D10E3C">
          <w:rPr>
            <w:noProof/>
            <w:webHidden/>
          </w:rPr>
          <w:fldChar w:fldCharType="end"/>
        </w:r>
      </w:hyperlink>
    </w:p>
    <w:p w14:paraId="642ED388" w14:textId="51CA962D"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70" w:history="1">
        <w:r w:rsidR="00D10E3C" w:rsidRPr="00C7606F">
          <w:rPr>
            <w:rStyle w:val="Hyperlink"/>
            <w:noProof/>
          </w:rPr>
          <w:t>Figura 45 – Estratégias Alternativas à Estratégia Selecionada</w:t>
        </w:r>
        <w:r w:rsidR="00D10E3C">
          <w:rPr>
            <w:noProof/>
            <w:webHidden/>
          </w:rPr>
          <w:tab/>
        </w:r>
        <w:r w:rsidR="00D10E3C">
          <w:rPr>
            <w:noProof/>
            <w:webHidden/>
          </w:rPr>
          <w:fldChar w:fldCharType="begin"/>
        </w:r>
        <w:r w:rsidR="00D10E3C">
          <w:rPr>
            <w:noProof/>
            <w:webHidden/>
          </w:rPr>
          <w:instrText xml:space="preserve"> PAGEREF _Toc503766170 \h </w:instrText>
        </w:r>
        <w:r w:rsidR="00D10E3C">
          <w:rPr>
            <w:noProof/>
            <w:webHidden/>
          </w:rPr>
        </w:r>
        <w:r w:rsidR="00D10E3C">
          <w:rPr>
            <w:noProof/>
            <w:webHidden/>
          </w:rPr>
          <w:fldChar w:fldCharType="separate"/>
        </w:r>
        <w:r w:rsidR="00553E2D">
          <w:rPr>
            <w:noProof/>
            <w:webHidden/>
          </w:rPr>
          <w:t>155</w:t>
        </w:r>
        <w:r w:rsidR="00D10E3C">
          <w:rPr>
            <w:noProof/>
            <w:webHidden/>
          </w:rPr>
          <w:fldChar w:fldCharType="end"/>
        </w:r>
      </w:hyperlink>
    </w:p>
    <w:p w14:paraId="35C25F35" w14:textId="7DB71383" w:rsidR="002A24F4" w:rsidRPr="00767350" w:rsidRDefault="002A24F4" w:rsidP="00A24367">
      <w:pPr>
        <w:spacing w:after="360"/>
        <w:ind w:firstLine="0"/>
        <w:jc w:val="center"/>
        <w:rPr>
          <w:b/>
        </w:rPr>
      </w:pPr>
      <w:r>
        <w:rPr>
          <w:b/>
        </w:rPr>
        <w:fldChar w:fldCharType="end"/>
      </w:r>
    </w:p>
    <w:p w14:paraId="7CCB4C71" w14:textId="1CA7BFA8" w:rsidR="00477F4D" w:rsidRDefault="00477F4D">
      <w:pPr>
        <w:autoSpaceDE/>
        <w:autoSpaceDN/>
        <w:adjustRightInd/>
        <w:spacing w:after="160" w:line="259" w:lineRule="auto"/>
        <w:ind w:firstLine="0"/>
        <w:jc w:val="left"/>
      </w:pPr>
      <w:r>
        <w:br w:type="page"/>
      </w:r>
    </w:p>
    <w:p w14:paraId="53D52FFA" w14:textId="6525FF49" w:rsidR="00477F4D" w:rsidRDefault="00477F4D" w:rsidP="00477F4D">
      <w:pPr>
        <w:spacing w:after="360"/>
        <w:ind w:firstLine="0"/>
        <w:jc w:val="center"/>
        <w:rPr>
          <w:b/>
        </w:rPr>
      </w:pPr>
      <w:r w:rsidRPr="00767350">
        <w:rPr>
          <w:b/>
        </w:rPr>
        <w:lastRenderedPageBreak/>
        <w:t xml:space="preserve">LISTA DE </w:t>
      </w:r>
      <w:r>
        <w:rPr>
          <w:b/>
        </w:rPr>
        <w:t>TABELAS</w:t>
      </w:r>
    </w:p>
    <w:p w14:paraId="47C13EC0" w14:textId="10085027" w:rsidR="00D10E3C" w:rsidRDefault="00477F4D">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"Tabela" </w:instrText>
      </w:r>
      <w:r>
        <w:rPr>
          <w:b/>
        </w:rPr>
        <w:fldChar w:fldCharType="separate"/>
      </w:r>
      <w:hyperlink w:anchor="_Toc503766171" w:history="1">
        <w:r w:rsidR="00D10E3C" w:rsidRPr="005E11D0">
          <w:rPr>
            <w:rStyle w:val="Hyperlink"/>
            <w:noProof/>
          </w:rPr>
          <w:t>Tabela 1 – Estratégias Simuladas</w:t>
        </w:r>
        <w:r w:rsidR="00D10E3C">
          <w:rPr>
            <w:noProof/>
            <w:webHidden/>
          </w:rPr>
          <w:tab/>
        </w:r>
        <w:r w:rsidR="00D10E3C">
          <w:rPr>
            <w:noProof/>
            <w:webHidden/>
          </w:rPr>
          <w:fldChar w:fldCharType="begin"/>
        </w:r>
        <w:r w:rsidR="00D10E3C">
          <w:rPr>
            <w:noProof/>
            <w:webHidden/>
          </w:rPr>
          <w:instrText xml:space="preserve"> PAGEREF _Toc503766171 \h </w:instrText>
        </w:r>
        <w:r w:rsidR="00D10E3C">
          <w:rPr>
            <w:noProof/>
            <w:webHidden/>
          </w:rPr>
        </w:r>
        <w:r w:rsidR="00D10E3C">
          <w:rPr>
            <w:noProof/>
            <w:webHidden/>
          </w:rPr>
          <w:fldChar w:fldCharType="separate"/>
        </w:r>
        <w:r w:rsidR="00553E2D">
          <w:rPr>
            <w:noProof/>
            <w:webHidden/>
          </w:rPr>
          <w:t>135</w:t>
        </w:r>
        <w:r w:rsidR="00D10E3C">
          <w:rPr>
            <w:noProof/>
            <w:webHidden/>
          </w:rPr>
          <w:fldChar w:fldCharType="end"/>
        </w:r>
      </w:hyperlink>
    </w:p>
    <w:p w14:paraId="5B9129B5" w14:textId="1E50F5A1"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72" w:history="1">
        <w:r w:rsidR="00D10E3C" w:rsidRPr="005E11D0">
          <w:rPr>
            <w:rStyle w:val="Hyperlink"/>
            <w:noProof/>
          </w:rPr>
          <w:t>Tabela 2 – Análise de Robustez das 54 Estratégias Testadas em 200 cenários</w:t>
        </w:r>
        <w:r w:rsidR="00D10E3C">
          <w:rPr>
            <w:noProof/>
            <w:webHidden/>
          </w:rPr>
          <w:tab/>
        </w:r>
        <w:r w:rsidR="00D10E3C">
          <w:rPr>
            <w:noProof/>
            <w:webHidden/>
          </w:rPr>
          <w:fldChar w:fldCharType="begin"/>
        </w:r>
        <w:r w:rsidR="00D10E3C">
          <w:rPr>
            <w:noProof/>
            <w:webHidden/>
          </w:rPr>
          <w:instrText xml:space="preserve"> PAGEREF _Toc503766172 \h </w:instrText>
        </w:r>
        <w:r w:rsidR="00D10E3C">
          <w:rPr>
            <w:noProof/>
            <w:webHidden/>
          </w:rPr>
        </w:r>
        <w:r w:rsidR="00D10E3C">
          <w:rPr>
            <w:noProof/>
            <w:webHidden/>
          </w:rPr>
          <w:fldChar w:fldCharType="separate"/>
        </w:r>
        <w:r w:rsidR="00553E2D">
          <w:rPr>
            <w:noProof/>
            <w:webHidden/>
          </w:rPr>
          <w:t>140</w:t>
        </w:r>
        <w:r w:rsidR="00D10E3C">
          <w:rPr>
            <w:noProof/>
            <w:webHidden/>
          </w:rPr>
          <w:fldChar w:fldCharType="end"/>
        </w:r>
      </w:hyperlink>
    </w:p>
    <w:p w14:paraId="6AF9FC69" w14:textId="4DDCC7D0"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73" w:history="1">
        <w:r w:rsidR="00D10E3C" w:rsidRPr="005E11D0">
          <w:rPr>
            <w:rStyle w:val="Hyperlink"/>
            <w:noProof/>
          </w:rPr>
          <w:t>Tabela 3 – Ranking de Incertezas Críticas – Diferença Relativa entre Médias</w:t>
        </w:r>
        <w:r w:rsidR="00D10E3C">
          <w:rPr>
            <w:noProof/>
            <w:webHidden/>
          </w:rPr>
          <w:tab/>
        </w:r>
        <w:r w:rsidR="00D10E3C">
          <w:rPr>
            <w:noProof/>
            <w:webHidden/>
          </w:rPr>
          <w:fldChar w:fldCharType="begin"/>
        </w:r>
        <w:r w:rsidR="00D10E3C">
          <w:rPr>
            <w:noProof/>
            <w:webHidden/>
          </w:rPr>
          <w:instrText xml:space="preserve"> PAGEREF _Toc503766173 \h </w:instrText>
        </w:r>
        <w:r w:rsidR="00D10E3C">
          <w:rPr>
            <w:noProof/>
            <w:webHidden/>
          </w:rPr>
        </w:r>
        <w:r w:rsidR="00D10E3C">
          <w:rPr>
            <w:noProof/>
            <w:webHidden/>
          </w:rPr>
          <w:fldChar w:fldCharType="separate"/>
        </w:r>
        <w:r w:rsidR="00553E2D">
          <w:rPr>
            <w:noProof/>
            <w:webHidden/>
          </w:rPr>
          <w:t>143</w:t>
        </w:r>
        <w:r w:rsidR="00D10E3C">
          <w:rPr>
            <w:noProof/>
            <w:webHidden/>
          </w:rPr>
          <w:fldChar w:fldCharType="end"/>
        </w:r>
      </w:hyperlink>
    </w:p>
    <w:p w14:paraId="13554B6C" w14:textId="1F48F801"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74" w:history="1">
        <w:r w:rsidR="00D10E3C" w:rsidRPr="005E11D0">
          <w:rPr>
            <w:rStyle w:val="Hyperlink"/>
            <w:noProof/>
          </w:rPr>
          <w:t>Tabela 4 – Ranking de Incertezas Críticas – Teste t de Hipóteses</w:t>
        </w:r>
        <w:r w:rsidR="00D10E3C">
          <w:rPr>
            <w:noProof/>
            <w:webHidden/>
          </w:rPr>
          <w:tab/>
        </w:r>
        <w:r w:rsidR="00D10E3C">
          <w:rPr>
            <w:noProof/>
            <w:webHidden/>
          </w:rPr>
          <w:fldChar w:fldCharType="begin"/>
        </w:r>
        <w:r w:rsidR="00D10E3C">
          <w:rPr>
            <w:noProof/>
            <w:webHidden/>
          </w:rPr>
          <w:instrText xml:space="preserve"> PAGEREF _Toc503766174 \h </w:instrText>
        </w:r>
        <w:r w:rsidR="00D10E3C">
          <w:rPr>
            <w:noProof/>
            <w:webHidden/>
          </w:rPr>
        </w:r>
        <w:r w:rsidR="00D10E3C">
          <w:rPr>
            <w:noProof/>
            <w:webHidden/>
          </w:rPr>
          <w:fldChar w:fldCharType="separate"/>
        </w:r>
        <w:r w:rsidR="00553E2D">
          <w:rPr>
            <w:noProof/>
            <w:webHidden/>
          </w:rPr>
          <w:t>144</w:t>
        </w:r>
        <w:r w:rsidR="00D10E3C">
          <w:rPr>
            <w:noProof/>
            <w:webHidden/>
          </w:rPr>
          <w:fldChar w:fldCharType="end"/>
        </w:r>
      </w:hyperlink>
    </w:p>
    <w:p w14:paraId="4A3B2AB4" w14:textId="4F4B0CF3"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75" w:history="1">
        <w:r w:rsidR="00D10E3C" w:rsidRPr="005E11D0">
          <w:rPr>
            <w:rStyle w:val="Hyperlink"/>
            <w:noProof/>
          </w:rPr>
          <w:t>Tabela 5 – Ranking de Incertezas Críticas – Random Forest</w:t>
        </w:r>
        <w:r w:rsidR="00D10E3C">
          <w:rPr>
            <w:noProof/>
            <w:webHidden/>
          </w:rPr>
          <w:tab/>
        </w:r>
        <w:r w:rsidR="00D10E3C">
          <w:rPr>
            <w:noProof/>
            <w:webHidden/>
          </w:rPr>
          <w:fldChar w:fldCharType="begin"/>
        </w:r>
        <w:r w:rsidR="00D10E3C">
          <w:rPr>
            <w:noProof/>
            <w:webHidden/>
          </w:rPr>
          <w:instrText xml:space="preserve"> PAGEREF _Toc503766175 \h </w:instrText>
        </w:r>
        <w:r w:rsidR="00D10E3C">
          <w:rPr>
            <w:noProof/>
            <w:webHidden/>
          </w:rPr>
        </w:r>
        <w:r w:rsidR="00D10E3C">
          <w:rPr>
            <w:noProof/>
            <w:webHidden/>
          </w:rPr>
          <w:fldChar w:fldCharType="separate"/>
        </w:r>
        <w:r w:rsidR="00553E2D">
          <w:rPr>
            <w:noProof/>
            <w:webHidden/>
          </w:rPr>
          <w:t>145</w:t>
        </w:r>
        <w:r w:rsidR="00D10E3C">
          <w:rPr>
            <w:noProof/>
            <w:webHidden/>
          </w:rPr>
          <w:fldChar w:fldCharType="end"/>
        </w:r>
      </w:hyperlink>
    </w:p>
    <w:p w14:paraId="5AE20545" w14:textId="68D4BC35"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76" w:history="1">
        <w:r w:rsidR="00D10E3C" w:rsidRPr="005E11D0">
          <w:rPr>
            <w:rStyle w:val="Hyperlink"/>
            <w:noProof/>
          </w:rPr>
          <w:t>Tabela 6 – Ranking de Incertezas Críticas – Algoritmo Boruta</w:t>
        </w:r>
        <w:r w:rsidR="00D10E3C">
          <w:rPr>
            <w:noProof/>
            <w:webHidden/>
          </w:rPr>
          <w:tab/>
        </w:r>
        <w:r w:rsidR="00D10E3C">
          <w:rPr>
            <w:noProof/>
            <w:webHidden/>
          </w:rPr>
          <w:fldChar w:fldCharType="begin"/>
        </w:r>
        <w:r w:rsidR="00D10E3C">
          <w:rPr>
            <w:noProof/>
            <w:webHidden/>
          </w:rPr>
          <w:instrText xml:space="preserve"> PAGEREF _Toc503766176 \h </w:instrText>
        </w:r>
        <w:r w:rsidR="00D10E3C">
          <w:rPr>
            <w:noProof/>
            <w:webHidden/>
          </w:rPr>
        </w:r>
        <w:r w:rsidR="00D10E3C">
          <w:rPr>
            <w:noProof/>
            <w:webHidden/>
          </w:rPr>
          <w:fldChar w:fldCharType="separate"/>
        </w:r>
        <w:r w:rsidR="00553E2D">
          <w:rPr>
            <w:noProof/>
            <w:webHidden/>
          </w:rPr>
          <w:t>147</w:t>
        </w:r>
        <w:r w:rsidR="00D10E3C">
          <w:rPr>
            <w:noProof/>
            <w:webHidden/>
          </w:rPr>
          <w:fldChar w:fldCharType="end"/>
        </w:r>
      </w:hyperlink>
    </w:p>
    <w:p w14:paraId="2BF105A7" w14:textId="2D5999F0" w:rsidR="00D10E3C" w:rsidRDefault="00126CAB">
      <w:pPr>
        <w:pStyle w:val="ndicedeilustraes"/>
        <w:tabs>
          <w:tab w:val="right" w:leader="dot" w:pos="9061"/>
        </w:tabs>
        <w:rPr>
          <w:rFonts w:asciiTheme="minorHAnsi" w:eastAsiaTheme="minorEastAsia" w:hAnsiTheme="minorHAnsi" w:cstheme="minorBidi"/>
          <w:noProof/>
          <w:sz w:val="22"/>
          <w:szCs w:val="22"/>
        </w:rPr>
      </w:pPr>
      <w:hyperlink w:anchor="_Toc503766177" w:history="1">
        <w:r w:rsidR="00D10E3C" w:rsidRPr="005E11D0">
          <w:rPr>
            <w:rStyle w:val="Hyperlink"/>
            <w:noProof/>
          </w:rPr>
          <w:t>Tabela 7 – Ranking de Incertezas Críticas – Triangulação das Técnicas</w:t>
        </w:r>
        <w:r w:rsidR="00D10E3C">
          <w:rPr>
            <w:noProof/>
            <w:webHidden/>
          </w:rPr>
          <w:tab/>
        </w:r>
        <w:r w:rsidR="00D10E3C">
          <w:rPr>
            <w:noProof/>
            <w:webHidden/>
          </w:rPr>
          <w:fldChar w:fldCharType="begin"/>
        </w:r>
        <w:r w:rsidR="00D10E3C">
          <w:rPr>
            <w:noProof/>
            <w:webHidden/>
          </w:rPr>
          <w:instrText xml:space="preserve"> PAGEREF _Toc503766177 \h </w:instrText>
        </w:r>
        <w:r w:rsidR="00D10E3C">
          <w:rPr>
            <w:noProof/>
            <w:webHidden/>
          </w:rPr>
        </w:r>
        <w:r w:rsidR="00D10E3C">
          <w:rPr>
            <w:noProof/>
            <w:webHidden/>
          </w:rPr>
          <w:fldChar w:fldCharType="separate"/>
        </w:r>
        <w:r w:rsidR="00553E2D">
          <w:rPr>
            <w:noProof/>
            <w:webHidden/>
          </w:rPr>
          <w:t>149</w:t>
        </w:r>
        <w:r w:rsidR="00D10E3C">
          <w:rPr>
            <w:noProof/>
            <w:webHidden/>
          </w:rPr>
          <w:fldChar w:fldCharType="end"/>
        </w:r>
      </w:hyperlink>
    </w:p>
    <w:p w14:paraId="7DBF8B7A" w14:textId="46691115" w:rsidR="00477F4D" w:rsidRDefault="00477F4D" w:rsidP="00477F4D">
      <w:pPr>
        <w:spacing w:after="360"/>
        <w:ind w:firstLine="0"/>
        <w:jc w:val="center"/>
        <w:rPr>
          <w:b/>
        </w:rPr>
      </w:pPr>
      <w:r>
        <w:rPr>
          <w:b/>
        </w:rPr>
        <w:fldChar w:fldCharType="end"/>
      </w:r>
    </w:p>
    <w:p w14:paraId="54D9B98B"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DD1FEE"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DD1FEE"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7D356B39" w14:textId="2282B333" w:rsidR="00576C8F"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3766312" w:history="1">
        <w:r w:rsidR="00576C8F" w:rsidRPr="00AF6EA8">
          <w:rPr>
            <w:rStyle w:val="Hyperlink"/>
            <w:noProof/>
          </w:rPr>
          <w:t>1.</w:t>
        </w:r>
        <w:r w:rsidR="00576C8F">
          <w:rPr>
            <w:rFonts w:asciiTheme="minorHAnsi" w:eastAsiaTheme="minorEastAsia" w:hAnsiTheme="minorHAnsi" w:cstheme="minorBidi"/>
            <w:b w:val="0"/>
            <w:caps w:val="0"/>
            <w:noProof/>
            <w:sz w:val="22"/>
            <w:szCs w:val="22"/>
          </w:rPr>
          <w:tab/>
        </w:r>
        <w:r w:rsidR="00576C8F" w:rsidRPr="00AF6EA8">
          <w:rPr>
            <w:rStyle w:val="Hyperlink"/>
            <w:noProof/>
          </w:rPr>
          <w:t>INTRODUÇÃO</w:t>
        </w:r>
        <w:r w:rsidR="00576C8F">
          <w:rPr>
            <w:noProof/>
            <w:webHidden/>
          </w:rPr>
          <w:tab/>
        </w:r>
        <w:r w:rsidR="00576C8F">
          <w:rPr>
            <w:noProof/>
            <w:webHidden/>
          </w:rPr>
          <w:fldChar w:fldCharType="begin"/>
        </w:r>
        <w:r w:rsidR="00576C8F">
          <w:rPr>
            <w:noProof/>
            <w:webHidden/>
          </w:rPr>
          <w:instrText xml:space="preserve"> PAGEREF _Toc503766312 \h </w:instrText>
        </w:r>
        <w:r w:rsidR="00576C8F">
          <w:rPr>
            <w:noProof/>
            <w:webHidden/>
          </w:rPr>
        </w:r>
        <w:r w:rsidR="00576C8F">
          <w:rPr>
            <w:noProof/>
            <w:webHidden/>
          </w:rPr>
          <w:fldChar w:fldCharType="separate"/>
        </w:r>
        <w:r w:rsidR="00553E2D">
          <w:rPr>
            <w:noProof/>
            <w:webHidden/>
          </w:rPr>
          <w:t>11</w:t>
        </w:r>
        <w:r w:rsidR="00576C8F">
          <w:rPr>
            <w:noProof/>
            <w:webHidden/>
          </w:rPr>
          <w:fldChar w:fldCharType="end"/>
        </w:r>
      </w:hyperlink>
    </w:p>
    <w:p w14:paraId="055F6AA0" w14:textId="1ECFC6CA" w:rsidR="00576C8F" w:rsidRDefault="00126CAB">
      <w:pPr>
        <w:pStyle w:val="Sumrio2"/>
        <w:tabs>
          <w:tab w:val="left" w:pos="660"/>
          <w:tab w:val="right" w:leader="dot" w:pos="9061"/>
        </w:tabs>
        <w:rPr>
          <w:rFonts w:asciiTheme="minorHAnsi" w:eastAsiaTheme="minorEastAsia" w:hAnsiTheme="minorHAnsi" w:cstheme="minorBidi"/>
          <w:b w:val="0"/>
          <w:noProof/>
          <w:sz w:val="22"/>
          <w:szCs w:val="22"/>
        </w:rPr>
      </w:pPr>
      <w:hyperlink w:anchor="_Toc503766313" w:history="1">
        <w:r w:rsidR="00576C8F" w:rsidRPr="00AF6EA8">
          <w:rPr>
            <w:rStyle w:val="Hyperlink"/>
            <w:noProof/>
          </w:rPr>
          <w:t>1.1</w:t>
        </w:r>
        <w:r w:rsidR="00576C8F">
          <w:rPr>
            <w:rFonts w:asciiTheme="minorHAnsi" w:eastAsiaTheme="minorEastAsia" w:hAnsiTheme="minorHAnsi" w:cstheme="minorBidi"/>
            <w:b w:val="0"/>
            <w:noProof/>
            <w:sz w:val="22"/>
            <w:szCs w:val="22"/>
          </w:rPr>
          <w:tab/>
        </w:r>
        <w:r w:rsidR="00576C8F" w:rsidRPr="00AF6EA8">
          <w:rPr>
            <w:rStyle w:val="Hyperlink"/>
            <w:noProof/>
          </w:rPr>
          <w:t>Objeto e Questão de Pesquisa</w:t>
        </w:r>
        <w:r w:rsidR="00576C8F">
          <w:rPr>
            <w:noProof/>
            <w:webHidden/>
          </w:rPr>
          <w:tab/>
        </w:r>
        <w:r w:rsidR="00576C8F">
          <w:rPr>
            <w:noProof/>
            <w:webHidden/>
          </w:rPr>
          <w:fldChar w:fldCharType="begin"/>
        </w:r>
        <w:r w:rsidR="00576C8F">
          <w:rPr>
            <w:noProof/>
            <w:webHidden/>
          </w:rPr>
          <w:instrText xml:space="preserve"> PAGEREF _Toc503766313 \h </w:instrText>
        </w:r>
        <w:r w:rsidR="00576C8F">
          <w:rPr>
            <w:noProof/>
            <w:webHidden/>
          </w:rPr>
        </w:r>
        <w:r w:rsidR="00576C8F">
          <w:rPr>
            <w:noProof/>
            <w:webHidden/>
          </w:rPr>
          <w:fldChar w:fldCharType="separate"/>
        </w:r>
        <w:r w:rsidR="00553E2D">
          <w:rPr>
            <w:noProof/>
            <w:webHidden/>
          </w:rPr>
          <w:t>14</w:t>
        </w:r>
        <w:r w:rsidR="00576C8F">
          <w:rPr>
            <w:noProof/>
            <w:webHidden/>
          </w:rPr>
          <w:fldChar w:fldCharType="end"/>
        </w:r>
      </w:hyperlink>
    </w:p>
    <w:p w14:paraId="388A3033" w14:textId="2E4E708A" w:rsidR="00576C8F" w:rsidRDefault="00126CAB">
      <w:pPr>
        <w:pStyle w:val="Sumrio2"/>
        <w:tabs>
          <w:tab w:val="left" w:pos="660"/>
          <w:tab w:val="right" w:leader="dot" w:pos="9061"/>
        </w:tabs>
        <w:rPr>
          <w:rFonts w:asciiTheme="minorHAnsi" w:eastAsiaTheme="minorEastAsia" w:hAnsiTheme="minorHAnsi" w:cstheme="minorBidi"/>
          <w:b w:val="0"/>
          <w:noProof/>
          <w:sz w:val="22"/>
          <w:szCs w:val="22"/>
        </w:rPr>
      </w:pPr>
      <w:hyperlink w:anchor="_Toc503766314" w:history="1">
        <w:r w:rsidR="00576C8F" w:rsidRPr="00AF6EA8">
          <w:rPr>
            <w:rStyle w:val="Hyperlink"/>
            <w:noProof/>
          </w:rPr>
          <w:t>1.2</w:t>
        </w:r>
        <w:r w:rsidR="00576C8F">
          <w:rPr>
            <w:rFonts w:asciiTheme="minorHAnsi" w:eastAsiaTheme="minorEastAsia" w:hAnsiTheme="minorHAnsi" w:cstheme="minorBidi"/>
            <w:b w:val="0"/>
            <w:noProof/>
            <w:sz w:val="22"/>
            <w:szCs w:val="22"/>
          </w:rPr>
          <w:tab/>
        </w:r>
        <w:r w:rsidR="00576C8F" w:rsidRPr="00AF6EA8">
          <w:rPr>
            <w:rStyle w:val="Hyperlink"/>
            <w:noProof/>
          </w:rPr>
          <w:t>Objetivos</w:t>
        </w:r>
        <w:r w:rsidR="00576C8F">
          <w:rPr>
            <w:noProof/>
            <w:webHidden/>
          </w:rPr>
          <w:tab/>
        </w:r>
        <w:r w:rsidR="00576C8F">
          <w:rPr>
            <w:noProof/>
            <w:webHidden/>
          </w:rPr>
          <w:fldChar w:fldCharType="begin"/>
        </w:r>
        <w:r w:rsidR="00576C8F">
          <w:rPr>
            <w:noProof/>
            <w:webHidden/>
          </w:rPr>
          <w:instrText xml:space="preserve"> PAGEREF _Toc503766314 \h </w:instrText>
        </w:r>
        <w:r w:rsidR="00576C8F">
          <w:rPr>
            <w:noProof/>
            <w:webHidden/>
          </w:rPr>
        </w:r>
        <w:r w:rsidR="00576C8F">
          <w:rPr>
            <w:noProof/>
            <w:webHidden/>
          </w:rPr>
          <w:fldChar w:fldCharType="separate"/>
        </w:r>
        <w:r w:rsidR="00553E2D">
          <w:rPr>
            <w:noProof/>
            <w:webHidden/>
          </w:rPr>
          <w:t>19</w:t>
        </w:r>
        <w:r w:rsidR="00576C8F">
          <w:rPr>
            <w:noProof/>
            <w:webHidden/>
          </w:rPr>
          <w:fldChar w:fldCharType="end"/>
        </w:r>
      </w:hyperlink>
    </w:p>
    <w:p w14:paraId="2867F796" w14:textId="42153B22" w:rsidR="00576C8F" w:rsidRDefault="00126CAB">
      <w:pPr>
        <w:pStyle w:val="Sumrio3"/>
        <w:tabs>
          <w:tab w:val="left" w:pos="880"/>
        </w:tabs>
        <w:rPr>
          <w:rFonts w:asciiTheme="minorHAnsi" w:eastAsiaTheme="minorEastAsia" w:hAnsiTheme="minorHAnsi" w:cstheme="minorBidi"/>
          <w:noProof/>
          <w:sz w:val="22"/>
          <w:szCs w:val="22"/>
        </w:rPr>
      </w:pPr>
      <w:hyperlink w:anchor="_Toc503766315" w:history="1">
        <w:r w:rsidR="00576C8F" w:rsidRPr="00AF6EA8">
          <w:rPr>
            <w:rStyle w:val="Hyperlink"/>
            <w:noProof/>
          </w:rPr>
          <w:t>1.2.1</w:t>
        </w:r>
        <w:r w:rsidR="00576C8F">
          <w:rPr>
            <w:rFonts w:asciiTheme="minorHAnsi" w:eastAsiaTheme="minorEastAsia" w:hAnsiTheme="minorHAnsi" w:cstheme="minorBidi"/>
            <w:noProof/>
            <w:sz w:val="22"/>
            <w:szCs w:val="22"/>
          </w:rPr>
          <w:tab/>
        </w:r>
        <w:r w:rsidR="00576C8F" w:rsidRPr="00AF6EA8">
          <w:rPr>
            <w:rStyle w:val="Hyperlink"/>
            <w:noProof/>
          </w:rPr>
          <w:t>Objetivo Geral</w:t>
        </w:r>
        <w:r w:rsidR="00576C8F">
          <w:rPr>
            <w:noProof/>
            <w:webHidden/>
          </w:rPr>
          <w:tab/>
        </w:r>
        <w:r w:rsidR="00576C8F">
          <w:rPr>
            <w:noProof/>
            <w:webHidden/>
          </w:rPr>
          <w:fldChar w:fldCharType="begin"/>
        </w:r>
        <w:r w:rsidR="00576C8F">
          <w:rPr>
            <w:noProof/>
            <w:webHidden/>
          </w:rPr>
          <w:instrText xml:space="preserve"> PAGEREF _Toc503766315 \h </w:instrText>
        </w:r>
        <w:r w:rsidR="00576C8F">
          <w:rPr>
            <w:noProof/>
            <w:webHidden/>
          </w:rPr>
        </w:r>
        <w:r w:rsidR="00576C8F">
          <w:rPr>
            <w:noProof/>
            <w:webHidden/>
          </w:rPr>
          <w:fldChar w:fldCharType="separate"/>
        </w:r>
        <w:r w:rsidR="00553E2D">
          <w:rPr>
            <w:noProof/>
            <w:webHidden/>
          </w:rPr>
          <w:t>19</w:t>
        </w:r>
        <w:r w:rsidR="00576C8F">
          <w:rPr>
            <w:noProof/>
            <w:webHidden/>
          </w:rPr>
          <w:fldChar w:fldCharType="end"/>
        </w:r>
      </w:hyperlink>
    </w:p>
    <w:p w14:paraId="3791EDEA" w14:textId="2E3B2C6C" w:rsidR="00576C8F" w:rsidRDefault="00126CAB">
      <w:pPr>
        <w:pStyle w:val="Sumrio3"/>
        <w:tabs>
          <w:tab w:val="left" w:pos="880"/>
        </w:tabs>
        <w:rPr>
          <w:rFonts w:asciiTheme="minorHAnsi" w:eastAsiaTheme="minorEastAsia" w:hAnsiTheme="minorHAnsi" w:cstheme="minorBidi"/>
          <w:noProof/>
          <w:sz w:val="22"/>
          <w:szCs w:val="22"/>
        </w:rPr>
      </w:pPr>
      <w:hyperlink w:anchor="_Toc503766316" w:history="1">
        <w:r w:rsidR="00576C8F" w:rsidRPr="00AF6EA8">
          <w:rPr>
            <w:rStyle w:val="Hyperlink"/>
            <w:noProof/>
          </w:rPr>
          <w:t>1.2.2</w:t>
        </w:r>
        <w:r w:rsidR="00576C8F">
          <w:rPr>
            <w:rFonts w:asciiTheme="minorHAnsi" w:eastAsiaTheme="minorEastAsia" w:hAnsiTheme="minorHAnsi" w:cstheme="minorBidi"/>
            <w:noProof/>
            <w:sz w:val="22"/>
            <w:szCs w:val="22"/>
          </w:rPr>
          <w:tab/>
        </w:r>
        <w:r w:rsidR="00576C8F" w:rsidRPr="00AF6EA8">
          <w:rPr>
            <w:rStyle w:val="Hyperlink"/>
            <w:noProof/>
          </w:rPr>
          <w:t>Objetivos Específicos</w:t>
        </w:r>
        <w:r w:rsidR="00576C8F">
          <w:rPr>
            <w:noProof/>
            <w:webHidden/>
          </w:rPr>
          <w:tab/>
        </w:r>
        <w:r w:rsidR="00576C8F">
          <w:rPr>
            <w:noProof/>
            <w:webHidden/>
          </w:rPr>
          <w:fldChar w:fldCharType="begin"/>
        </w:r>
        <w:r w:rsidR="00576C8F">
          <w:rPr>
            <w:noProof/>
            <w:webHidden/>
          </w:rPr>
          <w:instrText xml:space="preserve"> PAGEREF _Toc503766316 \h </w:instrText>
        </w:r>
        <w:r w:rsidR="00576C8F">
          <w:rPr>
            <w:noProof/>
            <w:webHidden/>
          </w:rPr>
        </w:r>
        <w:r w:rsidR="00576C8F">
          <w:rPr>
            <w:noProof/>
            <w:webHidden/>
          </w:rPr>
          <w:fldChar w:fldCharType="separate"/>
        </w:r>
        <w:r w:rsidR="00553E2D">
          <w:rPr>
            <w:noProof/>
            <w:webHidden/>
          </w:rPr>
          <w:t>19</w:t>
        </w:r>
        <w:r w:rsidR="00576C8F">
          <w:rPr>
            <w:noProof/>
            <w:webHidden/>
          </w:rPr>
          <w:fldChar w:fldCharType="end"/>
        </w:r>
      </w:hyperlink>
    </w:p>
    <w:p w14:paraId="7460FB3A" w14:textId="137C003C" w:rsidR="00576C8F" w:rsidRDefault="00126CAB">
      <w:pPr>
        <w:pStyle w:val="Sumrio2"/>
        <w:tabs>
          <w:tab w:val="left" w:pos="660"/>
          <w:tab w:val="right" w:leader="dot" w:pos="9061"/>
        </w:tabs>
        <w:rPr>
          <w:rFonts w:asciiTheme="minorHAnsi" w:eastAsiaTheme="minorEastAsia" w:hAnsiTheme="minorHAnsi" w:cstheme="minorBidi"/>
          <w:b w:val="0"/>
          <w:noProof/>
          <w:sz w:val="22"/>
          <w:szCs w:val="22"/>
        </w:rPr>
      </w:pPr>
      <w:hyperlink w:anchor="_Toc503766317" w:history="1">
        <w:r w:rsidR="00576C8F" w:rsidRPr="00AF6EA8">
          <w:rPr>
            <w:rStyle w:val="Hyperlink"/>
            <w:noProof/>
          </w:rPr>
          <w:t>1.3</w:t>
        </w:r>
        <w:r w:rsidR="00576C8F">
          <w:rPr>
            <w:rFonts w:asciiTheme="minorHAnsi" w:eastAsiaTheme="minorEastAsia" w:hAnsiTheme="minorHAnsi" w:cstheme="minorBidi"/>
            <w:b w:val="0"/>
            <w:noProof/>
            <w:sz w:val="22"/>
            <w:szCs w:val="22"/>
          </w:rPr>
          <w:tab/>
        </w:r>
        <w:r w:rsidR="00576C8F" w:rsidRPr="00AF6EA8">
          <w:rPr>
            <w:rStyle w:val="Hyperlink"/>
            <w:noProof/>
          </w:rPr>
          <w:t>Justificativa</w:t>
        </w:r>
        <w:r w:rsidR="00576C8F">
          <w:rPr>
            <w:noProof/>
            <w:webHidden/>
          </w:rPr>
          <w:tab/>
        </w:r>
        <w:r w:rsidR="00576C8F">
          <w:rPr>
            <w:noProof/>
            <w:webHidden/>
          </w:rPr>
          <w:fldChar w:fldCharType="begin"/>
        </w:r>
        <w:r w:rsidR="00576C8F">
          <w:rPr>
            <w:noProof/>
            <w:webHidden/>
          </w:rPr>
          <w:instrText xml:space="preserve"> PAGEREF _Toc503766317 \h </w:instrText>
        </w:r>
        <w:r w:rsidR="00576C8F">
          <w:rPr>
            <w:noProof/>
            <w:webHidden/>
          </w:rPr>
        </w:r>
        <w:r w:rsidR="00576C8F">
          <w:rPr>
            <w:noProof/>
            <w:webHidden/>
          </w:rPr>
          <w:fldChar w:fldCharType="separate"/>
        </w:r>
        <w:r w:rsidR="00553E2D">
          <w:rPr>
            <w:noProof/>
            <w:webHidden/>
          </w:rPr>
          <w:t>20</w:t>
        </w:r>
        <w:r w:rsidR="00576C8F">
          <w:rPr>
            <w:noProof/>
            <w:webHidden/>
          </w:rPr>
          <w:fldChar w:fldCharType="end"/>
        </w:r>
      </w:hyperlink>
    </w:p>
    <w:p w14:paraId="4792DC60" w14:textId="01C5E5AD" w:rsidR="00576C8F" w:rsidRDefault="00126CAB">
      <w:pPr>
        <w:pStyle w:val="Sumrio2"/>
        <w:tabs>
          <w:tab w:val="left" w:pos="660"/>
          <w:tab w:val="right" w:leader="dot" w:pos="9061"/>
        </w:tabs>
        <w:rPr>
          <w:rFonts w:asciiTheme="minorHAnsi" w:eastAsiaTheme="minorEastAsia" w:hAnsiTheme="minorHAnsi" w:cstheme="minorBidi"/>
          <w:b w:val="0"/>
          <w:noProof/>
          <w:sz w:val="22"/>
          <w:szCs w:val="22"/>
        </w:rPr>
      </w:pPr>
      <w:hyperlink w:anchor="_Toc503766318" w:history="1">
        <w:r w:rsidR="00576C8F" w:rsidRPr="00AF6EA8">
          <w:rPr>
            <w:rStyle w:val="Hyperlink"/>
            <w:noProof/>
          </w:rPr>
          <w:t>1.4</w:t>
        </w:r>
        <w:r w:rsidR="00576C8F">
          <w:rPr>
            <w:rFonts w:asciiTheme="minorHAnsi" w:eastAsiaTheme="minorEastAsia" w:hAnsiTheme="minorHAnsi" w:cstheme="minorBidi"/>
            <w:b w:val="0"/>
            <w:noProof/>
            <w:sz w:val="22"/>
            <w:szCs w:val="22"/>
          </w:rPr>
          <w:tab/>
        </w:r>
        <w:r w:rsidR="00576C8F" w:rsidRPr="00AF6EA8">
          <w:rPr>
            <w:rStyle w:val="Hyperlink"/>
            <w:noProof/>
          </w:rPr>
          <w:t>Estrutura do Trabalho</w:t>
        </w:r>
        <w:r w:rsidR="00576C8F">
          <w:rPr>
            <w:noProof/>
            <w:webHidden/>
          </w:rPr>
          <w:tab/>
        </w:r>
        <w:r w:rsidR="00576C8F">
          <w:rPr>
            <w:noProof/>
            <w:webHidden/>
          </w:rPr>
          <w:fldChar w:fldCharType="begin"/>
        </w:r>
        <w:r w:rsidR="00576C8F">
          <w:rPr>
            <w:noProof/>
            <w:webHidden/>
          </w:rPr>
          <w:instrText xml:space="preserve"> PAGEREF _Toc503766318 \h </w:instrText>
        </w:r>
        <w:r w:rsidR="00576C8F">
          <w:rPr>
            <w:noProof/>
            <w:webHidden/>
          </w:rPr>
        </w:r>
        <w:r w:rsidR="00576C8F">
          <w:rPr>
            <w:noProof/>
            <w:webHidden/>
          </w:rPr>
          <w:fldChar w:fldCharType="separate"/>
        </w:r>
        <w:r w:rsidR="00553E2D">
          <w:rPr>
            <w:noProof/>
            <w:webHidden/>
          </w:rPr>
          <w:t>27</w:t>
        </w:r>
        <w:r w:rsidR="00576C8F">
          <w:rPr>
            <w:noProof/>
            <w:webHidden/>
          </w:rPr>
          <w:fldChar w:fldCharType="end"/>
        </w:r>
      </w:hyperlink>
    </w:p>
    <w:p w14:paraId="681D35E6" w14:textId="0CF732F8" w:rsidR="00576C8F" w:rsidRDefault="00126CAB">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19" w:history="1">
        <w:r w:rsidR="00576C8F" w:rsidRPr="00AF6EA8">
          <w:rPr>
            <w:rStyle w:val="Hyperlink"/>
            <w:noProof/>
          </w:rPr>
          <w:t>2.</w:t>
        </w:r>
        <w:r w:rsidR="00576C8F">
          <w:rPr>
            <w:rFonts w:asciiTheme="minorHAnsi" w:eastAsiaTheme="minorEastAsia" w:hAnsiTheme="minorHAnsi" w:cstheme="minorBidi"/>
            <w:b w:val="0"/>
            <w:caps w:val="0"/>
            <w:noProof/>
            <w:sz w:val="22"/>
            <w:szCs w:val="22"/>
          </w:rPr>
          <w:tab/>
        </w:r>
        <w:r w:rsidR="00576C8F" w:rsidRPr="00AF6EA8">
          <w:rPr>
            <w:rStyle w:val="Hyperlink"/>
            <w:noProof/>
          </w:rPr>
          <w:t>FUNDAMENTAÇÃO TÉORICA</w:t>
        </w:r>
        <w:r w:rsidR="00576C8F">
          <w:rPr>
            <w:noProof/>
            <w:webHidden/>
          </w:rPr>
          <w:tab/>
        </w:r>
        <w:r w:rsidR="00576C8F">
          <w:rPr>
            <w:noProof/>
            <w:webHidden/>
          </w:rPr>
          <w:fldChar w:fldCharType="begin"/>
        </w:r>
        <w:r w:rsidR="00576C8F">
          <w:rPr>
            <w:noProof/>
            <w:webHidden/>
          </w:rPr>
          <w:instrText xml:space="preserve"> PAGEREF _Toc503766319 \h </w:instrText>
        </w:r>
        <w:r w:rsidR="00576C8F">
          <w:rPr>
            <w:noProof/>
            <w:webHidden/>
          </w:rPr>
        </w:r>
        <w:r w:rsidR="00576C8F">
          <w:rPr>
            <w:noProof/>
            <w:webHidden/>
          </w:rPr>
          <w:fldChar w:fldCharType="separate"/>
        </w:r>
        <w:r w:rsidR="00553E2D">
          <w:rPr>
            <w:noProof/>
            <w:webHidden/>
          </w:rPr>
          <w:t>28</w:t>
        </w:r>
        <w:r w:rsidR="00576C8F">
          <w:rPr>
            <w:noProof/>
            <w:webHidden/>
          </w:rPr>
          <w:fldChar w:fldCharType="end"/>
        </w:r>
      </w:hyperlink>
    </w:p>
    <w:p w14:paraId="43A9AF64" w14:textId="5F339C07" w:rsidR="00576C8F" w:rsidRDefault="00126CAB">
      <w:pPr>
        <w:pStyle w:val="Sumrio2"/>
        <w:tabs>
          <w:tab w:val="left" w:pos="660"/>
          <w:tab w:val="right" w:leader="dot" w:pos="9061"/>
        </w:tabs>
        <w:rPr>
          <w:rFonts w:asciiTheme="minorHAnsi" w:eastAsiaTheme="minorEastAsia" w:hAnsiTheme="minorHAnsi" w:cstheme="minorBidi"/>
          <w:b w:val="0"/>
          <w:noProof/>
          <w:sz w:val="22"/>
          <w:szCs w:val="22"/>
        </w:rPr>
      </w:pPr>
      <w:hyperlink w:anchor="_Toc503766320" w:history="1">
        <w:r w:rsidR="00576C8F" w:rsidRPr="00AF6EA8">
          <w:rPr>
            <w:rStyle w:val="Hyperlink"/>
            <w:noProof/>
          </w:rPr>
          <w:t>2.1</w:t>
        </w:r>
        <w:r w:rsidR="00576C8F">
          <w:rPr>
            <w:rFonts w:asciiTheme="minorHAnsi" w:eastAsiaTheme="minorEastAsia" w:hAnsiTheme="minorHAnsi" w:cstheme="minorBidi"/>
            <w:b w:val="0"/>
            <w:noProof/>
            <w:sz w:val="22"/>
            <w:szCs w:val="22"/>
          </w:rPr>
          <w:tab/>
        </w:r>
        <w:r w:rsidR="00576C8F" w:rsidRPr="00AF6EA8">
          <w:rPr>
            <w:rStyle w:val="Hyperlink"/>
            <w:noProof/>
          </w:rPr>
          <w:t>Avaliação de Decisões Estratégicas e Incerteza Profunda</w:t>
        </w:r>
        <w:r w:rsidR="00576C8F">
          <w:rPr>
            <w:noProof/>
            <w:webHidden/>
          </w:rPr>
          <w:tab/>
        </w:r>
        <w:r w:rsidR="00576C8F">
          <w:rPr>
            <w:noProof/>
            <w:webHidden/>
          </w:rPr>
          <w:fldChar w:fldCharType="begin"/>
        </w:r>
        <w:r w:rsidR="00576C8F">
          <w:rPr>
            <w:noProof/>
            <w:webHidden/>
          </w:rPr>
          <w:instrText xml:space="preserve"> PAGEREF _Toc503766320 \h </w:instrText>
        </w:r>
        <w:r w:rsidR="00576C8F">
          <w:rPr>
            <w:noProof/>
            <w:webHidden/>
          </w:rPr>
        </w:r>
        <w:r w:rsidR="00576C8F">
          <w:rPr>
            <w:noProof/>
            <w:webHidden/>
          </w:rPr>
          <w:fldChar w:fldCharType="separate"/>
        </w:r>
        <w:r w:rsidR="00553E2D">
          <w:rPr>
            <w:noProof/>
            <w:webHidden/>
          </w:rPr>
          <w:t>28</w:t>
        </w:r>
        <w:r w:rsidR="00576C8F">
          <w:rPr>
            <w:noProof/>
            <w:webHidden/>
          </w:rPr>
          <w:fldChar w:fldCharType="end"/>
        </w:r>
      </w:hyperlink>
    </w:p>
    <w:p w14:paraId="5FBA6C50" w14:textId="40649B17" w:rsidR="00576C8F" w:rsidRDefault="00126CAB">
      <w:pPr>
        <w:pStyle w:val="Sumrio3"/>
        <w:tabs>
          <w:tab w:val="left" w:pos="880"/>
        </w:tabs>
        <w:rPr>
          <w:rFonts w:asciiTheme="minorHAnsi" w:eastAsiaTheme="minorEastAsia" w:hAnsiTheme="minorHAnsi" w:cstheme="minorBidi"/>
          <w:noProof/>
          <w:sz w:val="22"/>
          <w:szCs w:val="22"/>
        </w:rPr>
      </w:pPr>
      <w:hyperlink w:anchor="_Toc503766321" w:history="1">
        <w:r w:rsidR="00576C8F" w:rsidRPr="00AF6EA8">
          <w:rPr>
            <w:rStyle w:val="Hyperlink"/>
            <w:noProof/>
          </w:rPr>
          <w:t>2.1.1</w:t>
        </w:r>
        <w:r w:rsidR="00576C8F">
          <w:rPr>
            <w:rFonts w:asciiTheme="minorHAnsi" w:eastAsiaTheme="minorEastAsia" w:hAnsiTheme="minorHAnsi" w:cstheme="minorBidi"/>
            <w:noProof/>
            <w:sz w:val="22"/>
            <w:szCs w:val="22"/>
          </w:rPr>
          <w:tab/>
        </w:r>
        <w:r w:rsidR="00576C8F" w:rsidRPr="00AF6EA8">
          <w:rPr>
            <w:rStyle w:val="Hyperlink"/>
            <w:noProof/>
          </w:rPr>
          <w:t>Avaliação de Decisões Estratégias</w:t>
        </w:r>
        <w:r w:rsidR="00576C8F">
          <w:rPr>
            <w:noProof/>
            <w:webHidden/>
          </w:rPr>
          <w:tab/>
        </w:r>
        <w:r w:rsidR="00576C8F">
          <w:rPr>
            <w:noProof/>
            <w:webHidden/>
          </w:rPr>
          <w:fldChar w:fldCharType="begin"/>
        </w:r>
        <w:r w:rsidR="00576C8F">
          <w:rPr>
            <w:noProof/>
            <w:webHidden/>
          </w:rPr>
          <w:instrText xml:space="preserve"> PAGEREF _Toc503766321 \h </w:instrText>
        </w:r>
        <w:r w:rsidR="00576C8F">
          <w:rPr>
            <w:noProof/>
            <w:webHidden/>
          </w:rPr>
        </w:r>
        <w:r w:rsidR="00576C8F">
          <w:rPr>
            <w:noProof/>
            <w:webHidden/>
          </w:rPr>
          <w:fldChar w:fldCharType="separate"/>
        </w:r>
        <w:r w:rsidR="00553E2D">
          <w:rPr>
            <w:noProof/>
            <w:webHidden/>
          </w:rPr>
          <w:t>28</w:t>
        </w:r>
        <w:r w:rsidR="00576C8F">
          <w:rPr>
            <w:noProof/>
            <w:webHidden/>
          </w:rPr>
          <w:fldChar w:fldCharType="end"/>
        </w:r>
      </w:hyperlink>
    </w:p>
    <w:p w14:paraId="0DDA22DD" w14:textId="56DF9163" w:rsidR="00576C8F" w:rsidRDefault="00126CAB">
      <w:pPr>
        <w:pStyle w:val="Sumrio3"/>
        <w:tabs>
          <w:tab w:val="left" w:pos="880"/>
        </w:tabs>
        <w:rPr>
          <w:rFonts w:asciiTheme="minorHAnsi" w:eastAsiaTheme="minorEastAsia" w:hAnsiTheme="minorHAnsi" w:cstheme="minorBidi"/>
          <w:noProof/>
          <w:sz w:val="22"/>
          <w:szCs w:val="22"/>
        </w:rPr>
      </w:pPr>
      <w:hyperlink w:anchor="_Toc503766322" w:history="1">
        <w:r w:rsidR="00576C8F" w:rsidRPr="00AF6EA8">
          <w:rPr>
            <w:rStyle w:val="Hyperlink"/>
            <w:noProof/>
          </w:rPr>
          <w:t>2.1.2</w:t>
        </w:r>
        <w:r w:rsidR="00576C8F">
          <w:rPr>
            <w:rFonts w:asciiTheme="minorHAnsi" w:eastAsiaTheme="minorEastAsia" w:hAnsiTheme="minorHAnsi" w:cstheme="minorBidi"/>
            <w:noProof/>
            <w:sz w:val="22"/>
            <w:szCs w:val="22"/>
          </w:rPr>
          <w:tab/>
        </w:r>
        <w:r w:rsidR="00576C8F" w:rsidRPr="00AF6EA8">
          <w:rPr>
            <w:rStyle w:val="Hyperlink"/>
            <w:noProof/>
          </w:rPr>
          <w:t>Níveis de Incerteza e Incerteza Profunda</w:t>
        </w:r>
        <w:r w:rsidR="00576C8F">
          <w:rPr>
            <w:noProof/>
            <w:webHidden/>
          </w:rPr>
          <w:tab/>
        </w:r>
        <w:r w:rsidR="00576C8F">
          <w:rPr>
            <w:noProof/>
            <w:webHidden/>
          </w:rPr>
          <w:fldChar w:fldCharType="begin"/>
        </w:r>
        <w:r w:rsidR="00576C8F">
          <w:rPr>
            <w:noProof/>
            <w:webHidden/>
          </w:rPr>
          <w:instrText xml:space="preserve"> PAGEREF _Toc503766322 \h </w:instrText>
        </w:r>
        <w:r w:rsidR="00576C8F">
          <w:rPr>
            <w:noProof/>
            <w:webHidden/>
          </w:rPr>
        </w:r>
        <w:r w:rsidR="00576C8F">
          <w:rPr>
            <w:noProof/>
            <w:webHidden/>
          </w:rPr>
          <w:fldChar w:fldCharType="separate"/>
        </w:r>
        <w:r w:rsidR="00553E2D">
          <w:rPr>
            <w:noProof/>
            <w:webHidden/>
          </w:rPr>
          <w:t>31</w:t>
        </w:r>
        <w:r w:rsidR="00576C8F">
          <w:rPr>
            <w:noProof/>
            <w:webHidden/>
          </w:rPr>
          <w:fldChar w:fldCharType="end"/>
        </w:r>
      </w:hyperlink>
    </w:p>
    <w:p w14:paraId="04783E0C" w14:textId="01C1A869" w:rsidR="00576C8F" w:rsidRDefault="00126CAB">
      <w:pPr>
        <w:pStyle w:val="Sumrio3"/>
        <w:tabs>
          <w:tab w:val="left" w:pos="880"/>
        </w:tabs>
        <w:rPr>
          <w:rFonts w:asciiTheme="minorHAnsi" w:eastAsiaTheme="minorEastAsia" w:hAnsiTheme="minorHAnsi" w:cstheme="minorBidi"/>
          <w:noProof/>
          <w:sz w:val="22"/>
          <w:szCs w:val="22"/>
        </w:rPr>
      </w:pPr>
      <w:hyperlink w:anchor="_Toc503766323" w:history="1">
        <w:r w:rsidR="00576C8F" w:rsidRPr="00AF6EA8">
          <w:rPr>
            <w:rStyle w:val="Hyperlink"/>
            <w:noProof/>
          </w:rPr>
          <w:t>2.1.3</w:t>
        </w:r>
        <w:r w:rsidR="00576C8F">
          <w:rPr>
            <w:rFonts w:asciiTheme="minorHAnsi" w:eastAsiaTheme="minorEastAsia" w:hAnsiTheme="minorHAnsi" w:cstheme="minorBidi"/>
            <w:noProof/>
            <w:sz w:val="22"/>
            <w:szCs w:val="22"/>
          </w:rPr>
          <w:tab/>
        </w:r>
        <w:r w:rsidR="00576C8F" w:rsidRPr="00AF6EA8">
          <w:rPr>
            <w:rStyle w:val="Hyperlink"/>
            <w:noProof/>
          </w:rPr>
          <w:t>Incerteza Profunda no Ambiente de Negócios</w:t>
        </w:r>
        <w:r w:rsidR="00576C8F">
          <w:rPr>
            <w:noProof/>
            <w:webHidden/>
          </w:rPr>
          <w:tab/>
        </w:r>
        <w:r w:rsidR="00576C8F">
          <w:rPr>
            <w:noProof/>
            <w:webHidden/>
          </w:rPr>
          <w:fldChar w:fldCharType="begin"/>
        </w:r>
        <w:r w:rsidR="00576C8F">
          <w:rPr>
            <w:noProof/>
            <w:webHidden/>
          </w:rPr>
          <w:instrText xml:space="preserve"> PAGEREF _Toc503766323 \h </w:instrText>
        </w:r>
        <w:r w:rsidR="00576C8F">
          <w:rPr>
            <w:noProof/>
            <w:webHidden/>
          </w:rPr>
        </w:r>
        <w:r w:rsidR="00576C8F">
          <w:rPr>
            <w:noProof/>
            <w:webHidden/>
          </w:rPr>
          <w:fldChar w:fldCharType="separate"/>
        </w:r>
        <w:r w:rsidR="00553E2D">
          <w:rPr>
            <w:noProof/>
            <w:webHidden/>
          </w:rPr>
          <w:t>34</w:t>
        </w:r>
        <w:r w:rsidR="00576C8F">
          <w:rPr>
            <w:noProof/>
            <w:webHidden/>
          </w:rPr>
          <w:fldChar w:fldCharType="end"/>
        </w:r>
      </w:hyperlink>
    </w:p>
    <w:p w14:paraId="13F109F6" w14:textId="5E4A28F8" w:rsidR="00576C8F" w:rsidRDefault="00126CAB">
      <w:pPr>
        <w:pStyle w:val="Sumrio2"/>
        <w:tabs>
          <w:tab w:val="left" w:pos="660"/>
          <w:tab w:val="right" w:leader="dot" w:pos="9061"/>
        </w:tabs>
        <w:rPr>
          <w:rFonts w:asciiTheme="minorHAnsi" w:eastAsiaTheme="minorEastAsia" w:hAnsiTheme="minorHAnsi" w:cstheme="minorBidi"/>
          <w:b w:val="0"/>
          <w:noProof/>
          <w:sz w:val="22"/>
          <w:szCs w:val="22"/>
        </w:rPr>
      </w:pPr>
      <w:hyperlink w:anchor="_Toc503766324" w:history="1">
        <w:r w:rsidR="00576C8F" w:rsidRPr="00AF6EA8">
          <w:rPr>
            <w:rStyle w:val="Hyperlink"/>
            <w:noProof/>
          </w:rPr>
          <w:t>2.2</w:t>
        </w:r>
        <w:r w:rsidR="00576C8F">
          <w:rPr>
            <w:rFonts w:asciiTheme="minorHAnsi" w:eastAsiaTheme="minorEastAsia" w:hAnsiTheme="minorHAnsi" w:cstheme="minorBidi"/>
            <w:b w:val="0"/>
            <w:noProof/>
            <w:sz w:val="22"/>
            <w:szCs w:val="22"/>
          </w:rPr>
          <w:tab/>
        </w:r>
        <w:r w:rsidR="00576C8F" w:rsidRPr="00AF6EA8">
          <w:rPr>
            <w:rStyle w:val="Hyperlink"/>
            <w:noProof/>
          </w:rPr>
          <w:t>Abordagens para Avaliação de Decisão sob Incerteza Profunda</w:t>
        </w:r>
        <w:r w:rsidR="00576C8F">
          <w:rPr>
            <w:noProof/>
            <w:webHidden/>
          </w:rPr>
          <w:tab/>
        </w:r>
        <w:r w:rsidR="00576C8F">
          <w:rPr>
            <w:noProof/>
            <w:webHidden/>
          </w:rPr>
          <w:fldChar w:fldCharType="begin"/>
        </w:r>
        <w:r w:rsidR="00576C8F">
          <w:rPr>
            <w:noProof/>
            <w:webHidden/>
          </w:rPr>
          <w:instrText xml:space="preserve"> PAGEREF _Toc503766324 \h </w:instrText>
        </w:r>
        <w:r w:rsidR="00576C8F">
          <w:rPr>
            <w:noProof/>
            <w:webHidden/>
          </w:rPr>
        </w:r>
        <w:r w:rsidR="00576C8F">
          <w:rPr>
            <w:noProof/>
            <w:webHidden/>
          </w:rPr>
          <w:fldChar w:fldCharType="separate"/>
        </w:r>
        <w:r w:rsidR="00553E2D">
          <w:rPr>
            <w:noProof/>
            <w:webHidden/>
          </w:rPr>
          <w:t>34</w:t>
        </w:r>
        <w:r w:rsidR="00576C8F">
          <w:rPr>
            <w:noProof/>
            <w:webHidden/>
          </w:rPr>
          <w:fldChar w:fldCharType="end"/>
        </w:r>
      </w:hyperlink>
    </w:p>
    <w:p w14:paraId="2117CD4E" w14:textId="0C77747E" w:rsidR="00576C8F" w:rsidRDefault="00126CAB">
      <w:pPr>
        <w:pStyle w:val="Sumrio3"/>
        <w:tabs>
          <w:tab w:val="left" w:pos="880"/>
        </w:tabs>
        <w:rPr>
          <w:rFonts w:asciiTheme="minorHAnsi" w:eastAsiaTheme="minorEastAsia" w:hAnsiTheme="minorHAnsi" w:cstheme="minorBidi"/>
          <w:noProof/>
          <w:sz w:val="22"/>
          <w:szCs w:val="22"/>
        </w:rPr>
      </w:pPr>
      <w:hyperlink w:anchor="_Toc503766325" w:history="1">
        <w:r w:rsidR="00576C8F" w:rsidRPr="00AF6EA8">
          <w:rPr>
            <w:rStyle w:val="Hyperlink"/>
            <w:noProof/>
          </w:rPr>
          <w:t>2.2.1</w:t>
        </w:r>
        <w:r w:rsidR="00576C8F">
          <w:rPr>
            <w:rFonts w:asciiTheme="minorHAnsi" w:eastAsiaTheme="minorEastAsia" w:hAnsiTheme="minorHAnsi" w:cstheme="minorBidi"/>
            <w:noProof/>
            <w:sz w:val="22"/>
            <w:szCs w:val="22"/>
          </w:rPr>
          <w:tab/>
        </w:r>
        <w:r w:rsidR="00576C8F" w:rsidRPr="00AF6EA8">
          <w:rPr>
            <w:rStyle w:val="Hyperlink"/>
            <w:noProof/>
          </w:rPr>
          <w:t>Identificação de Artefatos</w:t>
        </w:r>
        <w:r w:rsidR="00576C8F">
          <w:rPr>
            <w:noProof/>
            <w:webHidden/>
          </w:rPr>
          <w:tab/>
        </w:r>
        <w:r w:rsidR="00576C8F">
          <w:rPr>
            <w:noProof/>
            <w:webHidden/>
          </w:rPr>
          <w:fldChar w:fldCharType="begin"/>
        </w:r>
        <w:r w:rsidR="00576C8F">
          <w:rPr>
            <w:noProof/>
            <w:webHidden/>
          </w:rPr>
          <w:instrText xml:space="preserve"> PAGEREF _Toc503766325 \h </w:instrText>
        </w:r>
        <w:r w:rsidR="00576C8F">
          <w:rPr>
            <w:noProof/>
            <w:webHidden/>
          </w:rPr>
        </w:r>
        <w:r w:rsidR="00576C8F">
          <w:rPr>
            <w:noProof/>
            <w:webHidden/>
          </w:rPr>
          <w:fldChar w:fldCharType="separate"/>
        </w:r>
        <w:r w:rsidR="00553E2D">
          <w:rPr>
            <w:noProof/>
            <w:webHidden/>
          </w:rPr>
          <w:t>37</w:t>
        </w:r>
        <w:r w:rsidR="00576C8F">
          <w:rPr>
            <w:noProof/>
            <w:webHidden/>
          </w:rPr>
          <w:fldChar w:fldCharType="end"/>
        </w:r>
      </w:hyperlink>
    </w:p>
    <w:p w14:paraId="292BDFE3" w14:textId="2F96B5D5" w:rsidR="00576C8F" w:rsidRDefault="00126CAB">
      <w:pPr>
        <w:pStyle w:val="Sumrio3"/>
        <w:tabs>
          <w:tab w:val="left" w:pos="880"/>
        </w:tabs>
        <w:rPr>
          <w:rFonts w:asciiTheme="minorHAnsi" w:eastAsiaTheme="minorEastAsia" w:hAnsiTheme="minorHAnsi" w:cstheme="minorBidi"/>
          <w:noProof/>
          <w:sz w:val="22"/>
          <w:szCs w:val="22"/>
        </w:rPr>
      </w:pPr>
      <w:hyperlink w:anchor="_Toc503766326" w:history="1">
        <w:r w:rsidR="00576C8F" w:rsidRPr="00AF6EA8">
          <w:rPr>
            <w:rStyle w:val="Hyperlink"/>
            <w:noProof/>
          </w:rPr>
          <w:t>2.2.2</w:t>
        </w:r>
        <w:r w:rsidR="00576C8F">
          <w:rPr>
            <w:rFonts w:asciiTheme="minorHAnsi" w:eastAsiaTheme="minorEastAsia" w:hAnsiTheme="minorHAnsi" w:cstheme="minorBidi"/>
            <w:noProof/>
            <w:sz w:val="22"/>
            <w:szCs w:val="22"/>
          </w:rPr>
          <w:tab/>
        </w:r>
        <w:r w:rsidR="00576C8F" w:rsidRPr="00AF6EA8">
          <w:rPr>
            <w:rStyle w:val="Hyperlink"/>
            <w:noProof/>
          </w:rPr>
          <w:t>Artefatos para Avaliação de Decisões Estratégicas Organizacionais</w:t>
        </w:r>
        <w:r w:rsidR="00576C8F">
          <w:rPr>
            <w:noProof/>
            <w:webHidden/>
          </w:rPr>
          <w:tab/>
        </w:r>
        <w:r w:rsidR="00576C8F">
          <w:rPr>
            <w:noProof/>
            <w:webHidden/>
          </w:rPr>
          <w:fldChar w:fldCharType="begin"/>
        </w:r>
        <w:r w:rsidR="00576C8F">
          <w:rPr>
            <w:noProof/>
            <w:webHidden/>
          </w:rPr>
          <w:instrText xml:space="preserve"> PAGEREF _Toc503766326 \h </w:instrText>
        </w:r>
        <w:r w:rsidR="00576C8F">
          <w:rPr>
            <w:noProof/>
            <w:webHidden/>
          </w:rPr>
        </w:r>
        <w:r w:rsidR="00576C8F">
          <w:rPr>
            <w:noProof/>
            <w:webHidden/>
          </w:rPr>
          <w:fldChar w:fldCharType="separate"/>
        </w:r>
        <w:r w:rsidR="00553E2D">
          <w:rPr>
            <w:noProof/>
            <w:webHidden/>
          </w:rPr>
          <w:t>41</w:t>
        </w:r>
        <w:r w:rsidR="00576C8F">
          <w:rPr>
            <w:noProof/>
            <w:webHidden/>
          </w:rPr>
          <w:fldChar w:fldCharType="end"/>
        </w:r>
      </w:hyperlink>
    </w:p>
    <w:p w14:paraId="1338C3EF" w14:textId="49BFF8B5" w:rsidR="00576C8F" w:rsidRDefault="00126CAB">
      <w:pPr>
        <w:pStyle w:val="Sumrio3"/>
        <w:tabs>
          <w:tab w:val="left" w:pos="880"/>
        </w:tabs>
        <w:rPr>
          <w:rFonts w:asciiTheme="minorHAnsi" w:eastAsiaTheme="minorEastAsia" w:hAnsiTheme="minorHAnsi" w:cstheme="minorBidi"/>
          <w:noProof/>
          <w:sz w:val="22"/>
          <w:szCs w:val="22"/>
        </w:rPr>
      </w:pPr>
      <w:hyperlink w:anchor="_Toc503766327" w:history="1">
        <w:r w:rsidR="00576C8F" w:rsidRPr="00AF6EA8">
          <w:rPr>
            <w:rStyle w:val="Hyperlink"/>
            <w:noProof/>
          </w:rPr>
          <w:t>2.2.3</w:t>
        </w:r>
        <w:r w:rsidR="00576C8F">
          <w:rPr>
            <w:rFonts w:asciiTheme="minorHAnsi" w:eastAsiaTheme="minorEastAsia" w:hAnsiTheme="minorHAnsi" w:cstheme="minorBidi"/>
            <w:noProof/>
            <w:sz w:val="22"/>
            <w:szCs w:val="22"/>
          </w:rPr>
          <w:tab/>
        </w:r>
        <w:r w:rsidR="00576C8F" w:rsidRPr="00AF6EA8">
          <w:rPr>
            <w:rStyle w:val="Hyperlink"/>
            <w:noProof/>
          </w:rPr>
          <w:t>Contextos de Aplicação do RDM</w:t>
        </w:r>
        <w:r w:rsidR="00576C8F">
          <w:rPr>
            <w:noProof/>
            <w:webHidden/>
          </w:rPr>
          <w:tab/>
        </w:r>
        <w:r w:rsidR="00576C8F">
          <w:rPr>
            <w:noProof/>
            <w:webHidden/>
          </w:rPr>
          <w:fldChar w:fldCharType="begin"/>
        </w:r>
        <w:r w:rsidR="00576C8F">
          <w:rPr>
            <w:noProof/>
            <w:webHidden/>
          </w:rPr>
          <w:instrText xml:space="preserve"> PAGEREF _Toc503766327 \h </w:instrText>
        </w:r>
        <w:r w:rsidR="00576C8F">
          <w:rPr>
            <w:noProof/>
            <w:webHidden/>
          </w:rPr>
        </w:r>
        <w:r w:rsidR="00576C8F">
          <w:rPr>
            <w:noProof/>
            <w:webHidden/>
          </w:rPr>
          <w:fldChar w:fldCharType="separate"/>
        </w:r>
        <w:r w:rsidR="00553E2D">
          <w:rPr>
            <w:noProof/>
            <w:webHidden/>
          </w:rPr>
          <w:t>41</w:t>
        </w:r>
        <w:r w:rsidR="00576C8F">
          <w:rPr>
            <w:noProof/>
            <w:webHidden/>
          </w:rPr>
          <w:fldChar w:fldCharType="end"/>
        </w:r>
      </w:hyperlink>
    </w:p>
    <w:p w14:paraId="03C171B5" w14:textId="12737A41" w:rsidR="00576C8F" w:rsidRDefault="00126CAB">
      <w:pPr>
        <w:pStyle w:val="Sumrio2"/>
        <w:tabs>
          <w:tab w:val="left" w:pos="660"/>
          <w:tab w:val="right" w:leader="dot" w:pos="9061"/>
        </w:tabs>
        <w:rPr>
          <w:rFonts w:asciiTheme="minorHAnsi" w:eastAsiaTheme="minorEastAsia" w:hAnsiTheme="minorHAnsi" w:cstheme="minorBidi"/>
          <w:b w:val="0"/>
          <w:noProof/>
          <w:sz w:val="22"/>
          <w:szCs w:val="22"/>
        </w:rPr>
      </w:pPr>
      <w:hyperlink w:anchor="_Toc503766328" w:history="1">
        <w:r w:rsidR="00576C8F" w:rsidRPr="00AF6EA8">
          <w:rPr>
            <w:rStyle w:val="Hyperlink"/>
            <w:noProof/>
            <w:lang w:val="en-US"/>
          </w:rPr>
          <w:t>2.3</w:t>
        </w:r>
        <w:r w:rsidR="00576C8F">
          <w:rPr>
            <w:rFonts w:asciiTheme="minorHAnsi" w:eastAsiaTheme="minorEastAsia" w:hAnsiTheme="minorHAnsi" w:cstheme="minorBidi"/>
            <w:b w:val="0"/>
            <w:noProof/>
            <w:sz w:val="22"/>
            <w:szCs w:val="22"/>
          </w:rPr>
          <w:tab/>
        </w:r>
        <w:r w:rsidR="00576C8F" w:rsidRPr="00AF6EA8">
          <w:rPr>
            <w:rStyle w:val="Hyperlink"/>
            <w:noProof/>
            <w:lang w:val="en-US"/>
          </w:rPr>
          <w:t>RDM – Robust Decision Making</w:t>
        </w:r>
        <w:r w:rsidR="00576C8F">
          <w:rPr>
            <w:noProof/>
            <w:webHidden/>
          </w:rPr>
          <w:tab/>
        </w:r>
        <w:r w:rsidR="00576C8F">
          <w:rPr>
            <w:noProof/>
            <w:webHidden/>
          </w:rPr>
          <w:fldChar w:fldCharType="begin"/>
        </w:r>
        <w:r w:rsidR="00576C8F">
          <w:rPr>
            <w:noProof/>
            <w:webHidden/>
          </w:rPr>
          <w:instrText xml:space="preserve"> PAGEREF _Toc503766328 \h </w:instrText>
        </w:r>
        <w:r w:rsidR="00576C8F">
          <w:rPr>
            <w:noProof/>
            <w:webHidden/>
          </w:rPr>
        </w:r>
        <w:r w:rsidR="00576C8F">
          <w:rPr>
            <w:noProof/>
            <w:webHidden/>
          </w:rPr>
          <w:fldChar w:fldCharType="separate"/>
        </w:r>
        <w:r w:rsidR="00553E2D">
          <w:rPr>
            <w:noProof/>
            <w:webHidden/>
          </w:rPr>
          <w:t>43</w:t>
        </w:r>
        <w:r w:rsidR="00576C8F">
          <w:rPr>
            <w:noProof/>
            <w:webHidden/>
          </w:rPr>
          <w:fldChar w:fldCharType="end"/>
        </w:r>
      </w:hyperlink>
    </w:p>
    <w:p w14:paraId="2F33E3FA" w14:textId="0C9185D2" w:rsidR="00576C8F" w:rsidRDefault="00126CAB">
      <w:pPr>
        <w:pStyle w:val="Sumrio3"/>
        <w:tabs>
          <w:tab w:val="left" w:pos="880"/>
        </w:tabs>
        <w:rPr>
          <w:rFonts w:asciiTheme="minorHAnsi" w:eastAsiaTheme="minorEastAsia" w:hAnsiTheme="minorHAnsi" w:cstheme="minorBidi"/>
          <w:noProof/>
          <w:sz w:val="22"/>
          <w:szCs w:val="22"/>
        </w:rPr>
      </w:pPr>
      <w:hyperlink w:anchor="_Toc503766329" w:history="1">
        <w:r w:rsidR="00576C8F" w:rsidRPr="00AF6EA8">
          <w:rPr>
            <w:rStyle w:val="Hyperlink"/>
            <w:noProof/>
          </w:rPr>
          <w:t>2.3.1</w:t>
        </w:r>
        <w:r w:rsidR="00576C8F">
          <w:rPr>
            <w:rFonts w:asciiTheme="minorHAnsi" w:eastAsiaTheme="minorEastAsia" w:hAnsiTheme="minorHAnsi" w:cstheme="minorBidi"/>
            <w:noProof/>
            <w:sz w:val="22"/>
            <w:szCs w:val="22"/>
          </w:rPr>
          <w:tab/>
        </w:r>
        <w:r w:rsidR="00576C8F" w:rsidRPr="00AF6EA8">
          <w:rPr>
            <w:rStyle w:val="Hyperlink"/>
            <w:noProof/>
          </w:rPr>
          <w:t>Elementos Analíticos</w:t>
        </w:r>
        <w:r w:rsidR="00576C8F">
          <w:rPr>
            <w:noProof/>
            <w:webHidden/>
          </w:rPr>
          <w:tab/>
        </w:r>
        <w:r w:rsidR="00576C8F">
          <w:rPr>
            <w:noProof/>
            <w:webHidden/>
          </w:rPr>
          <w:fldChar w:fldCharType="begin"/>
        </w:r>
        <w:r w:rsidR="00576C8F">
          <w:rPr>
            <w:noProof/>
            <w:webHidden/>
          </w:rPr>
          <w:instrText xml:space="preserve"> PAGEREF _Toc503766329 \h </w:instrText>
        </w:r>
        <w:r w:rsidR="00576C8F">
          <w:rPr>
            <w:noProof/>
            <w:webHidden/>
          </w:rPr>
        </w:r>
        <w:r w:rsidR="00576C8F">
          <w:rPr>
            <w:noProof/>
            <w:webHidden/>
          </w:rPr>
          <w:fldChar w:fldCharType="separate"/>
        </w:r>
        <w:r w:rsidR="00553E2D">
          <w:rPr>
            <w:noProof/>
            <w:webHidden/>
          </w:rPr>
          <w:t>44</w:t>
        </w:r>
        <w:r w:rsidR="00576C8F">
          <w:rPr>
            <w:noProof/>
            <w:webHidden/>
          </w:rPr>
          <w:fldChar w:fldCharType="end"/>
        </w:r>
      </w:hyperlink>
    </w:p>
    <w:p w14:paraId="74BDC2A3" w14:textId="1332240C" w:rsidR="00576C8F" w:rsidRDefault="00126CAB">
      <w:pPr>
        <w:pStyle w:val="Sumrio3"/>
        <w:tabs>
          <w:tab w:val="left" w:pos="880"/>
        </w:tabs>
        <w:rPr>
          <w:rFonts w:asciiTheme="minorHAnsi" w:eastAsiaTheme="minorEastAsia" w:hAnsiTheme="minorHAnsi" w:cstheme="minorBidi"/>
          <w:noProof/>
          <w:sz w:val="22"/>
          <w:szCs w:val="22"/>
        </w:rPr>
      </w:pPr>
      <w:hyperlink w:anchor="_Toc503766330" w:history="1">
        <w:r w:rsidR="00576C8F" w:rsidRPr="00AF6EA8">
          <w:rPr>
            <w:rStyle w:val="Hyperlink"/>
            <w:noProof/>
          </w:rPr>
          <w:t>2.3.2</w:t>
        </w:r>
        <w:r w:rsidR="00576C8F">
          <w:rPr>
            <w:rFonts w:asciiTheme="minorHAnsi" w:eastAsiaTheme="minorEastAsia" w:hAnsiTheme="minorHAnsi" w:cstheme="minorBidi"/>
            <w:noProof/>
            <w:sz w:val="22"/>
            <w:szCs w:val="22"/>
          </w:rPr>
          <w:tab/>
        </w:r>
        <w:r w:rsidR="00576C8F" w:rsidRPr="00AF6EA8">
          <w:rPr>
            <w:rStyle w:val="Hyperlink"/>
            <w:noProof/>
          </w:rPr>
          <w:t>Modelagem e Análise Exploratória</w:t>
        </w:r>
        <w:r w:rsidR="00576C8F">
          <w:rPr>
            <w:noProof/>
            <w:webHidden/>
          </w:rPr>
          <w:tab/>
        </w:r>
        <w:r w:rsidR="00576C8F">
          <w:rPr>
            <w:noProof/>
            <w:webHidden/>
          </w:rPr>
          <w:fldChar w:fldCharType="begin"/>
        </w:r>
        <w:r w:rsidR="00576C8F">
          <w:rPr>
            <w:noProof/>
            <w:webHidden/>
          </w:rPr>
          <w:instrText xml:space="preserve"> PAGEREF _Toc503766330 \h </w:instrText>
        </w:r>
        <w:r w:rsidR="00576C8F">
          <w:rPr>
            <w:noProof/>
            <w:webHidden/>
          </w:rPr>
        </w:r>
        <w:r w:rsidR="00576C8F">
          <w:rPr>
            <w:noProof/>
            <w:webHidden/>
          </w:rPr>
          <w:fldChar w:fldCharType="separate"/>
        </w:r>
        <w:r w:rsidR="00553E2D">
          <w:rPr>
            <w:noProof/>
            <w:webHidden/>
          </w:rPr>
          <w:t>45</w:t>
        </w:r>
        <w:r w:rsidR="00576C8F">
          <w:rPr>
            <w:noProof/>
            <w:webHidden/>
          </w:rPr>
          <w:fldChar w:fldCharType="end"/>
        </w:r>
      </w:hyperlink>
    </w:p>
    <w:p w14:paraId="2EE0D8BC" w14:textId="0B53F25D" w:rsidR="00576C8F" w:rsidRDefault="00126CAB">
      <w:pPr>
        <w:pStyle w:val="Sumrio3"/>
        <w:tabs>
          <w:tab w:val="left" w:pos="880"/>
        </w:tabs>
        <w:rPr>
          <w:rFonts w:asciiTheme="minorHAnsi" w:eastAsiaTheme="minorEastAsia" w:hAnsiTheme="minorHAnsi" w:cstheme="minorBidi"/>
          <w:noProof/>
          <w:sz w:val="22"/>
          <w:szCs w:val="22"/>
        </w:rPr>
      </w:pPr>
      <w:hyperlink w:anchor="_Toc503766331" w:history="1">
        <w:r w:rsidR="00576C8F" w:rsidRPr="00AF6EA8">
          <w:rPr>
            <w:rStyle w:val="Hyperlink"/>
            <w:noProof/>
          </w:rPr>
          <w:t>2.3.3</w:t>
        </w:r>
        <w:r w:rsidR="00576C8F">
          <w:rPr>
            <w:rFonts w:asciiTheme="minorHAnsi" w:eastAsiaTheme="minorEastAsia" w:hAnsiTheme="minorHAnsi" w:cstheme="minorBidi"/>
            <w:noProof/>
            <w:sz w:val="22"/>
            <w:szCs w:val="22"/>
          </w:rPr>
          <w:tab/>
        </w:r>
        <w:r w:rsidR="00576C8F" w:rsidRPr="00AF6EA8">
          <w:rPr>
            <w:rStyle w:val="Hyperlink"/>
            <w:noProof/>
          </w:rPr>
          <w:t>Visão Geral das Etapas do RDM</w:t>
        </w:r>
        <w:r w:rsidR="00576C8F">
          <w:rPr>
            <w:noProof/>
            <w:webHidden/>
          </w:rPr>
          <w:tab/>
        </w:r>
        <w:r w:rsidR="00576C8F">
          <w:rPr>
            <w:noProof/>
            <w:webHidden/>
          </w:rPr>
          <w:fldChar w:fldCharType="begin"/>
        </w:r>
        <w:r w:rsidR="00576C8F">
          <w:rPr>
            <w:noProof/>
            <w:webHidden/>
          </w:rPr>
          <w:instrText xml:space="preserve"> PAGEREF _Toc503766331 \h </w:instrText>
        </w:r>
        <w:r w:rsidR="00576C8F">
          <w:rPr>
            <w:noProof/>
            <w:webHidden/>
          </w:rPr>
        </w:r>
        <w:r w:rsidR="00576C8F">
          <w:rPr>
            <w:noProof/>
            <w:webHidden/>
          </w:rPr>
          <w:fldChar w:fldCharType="separate"/>
        </w:r>
        <w:r w:rsidR="00553E2D">
          <w:rPr>
            <w:noProof/>
            <w:webHidden/>
          </w:rPr>
          <w:t>49</w:t>
        </w:r>
        <w:r w:rsidR="00576C8F">
          <w:rPr>
            <w:noProof/>
            <w:webHidden/>
          </w:rPr>
          <w:fldChar w:fldCharType="end"/>
        </w:r>
      </w:hyperlink>
    </w:p>
    <w:p w14:paraId="02E75EF8" w14:textId="5494947E" w:rsidR="00576C8F" w:rsidRDefault="00126CAB">
      <w:pPr>
        <w:pStyle w:val="Sumrio3"/>
        <w:tabs>
          <w:tab w:val="left" w:pos="880"/>
        </w:tabs>
        <w:rPr>
          <w:rFonts w:asciiTheme="minorHAnsi" w:eastAsiaTheme="minorEastAsia" w:hAnsiTheme="minorHAnsi" w:cstheme="minorBidi"/>
          <w:noProof/>
          <w:sz w:val="22"/>
          <w:szCs w:val="22"/>
        </w:rPr>
      </w:pPr>
      <w:hyperlink w:anchor="_Toc503766332" w:history="1">
        <w:r w:rsidR="00576C8F" w:rsidRPr="00AF6EA8">
          <w:rPr>
            <w:rStyle w:val="Hyperlink"/>
            <w:noProof/>
          </w:rPr>
          <w:t>2.3.4</w:t>
        </w:r>
        <w:r w:rsidR="00576C8F">
          <w:rPr>
            <w:rFonts w:asciiTheme="minorHAnsi" w:eastAsiaTheme="minorEastAsia" w:hAnsiTheme="minorHAnsi" w:cstheme="minorBidi"/>
            <w:noProof/>
            <w:sz w:val="22"/>
            <w:szCs w:val="22"/>
          </w:rPr>
          <w:tab/>
        </w:r>
        <w:r w:rsidR="00576C8F" w:rsidRPr="00AF6EA8">
          <w:rPr>
            <w:rStyle w:val="Hyperlink"/>
            <w:noProof/>
          </w:rPr>
          <w:t>Estruturação da Decisão</w:t>
        </w:r>
        <w:r w:rsidR="00576C8F">
          <w:rPr>
            <w:noProof/>
            <w:webHidden/>
          </w:rPr>
          <w:tab/>
        </w:r>
        <w:r w:rsidR="00576C8F">
          <w:rPr>
            <w:noProof/>
            <w:webHidden/>
          </w:rPr>
          <w:fldChar w:fldCharType="begin"/>
        </w:r>
        <w:r w:rsidR="00576C8F">
          <w:rPr>
            <w:noProof/>
            <w:webHidden/>
          </w:rPr>
          <w:instrText xml:space="preserve"> PAGEREF _Toc503766332 \h </w:instrText>
        </w:r>
        <w:r w:rsidR="00576C8F">
          <w:rPr>
            <w:noProof/>
            <w:webHidden/>
          </w:rPr>
        </w:r>
        <w:r w:rsidR="00576C8F">
          <w:rPr>
            <w:noProof/>
            <w:webHidden/>
          </w:rPr>
          <w:fldChar w:fldCharType="separate"/>
        </w:r>
        <w:r w:rsidR="00553E2D">
          <w:rPr>
            <w:noProof/>
            <w:webHidden/>
          </w:rPr>
          <w:t>51</w:t>
        </w:r>
        <w:r w:rsidR="00576C8F">
          <w:rPr>
            <w:noProof/>
            <w:webHidden/>
          </w:rPr>
          <w:fldChar w:fldCharType="end"/>
        </w:r>
      </w:hyperlink>
    </w:p>
    <w:p w14:paraId="01330C31" w14:textId="348F96B9" w:rsidR="00576C8F" w:rsidRDefault="00126CAB">
      <w:pPr>
        <w:pStyle w:val="Sumrio3"/>
        <w:tabs>
          <w:tab w:val="left" w:pos="880"/>
        </w:tabs>
        <w:rPr>
          <w:rFonts w:asciiTheme="minorHAnsi" w:eastAsiaTheme="minorEastAsia" w:hAnsiTheme="minorHAnsi" w:cstheme="minorBidi"/>
          <w:noProof/>
          <w:sz w:val="22"/>
          <w:szCs w:val="22"/>
        </w:rPr>
      </w:pPr>
      <w:hyperlink w:anchor="_Toc503766333" w:history="1">
        <w:r w:rsidR="00576C8F" w:rsidRPr="00AF6EA8">
          <w:rPr>
            <w:rStyle w:val="Hyperlink"/>
            <w:noProof/>
          </w:rPr>
          <w:t>2.3.5</w:t>
        </w:r>
        <w:r w:rsidR="00576C8F">
          <w:rPr>
            <w:rFonts w:asciiTheme="minorHAnsi" w:eastAsiaTheme="minorEastAsia" w:hAnsiTheme="minorHAnsi" w:cstheme="minorBidi"/>
            <w:noProof/>
            <w:sz w:val="22"/>
            <w:szCs w:val="22"/>
          </w:rPr>
          <w:tab/>
        </w:r>
        <w:r w:rsidR="00576C8F" w:rsidRPr="00AF6EA8">
          <w:rPr>
            <w:rStyle w:val="Hyperlink"/>
            <w:noProof/>
          </w:rPr>
          <w:t>Geração de Casos</w:t>
        </w:r>
        <w:r w:rsidR="00576C8F">
          <w:rPr>
            <w:noProof/>
            <w:webHidden/>
          </w:rPr>
          <w:tab/>
        </w:r>
        <w:r w:rsidR="00576C8F">
          <w:rPr>
            <w:noProof/>
            <w:webHidden/>
          </w:rPr>
          <w:fldChar w:fldCharType="begin"/>
        </w:r>
        <w:r w:rsidR="00576C8F">
          <w:rPr>
            <w:noProof/>
            <w:webHidden/>
          </w:rPr>
          <w:instrText xml:space="preserve"> PAGEREF _Toc503766333 \h </w:instrText>
        </w:r>
        <w:r w:rsidR="00576C8F">
          <w:rPr>
            <w:noProof/>
            <w:webHidden/>
          </w:rPr>
        </w:r>
        <w:r w:rsidR="00576C8F">
          <w:rPr>
            <w:noProof/>
            <w:webHidden/>
          </w:rPr>
          <w:fldChar w:fldCharType="separate"/>
        </w:r>
        <w:r w:rsidR="00553E2D">
          <w:rPr>
            <w:noProof/>
            <w:webHidden/>
          </w:rPr>
          <w:t>52</w:t>
        </w:r>
        <w:r w:rsidR="00576C8F">
          <w:rPr>
            <w:noProof/>
            <w:webHidden/>
          </w:rPr>
          <w:fldChar w:fldCharType="end"/>
        </w:r>
      </w:hyperlink>
    </w:p>
    <w:p w14:paraId="1E675AD8" w14:textId="2ADFFBA9" w:rsidR="00576C8F" w:rsidRDefault="00126CAB">
      <w:pPr>
        <w:pStyle w:val="Sumrio3"/>
        <w:tabs>
          <w:tab w:val="left" w:pos="880"/>
        </w:tabs>
        <w:rPr>
          <w:rFonts w:asciiTheme="minorHAnsi" w:eastAsiaTheme="minorEastAsia" w:hAnsiTheme="minorHAnsi" w:cstheme="minorBidi"/>
          <w:noProof/>
          <w:sz w:val="22"/>
          <w:szCs w:val="22"/>
        </w:rPr>
      </w:pPr>
      <w:hyperlink w:anchor="_Toc503766334" w:history="1">
        <w:r w:rsidR="00576C8F" w:rsidRPr="00AF6EA8">
          <w:rPr>
            <w:rStyle w:val="Hyperlink"/>
            <w:noProof/>
          </w:rPr>
          <w:t>2.3.6</w:t>
        </w:r>
        <w:r w:rsidR="00576C8F">
          <w:rPr>
            <w:rFonts w:asciiTheme="minorHAnsi" w:eastAsiaTheme="minorEastAsia" w:hAnsiTheme="minorHAnsi" w:cstheme="minorBidi"/>
            <w:noProof/>
            <w:sz w:val="22"/>
            <w:szCs w:val="22"/>
          </w:rPr>
          <w:tab/>
        </w:r>
        <w:r w:rsidR="00576C8F" w:rsidRPr="00AF6EA8">
          <w:rPr>
            <w:rStyle w:val="Hyperlink"/>
            <w:noProof/>
          </w:rPr>
          <w:t>Descoberta de Cenários para Análise de Vulnerabilidade</w:t>
        </w:r>
        <w:r w:rsidR="00576C8F">
          <w:rPr>
            <w:noProof/>
            <w:webHidden/>
          </w:rPr>
          <w:tab/>
        </w:r>
        <w:r w:rsidR="00576C8F">
          <w:rPr>
            <w:noProof/>
            <w:webHidden/>
          </w:rPr>
          <w:fldChar w:fldCharType="begin"/>
        </w:r>
        <w:r w:rsidR="00576C8F">
          <w:rPr>
            <w:noProof/>
            <w:webHidden/>
          </w:rPr>
          <w:instrText xml:space="preserve"> PAGEREF _Toc503766334 \h </w:instrText>
        </w:r>
        <w:r w:rsidR="00576C8F">
          <w:rPr>
            <w:noProof/>
            <w:webHidden/>
          </w:rPr>
        </w:r>
        <w:r w:rsidR="00576C8F">
          <w:rPr>
            <w:noProof/>
            <w:webHidden/>
          </w:rPr>
          <w:fldChar w:fldCharType="separate"/>
        </w:r>
        <w:r w:rsidR="00553E2D">
          <w:rPr>
            <w:noProof/>
            <w:webHidden/>
          </w:rPr>
          <w:t>55</w:t>
        </w:r>
        <w:r w:rsidR="00576C8F">
          <w:rPr>
            <w:noProof/>
            <w:webHidden/>
          </w:rPr>
          <w:fldChar w:fldCharType="end"/>
        </w:r>
      </w:hyperlink>
    </w:p>
    <w:p w14:paraId="7E14CCED" w14:textId="6A3B2498" w:rsidR="00576C8F" w:rsidRDefault="00126CAB">
      <w:pPr>
        <w:pStyle w:val="Sumrio3"/>
        <w:tabs>
          <w:tab w:val="left" w:pos="880"/>
        </w:tabs>
        <w:rPr>
          <w:rFonts w:asciiTheme="minorHAnsi" w:eastAsiaTheme="minorEastAsia" w:hAnsiTheme="minorHAnsi" w:cstheme="minorBidi"/>
          <w:noProof/>
          <w:sz w:val="22"/>
          <w:szCs w:val="22"/>
        </w:rPr>
      </w:pPr>
      <w:hyperlink w:anchor="_Toc503766335" w:history="1">
        <w:r w:rsidR="00576C8F" w:rsidRPr="00AF6EA8">
          <w:rPr>
            <w:rStyle w:val="Hyperlink"/>
            <w:noProof/>
          </w:rPr>
          <w:t>2.3.7</w:t>
        </w:r>
        <w:r w:rsidR="00576C8F">
          <w:rPr>
            <w:rFonts w:asciiTheme="minorHAnsi" w:eastAsiaTheme="minorEastAsia" w:hAnsiTheme="minorHAnsi" w:cstheme="minorBidi"/>
            <w:noProof/>
            <w:sz w:val="22"/>
            <w:szCs w:val="22"/>
          </w:rPr>
          <w:tab/>
        </w:r>
        <w:r w:rsidR="00576C8F" w:rsidRPr="00AF6EA8">
          <w:rPr>
            <w:rStyle w:val="Hyperlink"/>
            <w:noProof/>
          </w:rPr>
          <w:t>Análise de Tradeoffs</w:t>
        </w:r>
        <w:r w:rsidR="00576C8F">
          <w:rPr>
            <w:noProof/>
            <w:webHidden/>
          </w:rPr>
          <w:tab/>
        </w:r>
        <w:r w:rsidR="00576C8F">
          <w:rPr>
            <w:noProof/>
            <w:webHidden/>
          </w:rPr>
          <w:fldChar w:fldCharType="begin"/>
        </w:r>
        <w:r w:rsidR="00576C8F">
          <w:rPr>
            <w:noProof/>
            <w:webHidden/>
          </w:rPr>
          <w:instrText xml:space="preserve"> PAGEREF _Toc503766335 \h </w:instrText>
        </w:r>
        <w:r w:rsidR="00576C8F">
          <w:rPr>
            <w:noProof/>
            <w:webHidden/>
          </w:rPr>
        </w:r>
        <w:r w:rsidR="00576C8F">
          <w:rPr>
            <w:noProof/>
            <w:webHidden/>
          </w:rPr>
          <w:fldChar w:fldCharType="separate"/>
        </w:r>
        <w:r w:rsidR="00553E2D">
          <w:rPr>
            <w:noProof/>
            <w:webHidden/>
          </w:rPr>
          <w:t>63</w:t>
        </w:r>
        <w:r w:rsidR="00576C8F">
          <w:rPr>
            <w:noProof/>
            <w:webHidden/>
          </w:rPr>
          <w:fldChar w:fldCharType="end"/>
        </w:r>
      </w:hyperlink>
    </w:p>
    <w:p w14:paraId="7F06A38E" w14:textId="2FC4484B" w:rsidR="00576C8F" w:rsidRDefault="00126CAB">
      <w:pPr>
        <w:pStyle w:val="Sumrio3"/>
        <w:tabs>
          <w:tab w:val="left" w:pos="880"/>
        </w:tabs>
        <w:rPr>
          <w:rFonts w:asciiTheme="minorHAnsi" w:eastAsiaTheme="minorEastAsia" w:hAnsiTheme="minorHAnsi" w:cstheme="minorBidi"/>
          <w:noProof/>
          <w:sz w:val="22"/>
          <w:szCs w:val="22"/>
        </w:rPr>
      </w:pPr>
      <w:hyperlink w:anchor="_Toc503766336" w:history="1">
        <w:r w:rsidR="00576C8F" w:rsidRPr="00AF6EA8">
          <w:rPr>
            <w:rStyle w:val="Hyperlink"/>
            <w:noProof/>
          </w:rPr>
          <w:t>2.3.8</w:t>
        </w:r>
        <w:r w:rsidR="00576C8F">
          <w:rPr>
            <w:rFonts w:asciiTheme="minorHAnsi" w:eastAsiaTheme="minorEastAsia" w:hAnsiTheme="minorHAnsi" w:cstheme="minorBidi"/>
            <w:noProof/>
            <w:sz w:val="22"/>
            <w:szCs w:val="22"/>
          </w:rPr>
          <w:tab/>
        </w:r>
        <w:r w:rsidR="00576C8F" w:rsidRPr="00AF6EA8">
          <w:rPr>
            <w:rStyle w:val="Hyperlink"/>
            <w:noProof/>
          </w:rPr>
          <w:t>Quando usar o RDM</w:t>
        </w:r>
        <w:r w:rsidR="00576C8F">
          <w:rPr>
            <w:noProof/>
            <w:webHidden/>
          </w:rPr>
          <w:tab/>
        </w:r>
        <w:r w:rsidR="00576C8F">
          <w:rPr>
            <w:noProof/>
            <w:webHidden/>
          </w:rPr>
          <w:fldChar w:fldCharType="begin"/>
        </w:r>
        <w:r w:rsidR="00576C8F">
          <w:rPr>
            <w:noProof/>
            <w:webHidden/>
          </w:rPr>
          <w:instrText xml:space="preserve"> PAGEREF _Toc503766336 \h </w:instrText>
        </w:r>
        <w:r w:rsidR="00576C8F">
          <w:rPr>
            <w:noProof/>
            <w:webHidden/>
          </w:rPr>
        </w:r>
        <w:r w:rsidR="00576C8F">
          <w:rPr>
            <w:noProof/>
            <w:webHidden/>
          </w:rPr>
          <w:fldChar w:fldCharType="separate"/>
        </w:r>
        <w:r w:rsidR="00553E2D">
          <w:rPr>
            <w:noProof/>
            <w:webHidden/>
          </w:rPr>
          <w:t>66</w:t>
        </w:r>
        <w:r w:rsidR="00576C8F">
          <w:rPr>
            <w:noProof/>
            <w:webHidden/>
          </w:rPr>
          <w:fldChar w:fldCharType="end"/>
        </w:r>
      </w:hyperlink>
    </w:p>
    <w:p w14:paraId="3CBD8622" w14:textId="27820C0C" w:rsidR="00576C8F" w:rsidRDefault="00126CAB">
      <w:pPr>
        <w:pStyle w:val="Sumrio2"/>
        <w:tabs>
          <w:tab w:val="left" w:pos="660"/>
          <w:tab w:val="right" w:leader="dot" w:pos="9061"/>
        </w:tabs>
        <w:rPr>
          <w:rFonts w:asciiTheme="minorHAnsi" w:eastAsiaTheme="minorEastAsia" w:hAnsiTheme="minorHAnsi" w:cstheme="minorBidi"/>
          <w:b w:val="0"/>
          <w:noProof/>
          <w:sz w:val="22"/>
          <w:szCs w:val="22"/>
        </w:rPr>
      </w:pPr>
      <w:hyperlink w:anchor="_Toc503766337" w:history="1">
        <w:r w:rsidR="00576C8F" w:rsidRPr="00AF6EA8">
          <w:rPr>
            <w:rStyle w:val="Hyperlink"/>
            <w:noProof/>
          </w:rPr>
          <w:t>2.4</w:t>
        </w:r>
        <w:r w:rsidR="00576C8F">
          <w:rPr>
            <w:rFonts w:asciiTheme="minorHAnsi" w:eastAsiaTheme="minorEastAsia" w:hAnsiTheme="minorHAnsi" w:cstheme="minorBidi"/>
            <w:b w:val="0"/>
            <w:noProof/>
            <w:sz w:val="22"/>
            <w:szCs w:val="22"/>
          </w:rPr>
          <w:tab/>
        </w:r>
        <w:r w:rsidR="00576C8F" w:rsidRPr="00AF6EA8">
          <w:rPr>
            <w:rStyle w:val="Hyperlink"/>
            <w:noProof/>
          </w:rPr>
          <w:t>Indústria da Manufatura Aditiva</w:t>
        </w:r>
        <w:r w:rsidR="00576C8F">
          <w:rPr>
            <w:noProof/>
            <w:webHidden/>
          </w:rPr>
          <w:tab/>
        </w:r>
        <w:r w:rsidR="00576C8F">
          <w:rPr>
            <w:noProof/>
            <w:webHidden/>
          </w:rPr>
          <w:fldChar w:fldCharType="begin"/>
        </w:r>
        <w:r w:rsidR="00576C8F">
          <w:rPr>
            <w:noProof/>
            <w:webHidden/>
          </w:rPr>
          <w:instrText xml:space="preserve"> PAGEREF _Toc503766337 \h </w:instrText>
        </w:r>
        <w:r w:rsidR="00576C8F">
          <w:rPr>
            <w:noProof/>
            <w:webHidden/>
          </w:rPr>
        </w:r>
        <w:r w:rsidR="00576C8F">
          <w:rPr>
            <w:noProof/>
            <w:webHidden/>
          </w:rPr>
          <w:fldChar w:fldCharType="separate"/>
        </w:r>
        <w:r w:rsidR="00553E2D">
          <w:rPr>
            <w:noProof/>
            <w:webHidden/>
          </w:rPr>
          <w:t>69</w:t>
        </w:r>
        <w:r w:rsidR="00576C8F">
          <w:rPr>
            <w:noProof/>
            <w:webHidden/>
          </w:rPr>
          <w:fldChar w:fldCharType="end"/>
        </w:r>
      </w:hyperlink>
    </w:p>
    <w:p w14:paraId="4DCF9075" w14:textId="14CC1530" w:rsidR="00576C8F" w:rsidRDefault="00126CAB">
      <w:pPr>
        <w:pStyle w:val="Sumrio2"/>
        <w:tabs>
          <w:tab w:val="left" w:pos="660"/>
          <w:tab w:val="right" w:leader="dot" w:pos="9061"/>
        </w:tabs>
        <w:rPr>
          <w:rFonts w:asciiTheme="minorHAnsi" w:eastAsiaTheme="minorEastAsia" w:hAnsiTheme="minorHAnsi" w:cstheme="minorBidi"/>
          <w:b w:val="0"/>
          <w:noProof/>
          <w:sz w:val="22"/>
          <w:szCs w:val="22"/>
        </w:rPr>
      </w:pPr>
      <w:hyperlink w:anchor="_Toc503766338" w:history="1">
        <w:r w:rsidR="00576C8F" w:rsidRPr="00AF6EA8">
          <w:rPr>
            <w:rStyle w:val="Hyperlink"/>
            <w:noProof/>
          </w:rPr>
          <w:t>2.5</w:t>
        </w:r>
        <w:r w:rsidR="00576C8F">
          <w:rPr>
            <w:rFonts w:asciiTheme="minorHAnsi" w:eastAsiaTheme="minorEastAsia" w:hAnsiTheme="minorHAnsi" w:cstheme="minorBidi"/>
            <w:b w:val="0"/>
            <w:noProof/>
            <w:sz w:val="22"/>
            <w:szCs w:val="22"/>
          </w:rPr>
          <w:tab/>
        </w:r>
        <w:r w:rsidR="00576C8F" w:rsidRPr="00AF6EA8">
          <w:rPr>
            <w:rStyle w:val="Hyperlink"/>
            <w:noProof/>
          </w:rPr>
          <w:t>Modelos para suporte a decisões estratégicas relacionadas à Difusão de Novos Produtos</w:t>
        </w:r>
        <w:r w:rsidR="00576C8F">
          <w:rPr>
            <w:noProof/>
            <w:webHidden/>
          </w:rPr>
          <w:tab/>
        </w:r>
        <w:r w:rsidR="00576C8F">
          <w:rPr>
            <w:noProof/>
            <w:webHidden/>
          </w:rPr>
          <w:fldChar w:fldCharType="begin"/>
        </w:r>
        <w:r w:rsidR="00576C8F">
          <w:rPr>
            <w:noProof/>
            <w:webHidden/>
          </w:rPr>
          <w:instrText xml:space="preserve"> PAGEREF _Toc503766338 \h </w:instrText>
        </w:r>
        <w:r w:rsidR="00576C8F">
          <w:rPr>
            <w:noProof/>
            <w:webHidden/>
          </w:rPr>
        </w:r>
        <w:r w:rsidR="00576C8F">
          <w:rPr>
            <w:noProof/>
            <w:webHidden/>
          </w:rPr>
          <w:fldChar w:fldCharType="separate"/>
        </w:r>
        <w:r w:rsidR="00553E2D">
          <w:rPr>
            <w:noProof/>
            <w:webHidden/>
          </w:rPr>
          <w:t>76</w:t>
        </w:r>
        <w:r w:rsidR="00576C8F">
          <w:rPr>
            <w:noProof/>
            <w:webHidden/>
          </w:rPr>
          <w:fldChar w:fldCharType="end"/>
        </w:r>
      </w:hyperlink>
    </w:p>
    <w:p w14:paraId="2EE5A4A2" w14:textId="1415849C" w:rsidR="00576C8F" w:rsidRDefault="00126CAB">
      <w:pPr>
        <w:pStyle w:val="Sumrio3"/>
        <w:rPr>
          <w:rFonts w:asciiTheme="minorHAnsi" w:eastAsiaTheme="minorEastAsia" w:hAnsiTheme="minorHAnsi" w:cstheme="minorBidi"/>
          <w:noProof/>
          <w:sz w:val="22"/>
          <w:szCs w:val="22"/>
        </w:rPr>
      </w:pPr>
      <w:hyperlink w:anchor="_Toc503766339" w:history="1">
        <w:r w:rsidR="00576C8F" w:rsidRPr="00AF6EA8">
          <w:rPr>
            <w:rStyle w:val="Hyperlink"/>
            <w:noProof/>
          </w:rPr>
          <w:t>Diagrama de Fronteiras do Modelo</w:t>
        </w:r>
        <w:r w:rsidR="00576C8F">
          <w:rPr>
            <w:noProof/>
            <w:webHidden/>
          </w:rPr>
          <w:tab/>
        </w:r>
        <w:r w:rsidR="00576C8F">
          <w:rPr>
            <w:noProof/>
            <w:webHidden/>
          </w:rPr>
          <w:fldChar w:fldCharType="begin"/>
        </w:r>
        <w:r w:rsidR="00576C8F">
          <w:rPr>
            <w:noProof/>
            <w:webHidden/>
          </w:rPr>
          <w:instrText xml:space="preserve"> PAGEREF _Toc503766339 \h </w:instrText>
        </w:r>
        <w:r w:rsidR="00576C8F">
          <w:rPr>
            <w:noProof/>
            <w:webHidden/>
          </w:rPr>
        </w:r>
        <w:r w:rsidR="00576C8F">
          <w:rPr>
            <w:noProof/>
            <w:webHidden/>
          </w:rPr>
          <w:fldChar w:fldCharType="separate"/>
        </w:r>
        <w:r w:rsidR="00553E2D">
          <w:rPr>
            <w:noProof/>
            <w:webHidden/>
          </w:rPr>
          <w:t>83</w:t>
        </w:r>
        <w:r w:rsidR="00576C8F">
          <w:rPr>
            <w:noProof/>
            <w:webHidden/>
          </w:rPr>
          <w:fldChar w:fldCharType="end"/>
        </w:r>
      </w:hyperlink>
    </w:p>
    <w:p w14:paraId="3AE9A34F" w14:textId="74DD72B7" w:rsidR="00576C8F" w:rsidRDefault="00126CAB">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40" w:history="1">
        <w:r w:rsidR="00576C8F" w:rsidRPr="00AF6EA8">
          <w:rPr>
            <w:rStyle w:val="Hyperlink"/>
            <w:noProof/>
          </w:rPr>
          <w:t>3.</w:t>
        </w:r>
        <w:r w:rsidR="00576C8F">
          <w:rPr>
            <w:rFonts w:asciiTheme="minorHAnsi" w:eastAsiaTheme="minorEastAsia" w:hAnsiTheme="minorHAnsi" w:cstheme="minorBidi"/>
            <w:b w:val="0"/>
            <w:caps w:val="0"/>
            <w:noProof/>
            <w:sz w:val="22"/>
            <w:szCs w:val="22"/>
          </w:rPr>
          <w:tab/>
        </w:r>
        <w:r w:rsidR="00576C8F" w:rsidRPr="00AF6EA8">
          <w:rPr>
            <w:rStyle w:val="Hyperlink"/>
            <w:noProof/>
          </w:rPr>
          <w:t>MÉTODO DE PESQUISA</w:t>
        </w:r>
        <w:r w:rsidR="00576C8F">
          <w:rPr>
            <w:noProof/>
            <w:webHidden/>
          </w:rPr>
          <w:tab/>
        </w:r>
        <w:r w:rsidR="00576C8F">
          <w:rPr>
            <w:noProof/>
            <w:webHidden/>
          </w:rPr>
          <w:fldChar w:fldCharType="begin"/>
        </w:r>
        <w:r w:rsidR="00576C8F">
          <w:rPr>
            <w:noProof/>
            <w:webHidden/>
          </w:rPr>
          <w:instrText xml:space="preserve"> PAGEREF _Toc503766340 \h </w:instrText>
        </w:r>
        <w:r w:rsidR="00576C8F">
          <w:rPr>
            <w:noProof/>
            <w:webHidden/>
          </w:rPr>
        </w:r>
        <w:r w:rsidR="00576C8F">
          <w:rPr>
            <w:noProof/>
            <w:webHidden/>
          </w:rPr>
          <w:fldChar w:fldCharType="separate"/>
        </w:r>
        <w:r w:rsidR="00553E2D">
          <w:rPr>
            <w:noProof/>
            <w:webHidden/>
          </w:rPr>
          <w:t>85</w:t>
        </w:r>
        <w:r w:rsidR="00576C8F">
          <w:rPr>
            <w:noProof/>
            <w:webHidden/>
          </w:rPr>
          <w:fldChar w:fldCharType="end"/>
        </w:r>
      </w:hyperlink>
    </w:p>
    <w:p w14:paraId="302AD9FA" w14:textId="45EC8910" w:rsidR="00576C8F" w:rsidRDefault="00126CAB">
      <w:pPr>
        <w:pStyle w:val="Sumrio2"/>
        <w:tabs>
          <w:tab w:val="left" w:pos="660"/>
          <w:tab w:val="right" w:leader="dot" w:pos="9061"/>
        </w:tabs>
        <w:rPr>
          <w:rFonts w:asciiTheme="minorHAnsi" w:eastAsiaTheme="minorEastAsia" w:hAnsiTheme="minorHAnsi" w:cstheme="minorBidi"/>
          <w:b w:val="0"/>
          <w:noProof/>
          <w:sz w:val="22"/>
          <w:szCs w:val="22"/>
        </w:rPr>
      </w:pPr>
      <w:hyperlink w:anchor="_Toc503766341" w:history="1">
        <w:r w:rsidR="00576C8F" w:rsidRPr="00AF6EA8">
          <w:rPr>
            <w:rStyle w:val="Hyperlink"/>
            <w:noProof/>
          </w:rPr>
          <w:t>3.1</w:t>
        </w:r>
        <w:r w:rsidR="00576C8F">
          <w:rPr>
            <w:rFonts w:asciiTheme="minorHAnsi" w:eastAsiaTheme="minorEastAsia" w:hAnsiTheme="minorHAnsi" w:cstheme="minorBidi"/>
            <w:b w:val="0"/>
            <w:noProof/>
            <w:sz w:val="22"/>
            <w:szCs w:val="22"/>
          </w:rPr>
          <w:tab/>
        </w:r>
        <w:r w:rsidR="00576C8F" w:rsidRPr="00AF6EA8">
          <w:rPr>
            <w:rStyle w:val="Hyperlink"/>
            <w:noProof/>
          </w:rPr>
          <w:t>Delineamento da Pesquisa</w:t>
        </w:r>
        <w:r w:rsidR="00576C8F">
          <w:rPr>
            <w:noProof/>
            <w:webHidden/>
          </w:rPr>
          <w:tab/>
        </w:r>
        <w:r w:rsidR="00576C8F">
          <w:rPr>
            <w:noProof/>
            <w:webHidden/>
          </w:rPr>
          <w:fldChar w:fldCharType="begin"/>
        </w:r>
        <w:r w:rsidR="00576C8F">
          <w:rPr>
            <w:noProof/>
            <w:webHidden/>
          </w:rPr>
          <w:instrText xml:space="preserve"> PAGEREF _Toc503766341 \h </w:instrText>
        </w:r>
        <w:r w:rsidR="00576C8F">
          <w:rPr>
            <w:noProof/>
            <w:webHidden/>
          </w:rPr>
        </w:r>
        <w:r w:rsidR="00576C8F">
          <w:rPr>
            <w:noProof/>
            <w:webHidden/>
          </w:rPr>
          <w:fldChar w:fldCharType="separate"/>
        </w:r>
        <w:r w:rsidR="00553E2D">
          <w:rPr>
            <w:noProof/>
            <w:webHidden/>
          </w:rPr>
          <w:t>86</w:t>
        </w:r>
        <w:r w:rsidR="00576C8F">
          <w:rPr>
            <w:noProof/>
            <w:webHidden/>
          </w:rPr>
          <w:fldChar w:fldCharType="end"/>
        </w:r>
      </w:hyperlink>
    </w:p>
    <w:p w14:paraId="76F92236" w14:textId="71A70F2F" w:rsidR="00576C8F" w:rsidRDefault="00126CAB">
      <w:pPr>
        <w:pStyle w:val="Sumrio2"/>
        <w:tabs>
          <w:tab w:val="left" w:pos="660"/>
          <w:tab w:val="right" w:leader="dot" w:pos="9061"/>
        </w:tabs>
        <w:rPr>
          <w:rFonts w:asciiTheme="minorHAnsi" w:eastAsiaTheme="minorEastAsia" w:hAnsiTheme="minorHAnsi" w:cstheme="minorBidi"/>
          <w:b w:val="0"/>
          <w:noProof/>
          <w:sz w:val="22"/>
          <w:szCs w:val="22"/>
        </w:rPr>
      </w:pPr>
      <w:hyperlink w:anchor="_Toc503766342" w:history="1">
        <w:r w:rsidR="00576C8F" w:rsidRPr="00AF6EA8">
          <w:rPr>
            <w:rStyle w:val="Hyperlink"/>
            <w:noProof/>
          </w:rPr>
          <w:t>3.2</w:t>
        </w:r>
        <w:r w:rsidR="00576C8F">
          <w:rPr>
            <w:rFonts w:asciiTheme="minorHAnsi" w:eastAsiaTheme="minorEastAsia" w:hAnsiTheme="minorHAnsi" w:cstheme="minorBidi"/>
            <w:b w:val="0"/>
            <w:noProof/>
            <w:sz w:val="22"/>
            <w:szCs w:val="22"/>
          </w:rPr>
          <w:tab/>
        </w:r>
        <w:r w:rsidR="00576C8F" w:rsidRPr="00AF6EA8">
          <w:rPr>
            <w:rStyle w:val="Hyperlink"/>
            <w:noProof/>
          </w:rPr>
          <w:t>Método de Trabalho</w:t>
        </w:r>
        <w:r w:rsidR="00576C8F">
          <w:rPr>
            <w:noProof/>
            <w:webHidden/>
          </w:rPr>
          <w:tab/>
        </w:r>
        <w:r w:rsidR="00576C8F">
          <w:rPr>
            <w:noProof/>
            <w:webHidden/>
          </w:rPr>
          <w:fldChar w:fldCharType="begin"/>
        </w:r>
        <w:r w:rsidR="00576C8F">
          <w:rPr>
            <w:noProof/>
            <w:webHidden/>
          </w:rPr>
          <w:instrText xml:space="preserve"> PAGEREF _Toc503766342 \h </w:instrText>
        </w:r>
        <w:r w:rsidR="00576C8F">
          <w:rPr>
            <w:noProof/>
            <w:webHidden/>
          </w:rPr>
        </w:r>
        <w:r w:rsidR="00576C8F">
          <w:rPr>
            <w:noProof/>
            <w:webHidden/>
          </w:rPr>
          <w:fldChar w:fldCharType="separate"/>
        </w:r>
        <w:r w:rsidR="00553E2D">
          <w:rPr>
            <w:noProof/>
            <w:webHidden/>
          </w:rPr>
          <w:t>90</w:t>
        </w:r>
        <w:r w:rsidR="00576C8F">
          <w:rPr>
            <w:noProof/>
            <w:webHidden/>
          </w:rPr>
          <w:fldChar w:fldCharType="end"/>
        </w:r>
      </w:hyperlink>
    </w:p>
    <w:p w14:paraId="4EA25C04" w14:textId="2A84E67A" w:rsidR="00576C8F" w:rsidRDefault="00126CAB">
      <w:pPr>
        <w:pStyle w:val="Sumrio2"/>
        <w:tabs>
          <w:tab w:val="left" w:pos="660"/>
          <w:tab w:val="right" w:leader="dot" w:pos="9061"/>
        </w:tabs>
        <w:rPr>
          <w:rFonts w:asciiTheme="minorHAnsi" w:eastAsiaTheme="minorEastAsia" w:hAnsiTheme="minorHAnsi" w:cstheme="minorBidi"/>
          <w:b w:val="0"/>
          <w:noProof/>
          <w:sz w:val="22"/>
          <w:szCs w:val="22"/>
        </w:rPr>
      </w:pPr>
      <w:hyperlink w:anchor="_Toc503766343" w:history="1">
        <w:r w:rsidR="00576C8F" w:rsidRPr="00AF6EA8">
          <w:rPr>
            <w:rStyle w:val="Hyperlink"/>
            <w:noProof/>
          </w:rPr>
          <w:t>3.3</w:t>
        </w:r>
        <w:r w:rsidR="00576C8F">
          <w:rPr>
            <w:rFonts w:asciiTheme="minorHAnsi" w:eastAsiaTheme="minorEastAsia" w:hAnsiTheme="minorHAnsi" w:cstheme="minorBidi"/>
            <w:b w:val="0"/>
            <w:noProof/>
            <w:sz w:val="22"/>
            <w:szCs w:val="22"/>
          </w:rPr>
          <w:tab/>
        </w:r>
        <w:r w:rsidR="00576C8F" w:rsidRPr="00AF6EA8">
          <w:rPr>
            <w:rStyle w:val="Hyperlink"/>
            <w:noProof/>
          </w:rPr>
          <w:t>Coleta de Dados</w:t>
        </w:r>
        <w:r w:rsidR="00576C8F">
          <w:rPr>
            <w:noProof/>
            <w:webHidden/>
          </w:rPr>
          <w:tab/>
        </w:r>
        <w:r w:rsidR="00576C8F">
          <w:rPr>
            <w:noProof/>
            <w:webHidden/>
          </w:rPr>
          <w:fldChar w:fldCharType="begin"/>
        </w:r>
        <w:r w:rsidR="00576C8F">
          <w:rPr>
            <w:noProof/>
            <w:webHidden/>
          </w:rPr>
          <w:instrText xml:space="preserve"> PAGEREF _Toc503766343 \h </w:instrText>
        </w:r>
        <w:r w:rsidR="00576C8F">
          <w:rPr>
            <w:noProof/>
            <w:webHidden/>
          </w:rPr>
        </w:r>
        <w:r w:rsidR="00576C8F">
          <w:rPr>
            <w:noProof/>
            <w:webHidden/>
          </w:rPr>
          <w:fldChar w:fldCharType="separate"/>
        </w:r>
        <w:r w:rsidR="00553E2D">
          <w:rPr>
            <w:noProof/>
            <w:webHidden/>
          </w:rPr>
          <w:t>97</w:t>
        </w:r>
        <w:r w:rsidR="00576C8F">
          <w:rPr>
            <w:noProof/>
            <w:webHidden/>
          </w:rPr>
          <w:fldChar w:fldCharType="end"/>
        </w:r>
      </w:hyperlink>
    </w:p>
    <w:p w14:paraId="45B0DC98" w14:textId="2DA0918F" w:rsidR="00576C8F" w:rsidRDefault="00126CAB">
      <w:pPr>
        <w:pStyle w:val="Sumrio2"/>
        <w:tabs>
          <w:tab w:val="left" w:pos="660"/>
          <w:tab w:val="right" w:leader="dot" w:pos="9061"/>
        </w:tabs>
        <w:rPr>
          <w:rFonts w:asciiTheme="minorHAnsi" w:eastAsiaTheme="minorEastAsia" w:hAnsiTheme="minorHAnsi" w:cstheme="minorBidi"/>
          <w:b w:val="0"/>
          <w:noProof/>
          <w:sz w:val="22"/>
          <w:szCs w:val="22"/>
        </w:rPr>
      </w:pPr>
      <w:hyperlink w:anchor="_Toc503766344" w:history="1">
        <w:r w:rsidR="00576C8F" w:rsidRPr="00AF6EA8">
          <w:rPr>
            <w:rStyle w:val="Hyperlink"/>
            <w:noProof/>
          </w:rPr>
          <w:t>3.4</w:t>
        </w:r>
        <w:r w:rsidR="00576C8F">
          <w:rPr>
            <w:rFonts w:asciiTheme="minorHAnsi" w:eastAsiaTheme="minorEastAsia" w:hAnsiTheme="minorHAnsi" w:cstheme="minorBidi"/>
            <w:b w:val="0"/>
            <w:noProof/>
            <w:sz w:val="22"/>
            <w:szCs w:val="22"/>
          </w:rPr>
          <w:tab/>
        </w:r>
        <w:r w:rsidR="00576C8F" w:rsidRPr="00AF6EA8">
          <w:rPr>
            <w:rStyle w:val="Hyperlink"/>
            <w:noProof/>
          </w:rPr>
          <w:t>Análise de Dados</w:t>
        </w:r>
        <w:r w:rsidR="00576C8F">
          <w:rPr>
            <w:noProof/>
            <w:webHidden/>
          </w:rPr>
          <w:tab/>
        </w:r>
        <w:r w:rsidR="00576C8F">
          <w:rPr>
            <w:noProof/>
            <w:webHidden/>
          </w:rPr>
          <w:fldChar w:fldCharType="begin"/>
        </w:r>
        <w:r w:rsidR="00576C8F">
          <w:rPr>
            <w:noProof/>
            <w:webHidden/>
          </w:rPr>
          <w:instrText xml:space="preserve"> PAGEREF _Toc503766344 \h </w:instrText>
        </w:r>
        <w:r w:rsidR="00576C8F">
          <w:rPr>
            <w:noProof/>
            <w:webHidden/>
          </w:rPr>
        </w:r>
        <w:r w:rsidR="00576C8F">
          <w:rPr>
            <w:noProof/>
            <w:webHidden/>
          </w:rPr>
          <w:fldChar w:fldCharType="separate"/>
        </w:r>
        <w:r w:rsidR="00553E2D">
          <w:rPr>
            <w:noProof/>
            <w:webHidden/>
          </w:rPr>
          <w:t>108</w:t>
        </w:r>
        <w:r w:rsidR="00576C8F">
          <w:rPr>
            <w:noProof/>
            <w:webHidden/>
          </w:rPr>
          <w:fldChar w:fldCharType="end"/>
        </w:r>
      </w:hyperlink>
    </w:p>
    <w:p w14:paraId="2D0B9693" w14:textId="1AF7132B" w:rsidR="00576C8F" w:rsidRDefault="00126CAB">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45" w:history="1">
        <w:r w:rsidR="00576C8F" w:rsidRPr="00AF6EA8">
          <w:rPr>
            <w:rStyle w:val="Hyperlink"/>
            <w:noProof/>
          </w:rPr>
          <w:t>4.</w:t>
        </w:r>
        <w:r w:rsidR="00576C8F">
          <w:rPr>
            <w:rFonts w:asciiTheme="minorHAnsi" w:eastAsiaTheme="minorEastAsia" w:hAnsiTheme="minorHAnsi" w:cstheme="minorBidi"/>
            <w:b w:val="0"/>
            <w:caps w:val="0"/>
            <w:noProof/>
            <w:sz w:val="22"/>
            <w:szCs w:val="22"/>
          </w:rPr>
          <w:tab/>
        </w:r>
        <w:r w:rsidR="00576C8F" w:rsidRPr="00AF6EA8">
          <w:rPr>
            <w:rStyle w:val="Hyperlink"/>
            <w:noProof/>
          </w:rPr>
          <w:t>DESENVOLVIMENTO DA ANÁLISE RDM</w:t>
        </w:r>
        <w:r w:rsidR="00576C8F">
          <w:rPr>
            <w:noProof/>
            <w:webHidden/>
          </w:rPr>
          <w:tab/>
        </w:r>
        <w:r w:rsidR="00576C8F">
          <w:rPr>
            <w:noProof/>
            <w:webHidden/>
          </w:rPr>
          <w:fldChar w:fldCharType="begin"/>
        </w:r>
        <w:r w:rsidR="00576C8F">
          <w:rPr>
            <w:noProof/>
            <w:webHidden/>
          </w:rPr>
          <w:instrText xml:space="preserve"> PAGEREF _Toc503766345 \h </w:instrText>
        </w:r>
        <w:r w:rsidR="00576C8F">
          <w:rPr>
            <w:noProof/>
            <w:webHidden/>
          </w:rPr>
        </w:r>
        <w:r w:rsidR="00576C8F">
          <w:rPr>
            <w:noProof/>
            <w:webHidden/>
          </w:rPr>
          <w:fldChar w:fldCharType="separate"/>
        </w:r>
        <w:r w:rsidR="00553E2D">
          <w:rPr>
            <w:noProof/>
            <w:webHidden/>
          </w:rPr>
          <w:t>109</w:t>
        </w:r>
        <w:r w:rsidR="00576C8F">
          <w:rPr>
            <w:noProof/>
            <w:webHidden/>
          </w:rPr>
          <w:fldChar w:fldCharType="end"/>
        </w:r>
      </w:hyperlink>
    </w:p>
    <w:p w14:paraId="309C59B3" w14:textId="0D08EFEB" w:rsidR="00576C8F" w:rsidRDefault="00126CAB">
      <w:pPr>
        <w:pStyle w:val="Sumrio2"/>
        <w:tabs>
          <w:tab w:val="left" w:pos="660"/>
          <w:tab w:val="right" w:leader="dot" w:pos="9061"/>
        </w:tabs>
        <w:rPr>
          <w:rFonts w:asciiTheme="minorHAnsi" w:eastAsiaTheme="minorEastAsia" w:hAnsiTheme="minorHAnsi" w:cstheme="minorBidi"/>
          <w:b w:val="0"/>
          <w:noProof/>
          <w:sz w:val="22"/>
          <w:szCs w:val="22"/>
        </w:rPr>
      </w:pPr>
      <w:hyperlink w:anchor="_Toc503766346" w:history="1">
        <w:r w:rsidR="00576C8F" w:rsidRPr="00AF6EA8">
          <w:rPr>
            <w:rStyle w:val="Hyperlink"/>
            <w:noProof/>
          </w:rPr>
          <w:t>4.1</w:t>
        </w:r>
        <w:r w:rsidR="00576C8F">
          <w:rPr>
            <w:rFonts w:asciiTheme="minorHAnsi" w:eastAsiaTheme="minorEastAsia" w:hAnsiTheme="minorHAnsi" w:cstheme="minorBidi"/>
            <w:b w:val="0"/>
            <w:noProof/>
            <w:sz w:val="22"/>
            <w:szCs w:val="22"/>
          </w:rPr>
          <w:tab/>
        </w:r>
        <w:r w:rsidR="00576C8F" w:rsidRPr="00AF6EA8">
          <w:rPr>
            <w:rStyle w:val="Hyperlink"/>
            <w:noProof/>
          </w:rPr>
          <w:t>Estruturação do Problema (X, L, R, M)</w:t>
        </w:r>
        <w:r w:rsidR="00576C8F">
          <w:rPr>
            <w:noProof/>
            <w:webHidden/>
          </w:rPr>
          <w:tab/>
        </w:r>
        <w:r w:rsidR="00576C8F">
          <w:rPr>
            <w:noProof/>
            <w:webHidden/>
          </w:rPr>
          <w:fldChar w:fldCharType="begin"/>
        </w:r>
        <w:r w:rsidR="00576C8F">
          <w:rPr>
            <w:noProof/>
            <w:webHidden/>
          </w:rPr>
          <w:instrText xml:space="preserve"> PAGEREF _Toc503766346 \h </w:instrText>
        </w:r>
        <w:r w:rsidR="00576C8F">
          <w:rPr>
            <w:noProof/>
            <w:webHidden/>
          </w:rPr>
        </w:r>
        <w:r w:rsidR="00576C8F">
          <w:rPr>
            <w:noProof/>
            <w:webHidden/>
          </w:rPr>
          <w:fldChar w:fldCharType="separate"/>
        </w:r>
        <w:r w:rsidR="00553E2D">
          <w:rPr>
            <w:noProof/>
            <w:webHidden/>
          </w:rPr>
          <w:t>109</w:t>
        </w:r>
        <w:r w:rsidR="00576C8F">
          <w:rPr>
            <w:noProof/>
            <w:webHidden/>
          </w:rPr>
          <w:fldChar w:fldCharType="end"/>
        </w:r>
      </w:hyperlink>
    </w:p>
    <w:p w14:paraId="7929E8C3" w14:textId="3DF8DD4E" w:rsidR="00576C8F" w:rsidRDefault="00126CAB">
      <w:pPr>
        <w:pStyle w:val="Sumrio3"/>
        <w:tabs>
          <w:tab w:val="left" w:pos="880"/>
        </w:tabs>
        <w:rPr>
          <w:rFonts w:asciiTheme="minorHAnsi" w:eastAsiaTheme="minorEastAsia" w:hAnsiTheme="minorHAnsi" w:cstheme="minorBidi"/>
          <w:noProof/>
          <w:sz w:val="22"/>
          <w:szCs w:val="22"/>
        </w:rPr>
      </w:pPr>
      <w:hyperlink w:anchor="_Toc503766347" w:history="1">
        <w:r w:rsidR="00576C8F" w:rsidRPr="00AF6EA8">
          <w:rPr>
            <w:rStyle w:val="Hyperlink"/>
            <w:noProof/>
          </w:rPr>
          <w:t>4.1.1</w:t>
        </w:r>
        <w:r w:rsidR="00576C8F">
          <w:rPr>
            <w:rFonts w:asciiTheme="minorHAnsi" w:eastAsiaTheme="minorEastAsia" w:hAnsiTheme="minorHAnsi" w:cstheme="minorBidi"/>
            <w:noProof/>
            <w:sz w:val="22"/>
            <w:szCs w:val="22"/>
          </w:rPr>
          <w:tab/>
        </w:r>
        <w:r w:rsidR="00576C8F" w:rsidRPr="00AF6EA8">
          <w:rPr>
            <w:rStyle w:val="Hyperlink"/>
            <w:noProof/>
          </w:rPr>
          <w:t>Decisões Estratégicas (L)</w:t>
        </w:r>
        <w:r w:rsidR="00576C8F">
          <w:rPr>
            <w:noProof/>
            <w:webHidden/>
          </w:rPr>
          <w:tab/>
        </w:r>
        <w:r w:rsidR="00576C8F">
          <w:rPr>
            <w:noProof/>
            <w:webHidden/>
          </w:rPr>
          <w:fldChar w:fldCharType="begin"/>
        </w:r>
        <w:r w:rsidR="00576C8F">
          <w:rPr>
            <w:noProof/>
            <w:webHidden/>
          </w:rPr>
          <w:instrText xml:space="preserve"> PAGEREF _Toc503766347 \h </w:instrText>
        </w:r>
        <w:r w:rsidR="00576C8F">
          <w:rPr>
            <w:noProof/>
            <w:webHidden/>
          </w:rPr>
        </w:r>
        <w:r w:rsidR="00576C8F">
          <w:rPr>
            <w:noProof/>
            <w:webHidden/>
          </w:rPr>
          <w:fldChar w:fldCharType="separate"/>
        </w:r>
        <w:r w:rsidR="00553E2D">
          <w:rPr>
            <w:noProof/>
            <w:webHidden/>
          </w:rPr>
          <w:t>109</w:t>
        </w:r>
        <w:r w:rsidR="00576C8F">
          <w:rPr>
            <w:noProof/>
            <w:webHidden/>
          </w:rPr>
          <w:fldChar w:fldCharType="end"/>
        </w:r>
      </w:hyperlink>
    </w:p>
    <w:p w14:paraId="57D37EA5" w14:textId="5EF6CC49" w:rsidR="00576C8F" w:rsidRDefault="00126CAB">
      <w:pPr>
        <w:pStyle w:val="Sumrio3"/>
        <w:tabs>
          <w:tab w:val="left" w:pos="880"/>
        </w:tabs>
        <w:rPr>
          <w:rFonts w:asciiTheme="minorHAnsi" w:eastAsiaTheme="minorEastAsia" w:hAnsiTheme="minorHAnsi" w:cstheme="minorBidi"/>
          <w:noProof/>
          <w:sz w:val="22"/>
          <w:szCs w:val="22"/>
        </w:rPr>
      </w:pPr>
      <w:hyperlink w:anchor="_Toc503766348" w:history="1">
        <w:r w:rsidR="00576C8F" w:rsidRPr="00AF6EA8">
          <w:rPr>
            <w:rStyle w:val="Hyperlink"/>
            <w:noProof/>
          </w:rPr>
          <w:t>4.1.2</w:t>
        </w:r>
        <w:r w:rsidR="00576C8F">
          <w:rPr>
            <w:rFonts w:asciiTheme="minorHAnsi" w:eastAsiaTheme="minorEastAsia" w:hAnsiTheme="minorHAnsi" w:cstheme="minorBidi"/>
            <w:noProof/>
            <w:sz w:val="22"/>
            <w:szCs w:val="22"/>
          </w:rPr>
          <w:tab/>
        </w:r>
        <w:r w:rsidR="00576C8F" w:rsidRPr="00AF6EA8">
          <w:rPr>
            <w:rStyle w:val="Hyperlink"/>
            <w:noProof/>
          </w:rPr>
          <w:t>Incertezas (X)</w:t>
        </w:r>
        <w:r w:rsidR="00576C8F">
          <w:rPr>
            <w:noProof/>
            <w:webHidden/>
          </w:rPr>
          <w:tab/>
        </w:r>
        <w:r w:rsidR="00576C8F">
          <w:rPr>
            <w:noProof/>
            <w:webHidden/>
          </w:rPr>
          <w:fldChar w:fldCharType="begin"/>
        </w:r>
        <w:r w:rsidR="00576C8F">
          <w:rPr>
            <w:noProof/>
            <w:webHidden/>
          </w:rPr>
          <w:instrText xml:space="preserve"> PAGEREF _Toc503766348 \h </w:instrText>
        </w:r>
        <w:r w:rsidR="00576C8F">
          <w:rPr>
            <w:noProof/>
            <w:webHidden/>
          </w:rPr>
        </w:r>
        <w:r w:rsidR="00576C8F">
          <w:rPr>
            <w:noProof/>
            <w:webHidden/>
          </w:rPr>
          <w:fldChar w:fldCharType="separate"/>
        </w:r>
        <w:r w:rsidR="00553E2D">
          <w:rPr>
            <w:noProof/>
            <w:webHidden/>
          </w:rPr>
          <w:t>110</w:t>
        </w:r>
        <w:r w:rsidR="00576C8F">
          <w:rPr>
            <w:noProof/>
            <w:webHidden/>
          </w:rPr>
          <w:fldChar w:fldCharType="end"/>
        </w:r>
      </w:hyperlink>
    </w:p>
    <w:p w14:paraId="67AE58E1" w14:textId="7387844E" w:rsidR="00576C8F" w:rsidRDefault="00126CAB">
      <w:pPr>
        <w:pStyle w:val="Sumrio3"/>
        <w:tabs>
          <w:tab w:val="left" w:pos="880"/>
        </w:tabs>
        <w:rPr>
          <w:rFonts w:asciiTheme="minorHAnsi" w:eastAsiaTheme="minorEastAsia" w:hAnsiTheme="minorHAnsi" w:cstheme="minorBidi"/>
          <w:noProof/>
          <w:sz w:val="22"/>
          <w:szCs w:val="22"/>
        </w:rPr>
      </w:pPr>
      <w:hyperlink w:anchor="_Toc503766349" w:history="1">
        <w:r w:rsidR="00576C8F" w:rsidRPr="00AF6EA8">
          <w:rPr>
            <w:rStyle w:val="Hyperlink"/>
            <w:noProof/>
          </w:rPr>
          <w:t>4.1.3</w:t>
        </w:r>
        <w:r w:rsidR="00576C8F">
          <w:rPr>
            <w:rFonts w:asciiTheme="minorHAnsi" w:eastAsiaTheme="minorEastAsia" w:hAnsiTheme="minorHAnsi" w:cstheme="minorBidi"/>
            <w:noProof/>
            <w:sz w:val="22"/>
            <w:szCs w:val="22"/>
          </w:rPr>
          <w:tab/>
        </w:r>
        <w:r w:rsidR="00576C8F" w:rsidRPr="00AF6EA8">
          <w:rPr>
            <w:rStyle w:val="Hyperlink"/>
            <w:noProof/>
          </w:rPr>
          <w:t>Métricas (M)</w:t>
        </w:r>
        <w:r w:rsidR="00576C8F">
          <w:rPr>
            <w:noProof/>
            <w:webHidden/>
          </w:rPr>
          <w:tab/>
        </w:r>
        <w:r w:rsidR="00576C8F">
          <w:rPr>
            <w:noProof/>
            <w:webHidden/>
          </w:rPr>
          <w:fldChar w:fldCharType="begin"/>
        </w:r>
        <w:r w:rsidR="00576C8F">
          <w:rPr>
            <w:noProof/>
            <w:webHidden/>
          </w:rPr>
          <w:instrText xml:space="preserve"> PAGEREF _Toc503766349 \h </w:instrText>
        </w:r>
        <w:r w:rsidR="00576C8F">
          <w:rPr>
            <w:noProof/>
            <w:webHidden/>
          </w:rPr>
        </w:r>
        <w:r w:rsidR="00576C8F">
          <w:rPr>
            <w:noProof/>
            <w:webHidden/>
          </w:rPr>
          <w:fldChar w:fldCharType="separate"/>
        </w:r>
        <w:r w:rsidR="00553E2D">
          <w:rPr>
            <w:noProof/>
            <w:webHidden/>
          </w:rPr>
          <w:t>111</w:t>
        </w:r>
        <w:r w:rsidR="00576C8F">
          <w:rPr>
            <w:noProof/>
            <w:webHidden/>
          </w:rPr>
          <w:fldChar w:fldCharType="end"/>
        </w:r>
      </w:hyperlink>
    </w:p>
    <w:p w14:paraId="2694A0E2" w14:textId="5B28330C" w:rsidR="00576C8F" w:rsidRDefault="00126CAB">
      <w:pPr>
        <w:pStyle w:val="Sumrio2"/>
        <w:tabs>
          <w:tab w:val="left" w:pos="660"/>
          <w:tab w:val="right" w:leader="dot" w:pos="9061"/>
        </w:tabs>
        <w:rPr>
          <w:rFonts w:asciiTheme="minorHAnsi" w:eastAsiaTheme="minorEastAsia" w:hAnsiTheme="minorHAnsi" w:cstheme="minorBidi"/>
          <w:b w:val="0"/>
          <w:noProof/>
          <w:sz w:val="22"/>
          <w:szCs w:val="22"/>
        </w:rPr>
      </w:pPr>
      <w:hyperlink w:anchor="_Toc503766350" w:history="1">
        <w:r w:rsidR="00576C8F" w:rsidRPr="00AF6EA8">
          <w:rPr>
            <w:rStyle w:val="Hyperlink"/>
            <w:noProof/>
          </w:rPr>
          <w:t>4.2</w:t>
        </w:r>
        <w:r w:rsidR="00576C8F">
          <w:rPr>
            <w:rFonts w:asciiTheme="minorHAnsi" w:eastAsiaTheme="minorEastAsia" w:hAnsiTheme="minorHAnsi" w:cstheme="minorBidi"/>
            <w:b w:val="0"/>
            <w:noProof/>
            <w:sz w:val="22"/>
            <w:szCs w:val="22"/>
          </w:rPr>
          <w:tab/>
        </w:r>
        <w:r w:rsidR="00576C8F" w:rsidRPr="00AF6EA8">
          <w:rPr>
            <w:rStyle w:val="Hyperlink"/>
            <w:noProof/>
          </w:rPr>
          <w:t>Modelo de Dinâmica de Sistemas</w:t>
        </w:r>
        <w:r w:rsidR="00576C8F">
          <w:rPr>
            <w:noProof/>
            <w:webHidden/>
          </w:rPr>
          <w:tab/>
        </w:r>
        <w:r w:rsidR="00576C8F">
          <w:rPr>
            <w:noProof/>
            <w:webHidden/>
          </w:rPr>
          <w:fldChar w:fldCharType="begin"/>
        </w:r>
        <w:r w:rsidR="00576C8F">
          <w:rPr>
            <w:noProof/>
            <w:webHidden/>
          </w:rPr>
          <w:instrText xml:space="preserve"> PAGEREF _Toc503766350 \h </w:instrText>
        </w:r>
        <w:r w:rsidR="00576C8F">
          <w:rPr>
            <w:noProof/>
            <w:webHidden/>
          </w:rPr>
        </w:r>
        <w:r w:rsidR="00576C8F">
          <w:rPr>
            <w:noProof/>
            <w:webHidden/>
          </w:rPr>
          <w:fldChar w:fldCharType="separate"/>
        </w:r>
        <w:r w:rsidR="00553E2D">
          <w:rPr>
            <w:noProof/>
            <w:webHidden/>
          </w:rPr>
          <w:t>111</w:t>
        </w:r>
        <w:r w:rsidR="00576C8F">
          <w:rPr>
            <w:noProof/>
            <w:webHidden/>
          </w:rPr>
          <w:fldChar w:fldCharType="end"/>
        </w:r>
      </w:hyperlink>
    </w:p>
    <w:p w14:paraId="2EECBC38" w14:textId="6CB4477E" w:rsidR="00576C8F" w:rsidRDefault="00126CAB">
      <w:pPr>
        <w:pStyle w:val="Sumrio3"/>
        <w:tabs>
          <w:tab w:val="left" w:pos="880"/>
        </w:tabs>
        <w:rPr>
          <w:rFonts w:asciiTheme="minorHAnsi" w:eastAsiaTheme="minorEastAsia" w:hAnsiTheme="minorHAnsi" w:cstheme="minorBidi"/>
          <w:noProof/>
          <w:sz w:val="22"/>
          <w:szCs w:val="22"/>
        </w:rPr>
      </w:pPr>
      <w:hyperlink w:anchor="_Toc503766351" w:history="1">
        <w:r w:rsidR="00576C8F" w:rsidRPr="00AF6EA8">
          <w:rPr>
            <w:rStyle w:val="Hyperlink"/>
            <w:noProof/>
          </w:rPr>
          <w:t>4.2.1</w:t>
        </w:r>
        <w:r w:rsidR="00576C8F">
          <w:rPr>
            <w:rFonts w:asciiTheme="minorHAnsi" w:eastAsiaTheme="minorEastAsia" w:hAnsiTheme="minorHAnsi" w:cstheme="minorBidi"/>
            <w:noProof/>
            <w:sz w:val="22"/>
            <w:szCs w:val="22"/>
          </w:rPr>
          <w:tab/>
        </w:r>
        <w:r w:rsidR="00576C8F" w:rsidRPr="00AF6EA8">
          <w:rPr>
            <w:rStyle w:val="Hyperlink"/>
            <w:noProof/>
          </w:rPr>
          <w:t>Diagrama de Fronteiras do Modelo</w:t>
        </w:r>
        <w:r w:rsidR="00576C8F">
          <w:rPr>
            <w:noProof/>
            <w:webHidden/>
          </w:rPr>
          <w:tab/>
        </w:r>
        <w:r w:rsidR="00576C8F">
          <w:rPr>
            <w:noProof/>
            <w:webHidden/>
          </w:rPr>
          <w:fldChar w:fldCharType="begin"/>
        </w:r>
        <w:r w:rsidR="00576C8F">
          <w:rPr>
            <w:noProof/>
            <w:webHidden/>
          </w:rPr>
          <w:instrText xml:space="preserve"> PAGEREF _Toc503766351 \h </w:instrText>
        </w:r>
        <w:r w:rsidR="00576C8F">
          <w:rPr>
            <w:noProof/>
            <w:webHidden/>
          </w:rPr>
        </w:r>
        <w:r w:rsidR="00576C8F">
          <w:rPr>
            <w:noProof/>
            <w:webHidden/>
          </w:rPr>
          <w:fldChar w:fldCharType="separate"/>
        </w:r>
        <w:r w:rsidR="00553E2D">
          <w:rPr>
            <w:noProof/>
            <w:webHidden/>
          </w:rPr>
          <w:t>112</w:t>
        </w:r>
        <w:r w:rsidR="00576C8F">
          <w:rPr>
            <w:noProof/>
            <w:webHidden/>
          </w:rPr>
          <w:fldChar w:fldCharType="end"/>
        </w:r>
      </w:hyperlink>
    </w:p>
    <w:p w14:paraId="4AFD7A13" w14:textId="1C3223D9" w:rsidR="00576C8F" w:rsidRDefault="00126CAB">
      <w:pPr>
        <w:pStyle w:val="Sumrio3"/>
        <w:tabs>
          <w:tab w:val="left" w:pos="880"/>
        </w:tabs>
        <w:rPr>
          <w:rFonts w:asciiTheme="minorHAnsi" w:eastAsiaTheme="minorEastAsia" w:hAnsiTheme="minorHAnsi" w:cstheme="minorBidi"/>
          <w:noProof/>
          <w:sz w:val="22"/>
          <w:szCs w:val="22"/>
        </w:rPr>
      </w:pPr>
      <w:hyperlink w:anchor="_Toc503766352" w:history="1">
        <w:r w:rsidR="00576C8F" w:rsidRPr="00AF6EA8">
          <w:rPr>
            <w:rStyle w:val="Hyperlink"/>
            <w:noProof/>
          </w:rPr>
          <w:t>4.2.2</w:t>
        </w:r>
        <w:r w:rsidR="00576C8F">
          <w:rPr>
            <w:rFonts w:asciiTheme="minorHAnsi" w:eastAsiaTheme="minorEastAsia" w:hAnsiTheme="minorHAnsi" w:cstheme="minorBidi"/>
            <w:noProof/>
            <w:sz w:val="22"/>
            <w:szCs w:val="22"/>
          </w:rPr>
          <w:tab/>
        </w:r>
        <w:r w:rsidR="00576C8F" w:rsidRPr="00AF6EA8">
          <w:rPr>
            <w:rStyle w:val="Hyperlink"/>
            <w:noProof/>
          </w:rPr>
          <w:t>Demanda Global</w:t>
        </w:r>
        <w:r w:rsidR="00576C8F">
          <w:rPr>
            <w:noProof/>
            <w:webHidden/>
          </w:rPr>
          <w:tab/>
        </w:r>
        <w:r w:rsidR="00576C8F">
          <w:rPr>
            <w:noProof/>
            <w:webHidden/>
          </w:rPr>
          <w:fldChar w:fldCharType="begin"/>
        </w:r>
        <w:r w:rsidR="00576C8F">
          <w:rPr>
            <w:noProof/>
            <w:webHidden/>
          </w:rPr>
          <w:instrText xml:space="preserve"> PAGEREF _Toc503766352 \h </w:instrText>
        </w:r>
        <w:r w:rsidR="00576C8F">
          <w:rPr>
            <w:noProof/>
            <w:webHidden/>
          </w:rPr>
        </w:r>
        <w:r w:rsidR="00576C8F">
          <w:rPr>
            <w:noProof/>
            <w:webHidden/>
          </w:rPr>
          <w:fldChar w:fldCharType="separate"/>
        </w:r>
        <w:r w:rsidR="00553E2D">
          <w:rPr>
            <w:noProof/>
            <w:webHidden/>
          </w:rPr>
          <w:t>115</w:t>
        </w:r>
        <w:r w:rsidR="00576C8F">
          <w:rPr>
            <w:noProof/>
            <w:webHidden/>
          </w:rPr>
          <w:fldChar w:fldCharType="end"/>
        </w:r>
      </w:hyperlink>
    </w:p>
    <w:p w14:paraId="7940FA8C" w14:textId="77A27D7E" w:rsidR="00576C8F" w:rsidRDefault="00126CAB">
      <w:pPr>
        <w:pStyle w:val="Sumrio3"/>
        <w:tabs>
          <w:tab w:val="left" w:pos="880"/>
        </w:tabs>
        <w:rPr>
          <w:rFonts w:asciiTheme="minorHAnsi" w:eastAsiaTheme="minorEastAsia" w:hAnsiTheme="minorHAnsi" w:cstheme="minorBidi"/>
          <w:noProof/>
          <w:sz w:val="22"/>
          <w:szCs w:val="22"/>
        </w:rPr>
      </w:pPr>
      <w:hyperlink w:anchor="_Toc503766353" w:history="1">
        <w:r w:rsidR="00576C8F" w:rsidRPr="00AF6EA8">
          <w:rPr>
            <w:rStyle w:val="Hyperlink"/>
            <w:noProof/>
          </w:rPr>
          <w:t>4.2.3</w:t>
        </w:r>
        <w:r w:rsidR="00576C8F">
          <w:rPr>
            <w:rFonts w:asciiTheme="minorHAnsi" w:eastAsiaTheme="minorEastAsia" w:hAnsiTheme="minorHAnsi" w:cstheme="minorBidi"/>
            <w:noProof/>
            <w:sz w:val="22"/>
            <w:szCs w:val="22"/>
          </w:rPr>
          <w:tab/>
        </w:r>
        <w:r w:rsidR="00576C8F" w:rsidRPr="00AF6EA8">
          <w:rPr>
            <w:rStyle w:val="Hyperlink"/>
            <w:noProof/>
          </w:rPr>
          <w:t>Difusão do Produto</w:t>
        </w:r>
        <w:r w:rsidR="00576C8F">
          <w:rPr>
            <w:noProof/>
            <w:webHidden/>
          </w:rPr>
          <w:tab/>
        </w:r>
        <w:r w:rsidR="00576C8F">
          <w:rPr>
            <w:noProof/>
            <w:webHidden/>
          </w:rPr>
          <w:fldChar w:fldCharType="begin"/>
        </w:r>
        <w:r w:rsidR="00576C8F">
          <w:rPr>
            <w:noProof/>
            <w:webHidden/>
          </w:rPr>
          <w:instrText xml:space="preserve"> PAGEREF _Toc503766353 \h </w:instrText>
        </w:r>
        <w:r w:rsidR="00576C8F">
          <w:rPr>
            <w:noProof/>
            <w:webHidden/>
          </w:rPr>
        </w:r>
        <w:r w:rsidR="00576C8F">
          <w:rPr>
            <w:noProof/>
            <w:webHidden/>
          </w:rPr>
          <w:fldChar w:fldCharType="separate"/>
        </w:r>
        <w:r w:rsidR="00553E2D">
          <w:rPr>
            <w:noProof/>
            <w:webHidden/>
          </w:rPr>
          <w:t>115</w:t>
        </w:r>
        <w:r w:rsidR="00576C8F">
          <w:rPr>
            <w:noProof/>
            <w:webHidden/>
          </w:rPr>
          <w:fldChar w:fldCharType="end"/>
        </w:r>
      </w:hyperlink>
    </w:p>
    <w:p w14:paraId="4CD8D048" w14:textId="5A09FEFB" w:rsidR="00576C8F" w:rsidRDefault="00126CAB">
      <w:pPr>
        <w:pStyle w:val="Sumrio3"/>
        <w:tabs>
          <w:tab w:val="left" w:pos="880"/>
        </w:tabs>
        <w:rPr>
          <w:rFonts w:asciiTheme="minorHAnsi" w:eastAsiaTheme="minorEastAsia" w:hAnsiTheme="minorHAnsi" w:cstheme="minorBidi"/>
          <w:noProof/>
          <w:sz w:val="22"/>
          <w:szCs w:val="22"/>
        </w:rPr>
      </w:pPr>
      <w:hyperlink w:anchor="_Toc503766354" w:history="1">
        <w:r w:rsidR="00576C8F" w:rsidRPr="00AF6EA8">
          <w:rPr>
            <w:rStyle w:val="Hyperlink"/>
            <w:noProof/>
          </w:rPr>
          <w:t>4.2.4</w:t>
        </w:r>
        <w:r w:rsidR="00576C8F">
          <w:rPr>
            <w:rFonts w:asciiTheme="minorHAnsi" w:eastAsiaTheme="minorEastAsia" w:hAnsiTheme="minorHAnsi" w:cstheme="minorBidi"/>
            <w:noProof/>
            <w:sz w:val="22"/>
            <w:szCs w:val="22"/>
          </w:rPr>
          <w:tab/>
        </w:r>
        <w:r w:rsidR="00576C8F" w:rsidRPr="00AF6EA8">
          <w:rPr>
            <w:rStyle w:val="Hyperlink"/>
            <w:noProof/>
          </w:rPr>
          <w:t>Market Share</w:t>
        </w:r>
        <w:r w:rsidR="00576C8F">
          <w:rPr>
            <w:noProof/>
            <w:webHidden/>
          </w:rPr>
          <w:tab/>
        </w:r>
        <w:r w:rsidR="00576C8F">
          <w:rPr>
            <w:noProof/>
            <w:webHidden/>
          </w:rPr>
          <w:fldChar w:fldCharType="begin"/>
        </w:r>
        <w:r w:rsidR="00576C8F">
          <w:rPr>
            <w:noProof/>
            <w:webHidden/>
          </w:rPr>
          <w:instrText xml:space="preserve"> PAGEREF _Toc503766354 \h </w:instrText>
        </w:r>
        <w:r w:rsidR="00576C8F">
          <w:rPr>
            <w:noProof/>
            <w:webHidden/>
          </w:rPr>
        </w:r>
        <w:r w:rsidR="00576C8F">
          <w:rPr>
            <w:noProof/>
            <w:webHidden/>
          </w:rPr>
          <w:fldChar w:fldCharType="separate"/>
        </w:r>
        <w:r w:rsidR="00553E2D">
          <w:rPr>
            <w:noProof/>
            <w:webHidden/>
          </w:rPr>
          <w:t>117</w:t>
        </w:r>
        <w:r w:rsidR="00576C8F">
          <w:rPr>
            <w:noProof/>
            <w:webHidden/>
          </w:rPr>
          <w:fldChar w:fldCharType="end"/>
        </w:r>
      </w:hyperlink>
    </w:p>
    <w:p w14:paraId="34BB4B13" w14:textId="10E0E488" w:rsidR="00576C8F" w:rsidRDefault="00126CAB">
      <w:pPr>
        <w:pStyle w:val="Sumrio3"/>
        <w:tabs>
          <w:tab w:val="left" w:pos="880"/>
        </w:tabs>
        <w:rPr>
          <w:rFonts w:asciiTheme="minorHAnsi" w:eastAsiaTheme="minorEastAsia" w:hAnsiTheme="minorHAnsi" w:cstheme="minorBidi"/>
          <w:noProof/>
          <w:sz w:val="22"/>
          <w:szCs w:val="22"/>
        </w:rPr>
      </w:pPr>
      <w:hyperlink w:anchor="_Toc503766355" w:history="1">
        <w:r w:rsidR="00576C8F" w:rsidRPr="00AF6EA8">
          <w:rPr>
            <w:rStyle w:val="Hyperlink"/>
            <w:noProof/>
          </w:rPr>
          <w:t>4.2.5</w:t>
        </w:r>
        <w:r w:rsidR="00576C8F">
          <w:rPr>
            <w:rFonts w:asciiTheme="minorHAnsi" w:eastAsiaTheme="minorEastAsia" w:hAnsiTheme="minorHAnsi" w:cstheme="minorBidi"/>
            <w:noProof/>
            <w:sz w:val="22"/>
            <w:szCs w:val="22"/>
          </w:rPr>
          <w:tab/>
        </w:r>
        <w:r w:rsidR="00576C8F" w:rsidRPr="00AF6EA8">
          <w:rPr>
            <w:rStyle w:val="Hyperlink"/>
            <w:noProof/>
          </w:rPr>
          <w:t>A Firma</w:t>
        </w:r>
        <w:r w:rsidR="00576C8F">
          <w:rPr>
            <w:noProof/>
            <w:webHidden/>
          </w:rPr>
          <w:tab/>
        </w:r>
        <w:r w:rsidR="00576C8F">
          <w:rPr>
            <w:noProof/>
            <w:webHidden/>
          </w:rPr>
          <w:fldChar w:fldCharType="begin"/>
        </w:r>
        <w:r w:rsidR="00576C8F">
          <w:rPr>
            <w:noProof/>
            <w:webHidden/>
          </w:rPr>
          <w:instrText xml:space="preserve"> PAGEREF _Toc503766355 \h </w:instrText>
        </w:r>
        <w:r w:rsidR="00576C8F">
          <w:rPr>
            <w:noProof/>
            <w:webHidden/>
          </w:rPr>
        </w:r>
        <w:r w:rsidR="00576C8F">
          <w:rPr>
            <w:noProof/>
            <w:webHidden/>
          </w:rPr>
          <w:fldChar w:fldCharType="separate"/>
        </w:r>
        <w:r w:rsidR="00553E2D">
          <w:rPr>
            <w:noProof/>
            <w:webHidden/>
          </w:rPr>
          <w:t>118</w:t>
        </w:r>
        <w:r w:rsidR="00576C8F">
          <w:rPr>
            <w:noProof/>
            <w:webHidden/>
          </w:rPr>
          <w:fldChar w:fldCharType="end"/>
        </w:r>
      </w:hyperlink>
    </w:p>
    <w:p w14:paraId="103BE77B" w14:textId="46BB3920" w:rsidR="00576C8F" w:rsidRDefault="00126CAB">
      <w:pPr>
        <w:pStyle w:val="Sumrio3"/>
        <w:tabs>
          <w:tab w:val="left" w:pos="880"/>
        </w:tabs>
        <w:rPr>
          <w:rFonts w:asciiTheme="minorHAnsi" w:eastAsiaTheme="minorEastAsia" w:hAnsiTheme="minorHAnsi" w:cstheme="minorBidi"/>
          <w:noProof/>
          <w:sz w:val="22"/>
          <w:szCs w:val="22"/>
        </w:rPr>
      </w:pPr>
      <w:hyperlink w:anchor="_Toc503766356" w:history="1">
        <w:r w:rsidR="00576C8F" w:rsidRPr="00AF6EA8">
          <w:rPr>
            <w:rStyle w:val="Hyperlink"/>
            <w:noProof/>
          </w:rPr>
          <w:t>4.2.6</w:t>
        </w:r>
        <w:r w:rsidR="00576C8F">
          <w:rPr>
            <w:rFonts w:asciiTheme="minorHAnsi" w:eastAsiaTheme="minorEastAsia" w:hAnsiTheme="minorHAnsi" w:cstheme="minorBidi"/>
            <w:noProof/>
            <w:sz w:val="22"/>
            <w:szCs w:val="22"/>
          </w:rPr>
          <w:tab/>
        </w:r>
        <w:r w:rsidR="00576C8F" w:rsidRPr="00AF6EA8">
          <w:rPr>
            <w:rStyle w:val="Hyperlink"/>
            <w:noProof/>
          </w:rPr>
          <w:t>Produção</w:t>
        </w:r>
        <w:r w:rsidR="00576C8F">
          <w:rPr>
            <w:noProof/>
            <w:webHidden/>
          </w:rPr>
          <w:tab/>
        </w:r>
        <w:r w:rsidR="00576C8F">
          <w:rPr>
            <w:noProof/>
            <w:webHidden/>
          </w:rPr>
          <w:fldChar w:fldCharType="begin"/>
        </w:r>
        <w:r w:rsidR="00576C8F">
          <w:rPr>
            <w:noProof/>
            <w:webHidden/>
          </w:rPr>
          <w:instrText xml:space="preserve"> PAGEREF _Toc503766356 \h </w:instrText>
        </w:r>
        <w:r w:rsidR="00576C8F">
          <w:rPr>
            <w:noProof/>
            <w:webHidden/>
          </w:rPr>
        </w:r>
        <w:r w:rsidR="00576C8F">
          <w:rPr>
            <w:noProof/>
            <w:webHidden/>
          </w:rPr>
          <w:fldChar w:fldCharType="separate"/>
        </w:r>
        <w:r w:rsidR="00553E2D">
          <w:rPr>
            <w:noProof/>
            <w:webHidden/>
          </w:rPr>
          <w:t>121</w:t>
        </w:r>
        <w:r w:rsidR="00576C8F">
          <w:rPr>
            <w:noProof/>
            <w:webHidden/>
          </w:rPr>
          <w:fldChar w:fldCharType="end"/>
        </w:r>
      </w:hyperlink>
    </w:p>
    <w:p w14:paraId="652C0969" w14:textId="55659812" w:rsidR="00576C8F" w:rsidRDefault="00126CAB">
      <w:pPr>
        <w:pStyle w:val="Sumrio3"/>
        <w:tabs>
          <w:tab w:val="left" w:pos="880"/>
        </w:tabs>
        <w:rPr>
          <w:rFonts w:asciiTheme="minorHAnsi" w:eastAsiaTheme="minorEastAsia" w:hAnsiTheme="minorHAnsi" w:cstheme="minorBidi"/>
          <w:noProof/>
          <w:sz w:val="22"/>
          <w:szCs w:val="22"/>
        </w:rPr>
      </w:pPr>
      <w:hyperlink w:anchor="_Toc503766357" w:history="1">
        <w:r w:rsidR="00576C8F" w:rsidRPr="00AF6EA8">
          <w:rPr>
            <w:rStyle w:val="Hyperlink"/>
            <w:noProof/>
          </w:rPr>
          <w:t>4.2.7</w:t>
        </w:r>
        <w:r w:rsidR="00576C8F">
          <w:rPr>
            <w:rFonts w:asciiTheme="minorHAnsi" w:eastAsiaTheme="minorEastAsia" w:hAnsiTheme="minorHAnsi" w:cstheme="minorBidi"/>
            <w:noProof/>
            <w:sz w:val="22"/>
            <w:szCs w:val="22"/>
          </w:rPr>
          <w:tab/>
        </w:r>
        <w:r w:rsidR="00576C8F" w:rsidRPr="00AF6EA8">
          <w:rPr>
            <w:rStyle w:val="Hyperlink"/>
            <w:noProof/>
          </w:rPr>
          <w:t>Capacidade</w:t>
        </w:r>
        <w:r w:rsidR="00576C8F">
          <w:rPr>
            <w:noProof/>
            <w:webHidden/>
          </w:rPr>
          <w:tab/>
        </w:r>
        <w:r w:rsidR="00576C8F">
          <w:rPr>
            <w:noProof/>
            <w:webHidden/>
          </w:rPr>
          <w:fldChar w:fldCharType="begin"/>
        </w:r>
        <w:r w:rsidR="00576C8F">
          <w:rPr>
            <w:noProof/>
            <w:webHidden/>
          </w:rPr>
          <w:instrText xml:space="preserve"> PAGEREF _Toc503766357 \h </w:instrText>
        </w:r>
        <w:r w:rsidR="00576C8F">
          <w:rPr>
            <w:noProof/>
            <w:webHidden/>
          </w:rPr>
        </w:r>
        <w:r w:rsidR="00576C8F">
          <w:rPr>
            <w:noProof/>
            <w:webHidden/>
          </w:rPr>
          <w:fldChar w:fldCharType="separate"/>
        </w:r>
        <w:r w:rsidR="00553E2D">
          <w:rPr>
            <w:noProof/>
            <w:webHidden/>
          </w:rPr>
          <w:t>121</w:t>
        </w:r>
        <w:r w:rsidR="00576C8F">
          <w:rPr>
            <w:noProof/>
            <w:webHidden/>
          </w:rPr>
          <w:fldChar w:fldCharType="end"/>
        </w:r>
      </w:hyperlink>
    </w:p>
    <w:p w14:paraId="6571F608" w14:textId="33D0770F" w:rsidR="00576C8F" w:rsidRDefault="00126CAB">
      <w:pPr>
        <w:pStyle w:val="Sumrio3"/>
        <w:tabs>
          <w:tab w:val="left" w:pos="880"/>
        </w:tabs>
        <w:rPr>
          <w:rFonts w:asciiTheme="minorHAnsi" w:eastAsiaTheme="minorEastAsia" w:hAnsiTheme="minorHAnsi" w:cstheme="minorBidi"/>
          <w:noProof/>
          <w:sz w:val="22"/>
          <w:szCs w:val="22"/>
        </w:rPr>
      </w:pPr>
      <w:hyperlink w:anchor="_Toc503766358" w:history="1">
        <w:r w:rsidR="00576C8F" w:rsidRPr="00AF6EA8">
          <w:rPr>
            <w:rStyle w:val="Hyperlink"/>
            <w:noProof/>
          </w:rPr>
          <w:t>4.2.8</w:t>
        </w:r>
        <w:r w:rsidR="00576C8F">
          <w:rPr>
            <w:rFonts w:asciiTheme="minorHAnsi" w:eastAsiaTheme="minorEastAsia" w:hAnsiTheme="minorHAnsi" w:cstheme="minorBidi"/>
            <w:noProof/>
            <w:sz w:val="22"/>
            <w:szCs w:val="22"/>
          </w:rPr>
          <w:tab/>
        </w:r>
        <w:r w:rsidR="00576C8F" w:rsidRPr="00AF6EA8">
          <w:rPr>
            <w:rStyle w:val="Hyperlink"/>
            <w:noProof/>
          </w:rPr>
          <w:t>Estratégia de Capacidade da Firma</w:t>
        </w:r>
        <w:r w:rsidR="00576C8F">
          <w:rPr>
            <w:noProof/>
            <w:webHidden/>
          </w:rPr>
          <w:tab/>
        </w:r>
        <w:r w:rsidR="00576C8F">
          <w:rPr>
            <w:noProof/>
            <w:webHidden/>
          </w:rPr>
          <w:fldChar w:fldCharType="begin"/>
        </w:r>
        <w:r w:rsidR="00576C8F">
          <w:rPr>
            <w:noProof/>
            <w:webHidden/>
          </w:rPr>
          <w:instrText xml:space="preserve"> PAGEREF _Toc503766358 \h </w:instrText>
        </w:r>
        <w:r w:rsidR="00576C8F">
          <w:rPr>
            <w:noProof/>
            <w:webHidden/>
          </w:rPr>
        </w:r>
        <w:r w:rsidR="00576C8F">
          <w:rPr>
            <w:noProof/>
            <w:webHidden/>
          </w:rPr>
          <w:fldChar w:fldCharType="separate"/>
        </w:r>
        <w:r w:rsidR="00553E2D">
          <w:rPr>
            <w:noProof/>
            <w:webHidden/>
          </w:rPr>
          <w:t>122</w:t>
        </w:r>
        <w:r w:rsidR="00576C8F">
          <w:rPr>
            <w:noProof/>
            <w:webHidden/>
          </w:rPr>
          <w:fldChar w:fldCharType="end"/>
        </w:r>
      </w:hyperlink>
    </w:p>
    <w:p w14:paraId="5FF87888" w14:textId="0B6B1CB9" w:rsidR="00576C8F" w:rsidRDefault="00126CAB">
      <w:pPr>
        <w:pStyle w:val="Sumrio3"/>
        <w:tabs>
          <w:tab w:val="left" w:pos="880"/>
        </w:tabs>
        <w:rPr>
          <w:rFonts w:asciiTheme="minorHAnsi" w:eastAsiaTheme="minorEastAsia" w:hAnsiTheme="minorHAnsi" w:cstheme="minorBidi"/>
          <w:noProof/>
          <w:sz w:val="22"/>
          <w:szCs w:val="22"/>
        </w:rPr>
      </w:pPr>
      <w:hyperlink w:anchor="_Toc503766359" w:history="1">
        <w:r w:rsidR="00576C8F" w:rsidRPr="00AF6EA8">
          <w:rPr>
            <w:rStyle w:val="Hyperlink"/>
            <w:noProof/>
          </w:rPr>
          <w:t>4.2.9</w:t>
        </w:r>
        <w:r w:rsidR="00576C8F">
          <w:rPr>
            <w:rFonts w:asciiTheme="minorHAnsi" w:eastAsiaTheme="minorEastAsia" w:hAnsiTheme="minorHAnsi" w:cstheme="minorBidi"/>
            <w:noProof/>
            <w:sz w:val="22"/>
            <w:szCs w:val="22"/>
          </w:rPr>
          <w:tab/>
        </w:r>
        <w:r w:rsidR="00576C8F" w:rsidRPr="00AF6EA8">
          <w:rPr>
            <w:rStyle w:val="Hyperlink"/>
            <w:noProof/>
          </w:rPr>
          <w:t>Preços</w:t>
        </w:r>
        <w:r w:rsidR="00576C8F">
          <w:rPr>
            <w:noProof/>
            <w:webHidden/>
          </w:rPr>
          <w:tab/>
        </w:r>
        <w:r w:rsidR="00576C8F">
          <w:rPr>
            <w:noProof/>
            <w:webHidden/>
          </w:rPr>
          <w:fldChar w:fldCharType="begin"/>
        </w:r>
        <w:r w:rsidR="00576C8F">
          <w:rPr>
            <w:noProof/>
            <w:webHidden/>
          </w:rPr>
          <w:instrText xml:space="preserve"> PAGEREF _Toc503766359 \h </w:instrText>
        </w:r>
        <w:r w:rsidR="00576C8F">
          <w:rPr>
            <w:noProof/>
            <w:webHidden/>
          </w:rPr>
        </w:r>
        <w:r w:rsidR="00576C8F">
          <w:rPr>
            <w:noProof/>
            <w:webHidden/>
          </w:rPr>
          <w:fldChar w:fldCharType="separate"/>
        </w:r>
        <w:r w:rsidR="00553E2D">
          <w:rPr>
            <w:noProof/>
            <w:webHidden/>
          </w:rPr>
          <w:t>124</w:t>
        </w:r>
        <w:r w:rsidR="00576C8F">
          <w:rPr>
            <w:noProof/>
            <w:webHidden/>
          </w:rPr>
          <w:fldChar w:fldCharType="end"/>
        </w:r>
      </w:hyperlink>
    </w:p>
    <w:p w14:paraId="5A34DB43" w14:textId="6A0787B3" w:rsidR="00576C8F" w:rsidRDefault="00126CAB">
      <w:pPr>
        <w:pStyle w:val="Sumrio3"/>
        <w:tabs>
          <w:tab w:val="left" w:pos="1100"/>
        </w:tabs>
        <w:rPr>
          <w:rFonts w:asciiTheme="minorHAnsi" w:eastAsiaTheme="minorEastAsia" w:hAnsiTheme="minorHAnsi" w:cstheme="minorBidi"/>
          <w:noProof/>
          <w:sz w:val="22"/>
          <w:szCs w:val="22"/>
        </w:rPr>
      </w:pPr>
      <w:hyperlink w:anchor="_Toc503766360" w:history="1">
        <w:r w:rsidR="00576C8F" w:rsidRPr="00AF6EA8">
          <w:rPr>
            <w:rStyle w:val="Hyperlink"/>
            <w:noProof/>
          </w:rPr>
          <w:t>4.2.10</w:t>
        </w:r>
        <w:r w:rsidR="00576C8F">
          <w:rPr>
            <w:rFonts w:asciiTheme="minorHAnsi" w:eastAsiaTheme="minorEastAsia" w:hAnsiTheme="minorHAnsi" w:cstheme="minorBidi"/>
            <w:noProof/>
            <w:sz w:val="22"/>
            <w:szCs w:val="22"/>
          </w:rPr>
          <w:tab/>
        </w:r>
        <w:r w:rsidR="00576C8F" w:rsidRPr="00AF6EA8">
          <w:rPr>
            <w:rStyle w:val="Hyperlink"/>
            <w:noProof/>
          </w:rPr>
          <w:t>Pesquisa e Desenvolvimento</w:t>
        </w:r>
        <w:r w:rsidR="00576C8F">
          <w:rPr>
            <w:noProof/>
            <w:webHidden/>
          </w:rPr>
          <w:tab/>
        </w:r>
        <w:r w:rsidR="00576C8F">
          <w:rPr>
            <w:noProof/>
            <w:webHidden/>
          </w:rPr>
          <w:fldChar w:fldCharType="begin"/>
        </w:r>
        <w:r w:rsidR="00576C8F">
          <w:rPr>
            <w:noProof/>
            <w:webHidden/>
          </w:rPr>
          <w:instrText xml:space="preserve"> PAGEREF _Toc503766360 \h </w:instrText>
        </w:r>
        <w:r w:rsidR="00576C8F">
          <w:rPr>
            <w:noProof/>
            <w:webHidden/>
          </w:rPr>
        </w:r>
        <w:r w:rsidR="00576C8F">
          <w:rPr>
            <w:noProof/>
            <w:webHidden/>
          </w:rPr>
          <w:fldChar w:fldCharType="separate"/>
        </w:r>
        <w:r w:rsidR="00553E2D">
          <w:rPr>
            <w:noProof/>
            <w:webHidden/>
          </w:rPr>
          <w:t>125</w:t>
        </w:r>
        <w:r w:rsidR="00576C8F">
          <w:rPr>
            <w:noProof/>
            <w:webHidden/>
          </w:rPr>
          <w:fldChar w:fldCharType="end"/>
        </w:r>
      </w:hyperlink>
    </w:p>
    <w:p w14:paraId="38CC7BB9" w14:textId="6451AA35" w:rsidR="00576C8F" w:rsidRDefault="00126CAB">
      <w:pPr>
        <w:pStyle w:val="Sumrio3"/>
        <w:tabs>
          <w:tab w:val="left" w:pos="1100"/>
        </w:tabs>
        <w:rPr>
          <w:rFonts w:asciiTheme="minorHAnsi" w:eastAsiaTheme="minorEastAsia" w:hAnsiTheme="minorHAnsi" w:cstheme="minorBidi"/>
          <w:noProof/>
          <w:sz w:val="22"/>
          <w:szCs w:val="22"/>
        </w:rPr>
      </w:pPr>
      <w:hyperlink w:anchor="_Toc503766361" w:history="1">
        <w:r w:rsidR="00576C8F" w:rsidRPr="00AF6EA8">
          <w:rPr>
            <w:rStyle w:val="Hyperlink"/>
            <w:noProof/>
          </w:rPr>
          <w:t>4.2.11</w:t>
        </w:r>
        <w:r w:rsidR="00576C8F">
          <w:rPr>
            <w:rFonts w:asciiTheme="minorHAnsi" w:eastAsiaTheme="minorEastAsia" w:hAnsiTheme="minorHAnsi" w:cstheme="minorBidi"/>
            <w:noProof/>
            <w:sz w:val="22"/>
            <w:szCs w:val="22"/>
          </w:rPr>
          <w:tab/>
        </w:r>
        <w:r w:rsidR="00576C8F" w:rsidRPr="00AF6EA8">
          <w:rPr>
            <w:rStyle w:val="Hyperlink"/>
            <w:noProof/>
          </w:rPr>
          <w:t>Síntese das Variáveis do Modelo</w:t>
        </w:r>
        <w:r w:rsidR="00576C8F">
          <w:rPr>
            <w:noProof/>
            <w:webHidden/>
          </w:rPr>
          <w:tab/>
        </w:r>
        <w:r w:rsidR="00576C8F">
          <w:rPr>
            <w:noProof/>
            <w:webHidden/>
          </w:rPr>
          <w:fldChar w:fldCharType="begin"/>
        </w:r>
        <w:r w:rsidR="00576C8F">
          <w:rPr>
            <w:noProof/>
            <w:webHidden/>
          </w:rPr>
          <w:instrText xml:space="preserve"> PAGEREF _Toc503766361 \h </w:instrText>
        </w:r>
        <w:r w:rsidR="00576C8F">
          <w:rPr>
            <w:noProof/>
            <w:webHidden/>
          </w:rPr>
        </w:r>
        <w:r w:rsidR="00576C8F">
          <w:rPr>
            <w:noProof/>
            <w:webHidden/>
          </w:rPr>
          <w:fldChar w:fldCharType="separate"/>
        </w:r>
        <w:r w:rsidR="00553E2D">
          <w:rPr>
            <w:noProof/>
            <w:webHidden/>
          </w:rPr>
          <w:t>125</w:t>
        </w:r>
        <w:r w:rsidR="00576C8F">
          <w:rPr>
            <w:noProof/>
            <w:webHidden/>
          </w:rPr>
          <w:fldChar w:fldCharType="end"/>
        </w:r>
      </w:hyperlink>
    </w:p>
    <w:p w14:paraId="17B32EA4" w14:textId="6CD67E16" w:rsidR="00576C8F" w:rsidRDefault="00126CAB">
      <w:pPr>
        <w:pStyle w:val="Sumrio3"/>
        <w:tabs>
          <w:tab w:val="left" w:pos="1100"/>
        </w:tabs>
        <w:rPr>
          <w:rFonts w:asciiTheme="minorHAnsi" w:eastAsiaTheme="minorEastAsia" w:hAnsiTheme="minorHAnsi" w:cstheme="minorBidi"/>
          <w:noProof/>
          <w:sz w:val="22"/>
          <w:szCs w:val="22"/>
        </w:rPr>
      </w:pPr>
      <w:hyperlink w:anchor="_Toc503766362" w:history="1">
        <w:r w:rsidR="00576C8F" w:rsidRPr="00AF6EA8">
          <w:rPr>
            <w:rStyle w:val="Hyperlink"/>
            <w:noProof/>
          </w:rPr>
          <w:t>4.2.12</w:t>
        </w:r>
        <w:r w:rsidR="00576C8F">
          <w:rPr>
            <w:rFonts w:asciiTheme="minorHAnsi" w:eastAsiaTheme="minorEastAsia" w:hAnsiTheme="minorHAnsi" w:cstheme="minorBidi"/>
            <w:noProof/>
            <w:sz w:val="22"/>
            <w:szCs w:val="22"/>
          </w:rPr>
          <w:tab/>
        </w:r>
        <w:r w:rsidR="00576C8F" w:rsidRPr="00AF6EA8">
          <w:rPr>
            <w:rStyle w:val="Hyperlink"/>
            <w:noProof/>
          </w:rPr>
          <w:t>Implementação e Verificação do Modelo Computacional</w:t>
        </w:r>
        <w:r w:rsidR="00576C8F">
          <w:rPr>
            <w:noProof/>
            <w:webHidden/>
          </w:rPr>
          <w:tab/>
        </w:r>
        <w:r w:rsidR="00576C8F">
          <w:rPr>
            <w:noProof/>
            <w:webHidden/>
          </w:rPr>
          <w:fldChar w:fldCharType="begin"/>
        </w:r>
        <w:r w:rsidR="00576C8F">
          <w:rPr>
            <w:noProof/>
            <w:webHidden/>
          </w:rPr>
          <w:instrText xml:space="preserve"> PAGEREF _Toc503766362 \h </w:instrText>
        </w:r>
        <w:r w:rsidR="00576C8F">
          <w:rPr>
            <w:noProof/>
            <w:webHidden/>
          </w:rPr>
        </w:r>
        <w:r w:rsidR="00576C8F">
          <w:rPr>
            <w:noProof/>
            <w:webHidden/>
          </w:rPr>
          <w:fldChar w:fldCharType="separate"/>
        </w:r>
        <w:r w:rsidR="00553E2D">
          <w:rPr>
            <w:noProof/>
            <w:webHidden/>
          </w:rPr>
          <w:t>125</w:t>
        </w:r>
        <w:r w:rsidR="00576C8F">
          <w:rPr>
            <w:noProof/>
            <w:webHidden/>
          </w:rPr>
          <w:fldChar w:fldCharType="end"/>
        </w:r>
      </w:hyperlink>
    </w:p>
    <w:p w14:paraId="50111987" w14:textId="2A529589" w:rsidR="00576C8F" w:rsidRDefault="00126CAB">
      <w:pPr>
        <w:pStyle w:val="Sumrio2"/>
        <w:tabs>
          <w:tab w:val="left" w:pos="660"/>
          <w:tab w:val="right" w:leader="dot" w:pos="9061"/>
        </w:tabs>
        <w:rPr>
          <w:rFonts w:asciiTheme="minorHAnsi" w:eastAsiaTheme="minorEastAsia" w:hAnsiTheme="minorHAnsi" w:cstheme="minorBidi"/>
          <w:b w:val="0"/>
          <w:noProof/>
          <w:sz w:val="22"/>
          <w:szCs w:val="22"/>
        </w:rPr>
      </w:pPr>
      <w:hyperlink w:anchor="_Toc503766363" w:history="1">
        <w:r w:rsidR="00576C8F" w:rsidRPr="00AF6EA8">
          <w:rPr>
            <w:rStyle w:val="Hyperlink"/>
            <w:noProof/>
          </w:rPr>
          <w:t>4.3</w:t>
        </w:r>
        <w:r w:rsidR="00576C8F">
          <w:rPr>
            <w:rFonts w:asciiTheme="minorHAnsi" w:eastAsiaTheme="minorEastAsia" w:hAnsiTheme="minorHAnsi" w:cstheme="minorBidi"/>
            <w:b w:val="0"/>
            <w:noProof/>
            <w:sz w:val="22"/>
            <w:szCs w:val="22"/>
          </w:rPr>
          <w:tab/>
        </w:r>
        <w:r w:rsidR="00576C8F" w:rsidRPr="00AF6EA8">
          <w:rPr>
            <w:rStyle w:val="Hyperlink"/>
            <w:noProof/>
          </w:rPr>
          <w:t>Algoritmos Desenvolvidos para a Análise RDM</w:t>
        </w:r>
        <w:r w:rsidR="00576C8F">
          <w:rPr>
            <w:noProof/>
            <w:webHidden/>
          </w:rPr>
          <w:tab/>
        </w:r>
        <w:r w:rsidR="00576C8F">
          <w:rPr>
            <w:noProof/>
            <w:webHidden/>
          </w:rPr>
          <w:fldChar w:fldCharType="begin"/>
        </w:r>
        <w:r w:rsidR="00576C8F">
          <w:rPr>
            <w:noProof/>
            <w:webHidden/>
          </w:rPr>
          <w:instrText xml:space="preserve"> PAGEREF _Toc503766363 \h </w:instrText>
        </w:r>
        <w:r w:rsidR="00576C8F">
          <w:rPr>
            <w:noProof/>
            <w:webHidden/>
          </w:rPr>
        </w:r>
        <w:r w:rsidR="00576C8F">
          <w:rPr>
            <w:noProof/>
            <w:webHidden/>
          </w:rPr>
          <w:fldChar w:fldCharType="separate"/>
        </w:r>
        <w:r w:rsidR="00553E2D">
          <w:rPr>
            <w:noProof/>
            <w:webHidden/>
          </w:rPr>
          <w:t>126</w:t>
        </w:r>
        <w:r w:rsidR="00576C8F">
          <w:rPr>
            <w:noProof/>
            <w:webHidden/>
          </w:rPr>
          <w:fldChar w:fldCharType="end"/>
        </w:r>
      </w:hyperlink>
    </w:p>
    <w:p w14:paraId="3B0D229D" w14:textId="441B9F0A" w:rsidR="00576C8F" w:rsidRDefault="00126CAB">
      <w:pPr>
        <w:pStyle w:val="Sumrio3"/>
        <w:tabs>
          <w:tab w:val="left" w:pos="880"/>
        </w:tabs>
        <w:rPr>
          <w:rFonts w:asciiTheme="minorHAnsi" w:eastAsiaTheme="minorEastAsia" w:hAnsiTheme="minorHAnsi" w:cstheme="minorBidi"/>
          <w:noProof/>
          <w:sz w:val="22"/>
          <w:szCs w:val="22"/>
        </w:rPr>
      </w:pPr>
      <w:hyperlink w:anchor="_Toc503766364" w:history="1">
        <w:r w:rsidR="00576C8F" w:rsidRPr="00AF6EA8">
          <w:rPr>
            <w:rStyle w:val="Hyperlink"/>
            <w:noProof/>
          </w:rPr>
          <w:t>4.3.1</w:t>
        </w:r>
        <w:r w:rsidR="00576C8F">
          <w:rPr>
            <w:rFonts w:asciiTheme="minorHAnsi" w:eastAsiaTheme="minorEastAsia" w:hAnsiTheme="minorHAnsi" w:cstheme="minorBidi"/>
            <w:noProof/>
            <w:sz w:val="22"/>
            <w:szCs w:val="22"/>
          </w:rPr>
          <w:tab/>
        </w:r>
        <w:r w:rsidR="00576C8F" w:rsidRPr="00AF6EA8">
          <w:rPr>
            <w:rStyle w:val="Hyperlink"/>
            <w:noProof/>
          </w:rPr>
          <w:t>Módulos da Ferramenta Computacional</w:t>
        </w:r>
        <w:r w:rsidR="00576C8F">
          <w:rPr>
            <w:noProof/>
            <w:webHidden/>
          </w:rPr>
          <w:tab/>
        </w:r>
        <w:r w:rsidR="00576C8F">
          <w:rPr>
            <w:noProof/>
            <w:webHidden/>
          </w:rPr>
          <w:fldChar w:fldCharType="begin"/>
        </w:r>
        <w:r w:rsidR="00576C8F">
          <w:rPr>
            <w:noProof/>
            <w:webHidden/>
          </w:rPr>
          <w:instrText xml:space="preserve"> PAGEREF _Toc503766364 \h </w:instrText>
        </w:r>
        <w:r w:rsidR="00576C8F">
          <w:rPr>
            <w:noProof/>
            <w:webHidden/>
          </w:rPr>
        </w:r>
        <w:r w:rsidR="00576C8F">
          <w:rPr>
            <w:noProof/>
            <w:webHidden/>
          </w:rPr>
          <w:fldChar w:fldCharType="separate"/>
        </w:r>
        <w:r w:rsidR="00553E2D">
          <w:rPr>
            <w:noProof/>
            <w:webHidden/>
          </w:rPr>
          <w:t>130</w:t>
        </w:r>
        <w:r w:rsidR="00576C8F">
          <w:rPr>
            <w:noProof/>
            <w:webHidden/>
          </w:rPr>
          <w:fldChar w:fldCharType="end"/>
        </w:r>
      </w:hyperlink>
    </w:p>
    <w:p w14:paraId="01F5C152" w14:textId="102DD92A" w:rsidR="00576C8F" w:rsidRDefault="00126CAB">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65" w:history="1">
        <w:r w:rsidR="00576C8F" w:rsidRPr="00AF6EA8">
          <w:rPr>
            <w:rStyle w:val="Hyperlink"/>
            <w:noProof/>
          </w:rPr>
          <w:t>5.</w:t>
        </w:r>
        <w:r w:rsidR="00576C8F">
          <w:rPr>
            <w:rFonts w:asciiTheme="minorHAnsi" w:eastAsiaTheme="minorEastAsia" w:hAnsiTheme="minorHAnsi" w:cstheme="minorBidi"/>
            <w:b w:val="0"/>
            <w:caps w:val="0"/>
            <w:noProof/>
            <w:sz w:val="22"/>
            <w:szCs w:val="22"/>
          </w:rPr>
          <w:tab/>
        </w:r>
        <w:r w:rsidR="00576C8F" w:rsidRPr="00AF6EA8">
          <w:rPr>
            <w:rStyle w:val="Hyperlink"/>
            <w:noProof/>
          </w:rPr>
          <w:t>Análise da Robustez de Decisões Estratégicas em Condições de Incerteza Profunda</w:t>
        </w:r>
        <w:r w:rsidR="00576C8F">
          <w:rPr>
            <w:noProof/>
            <w:webHidden/>
          </w:rPr>
          <w:tab/>
        </w:r>
        <w:r w:rsidR="00576C8F">
          <w:rPr>
            <w:noProof/>
            <w:webHidden/>
          </w:rPr>
          <w:fldChar w:fldCharType="begin"/>
        </w:r>
        <w:r w:rsidR="00576C8F">
          <w:rPr>
            <w:noProof/>
            <w:webHidden/>
          </w:rPr>
          <w:instrText xml:space="preserve"> PAGEREF _Toc503766365 \h </w:instrText>
        </w:r>
        <w:r w:rsidR="00576C8F">
          <w:rPr>
            <w:noProof/>
            <w:webHidden/>
          </w:rPr>
        </w:r>
        <w:r w:rsidR="00576C8F">
          <w:rPr>
            <w:noProof/>
            <w:webHidden/>
          </w:rPr>
          <w:fldChar w:fldCharType="separate"/>
        </w:r>
        <w:r w:rsidR="00553E2D">
          <w:rPr>
            <w:noProof/>
            <w:webHidden/>
          </w:rPr>
          <w:t>135</w:t>
        </w:r>
        <w:r w:rsidR="00576C8F">
          <w:rPr>
            <w:noProof/>
            <w:webHidden/>
          </w:rPr>
          <w:fldChar w:fldCharType="end"/>
        </w:r>
      </w:hyperlink>
    </w:p>
    <w:p w14:paraId="4C0629ED" w14:textId="3A83FC1A" w:rsidR="00576C8F" w:rsidRDefault="00126CAB">
      <w:pPr>
        <w:pStyle w:val="Sumrio2"/>
        <w:tabs>
          <w:tab w:val="left" w:pos="660"/>
          <w:tab w:val="right" w:leader="dot" w:pos="9061"/>
        </w:tabs>
        <w:rPr>
          <w:rFonts w:asciiTheme="minorHAnsi" w:eastAsiaTheme="minorEastAsia" w:hAnsiTheme="minorHAnsi" w:cstheme="minorBidi"/>
          <w:b w:val="0"/>
          <w:noProof/>
          <w:sz w:val="22"/>
          <w:szCs w:val="22"/>
        </w:rPr>
      </w:pPr>
      <w:hyperlink w:anchor="_Toc503766366" w:history="1">
        <w:r w:rsidR="00576C8F" w:rsidRPr="00AF6EA8">
          <w:rPr>
            <w:rStyle w:val="Hyperlink"/>
            <w:noProof/>
          </w:rPr>
          <w:t>5.1</w:t>
        </w:r>
        <w:r w:rsidR="00576C8F">
          <w:rPr>
            <w:rFonts w:asciiTheme="minorHAnsi" w:eastAsiaTheme="minorEastAsia" w:hAnsiTheme="minorHAnsi" w:cstheme="minorBidi"/>
            <w:b w:val="0"/>
            <w:noProof/>
            <w:sz w:val="22"/>
            <w:szCs w:val="22"/>
          </w:rPr>
          <w:tab/>
        </w:r>
        <w:r w:rsidR="00576C8F" w:rsidRPr="00AF6EA8">
          <w:rPr>
            <w:rStyle w:val="Hyperlink"/>
            <w:noProof/>
          </w:rPr>
          <w:t>Avaliação de Robustez das Estratégias</w:t>
        </w:r>
        <w:r w:rsidR="00576C8F">
          <w:rPr>
            <w:noProof/>
            <w:webHidden/>
          </w:rPr>
          <w:tab/>
        </w:r>
        <w:r w:rsidR="00576C8F">
          <w:rPr>
            <w:noProof/>
            <w:webHidden/>
          </w:rPr>
          <w:fldChar w:fldCharType="begin"/>
        </w:r>
        <w:r w:rsidR="00576C8F">
          <w:rPr>
            <w:noProof/>
            <w:webHidden/>
          </w:rPr>
          <w:instrText xml:space="preserve"> PAGEREF _Toc503766366 \h </w:instrText>
        </w:r>
        <w:r w:rsidR="00576C8F">
          <w:rPr>
            <w:noProof/>
            <w:webHidden/>
          </w:rPr>
        </w:r>
        <w:r w:rsidR="00576C8F">
          <w:rPr>
            <w:noProof/>
            <w:webHidden/>
          </w:rPr>
          <w:fldChar w:fldCharType="separate"/>
        </w:r>
        <w:r w:rsidR="00553E2D">
          <w:rPr>
            <w:noProof/>
            <w:webHidden/>
          </w:rPr>
          <w:t>138</w:t>
        </w:r>
        <w:r w:rsidR="00576C8F">
          <w:rPr>
            <w:noProof/>
            <w:webHidden/>
          </w:rPr>
          <w:fldChar w:fldCharType="end"/>
        </w:r>
      </w:hyperlink>
    </w:p>
    <w:p w14:paraId="2383395A" w14:textId="53733E58" w:rsidR="00576C8F" w:rsidRDefault="00126CAB">
      <w:pPr>
        <w:pStyle w:val="Sumrio2"/>
        <w:tabs>
          <w:tab w:val="left" w:pos="660"/>
          <w:tab w:val="right" w:leader="dot" w:pos="9061"/>
        </w:tabs>
        <w:rPr>
          <w:rFonts w:asciiTheme="minorHAnsi" w:eastAsiaTheme="minorEastAsia" w:hAnsiTheme="minorHAnsi" w:cstheme="minorBidi"/>
          <w:b w:val="0"/>
          <w:noProof/>
          <w:sz w:val="22"/>
          <w:szCs w:val="22"/>
        </w:rPr>
      </w:pPr>
      <w:hyperlink w:anchor="_Toc503766367" w:history="1">
        <w:r w:rsidR="00576C8F" w:rsidRPr="00AF6EA8">
          <w:rPr>
            <w:rStyle w:val="Hyperlink"/>
            <w:noProof/>
          </w:rPr>
          <w:t>5.2</w:t>
        </w:r>
        <w:r w:rsidR="00576C8F">
          <w:rPr>
            <w:rFonts w:asciiTheme="minorHAnsi" w:eastAsiaTheme="minorEastAsia" w:hAnsiTheme="minorHAnsi" w:cstheme="minorBidi"/>
            <w:b w:val="0"/>
            <w:noProof/>
            <w:sz w:val="22"/>
            <w:szCs w:val="22"/>
          </w:rPr>
          <w:tab/>
        </w:r>
        <w:r w:rsidR="00576C8F" w:rsidRPr="00AF6EA8">
          <w:rPr>
            <w:rStyle w:val="Hyperlink"/>
            <w:noProof/>
          </w:rPr>
          <w:t>Identificação de Incertezas Críticas e Análise de Vulnerabilidade</w:t>
        </w:r>
        <w:r w:rsidR="00576C8F">
          <w:rPr>
            <w:noProof/>
            <w:webHidden/>
          </w:rPr>
          <w:tab/>
        </w:r>
        <w:r w:rsidR="00576C8F">
          <w:rPr>
            <w:noProof/>
            <w:webHidden/>
          </w:rPr>
          <w:fldChar w:fldCharType="begin"/>
        </w:r>
        <w:r w:rsidR="00576C8F">
          <w:rPr>
            <w:noProof/>
            <w:webHidden/>
          </w:rPr>
          <w:instrText xml:space="preserve"> PAGEREF _Toc503766367 \h </w:instrText>
        </w:r>
        <w:r w:rsidR="00576C8F">
          <w:rPr>
            <w:noProof/>
            <w:webHidden/>
          </w:rPr>
        </w:r>
        <w:r w:rsidR="00576C8F">
          <w:rPr>
            <w:noProof/>
            <w:webHidden/>
          </w:rPr>
          <w:fldChar w:fldCharType="separate"/>
        </w:r>
        <w:r w:rsidR="00553E2D">
          <w:rPr>
            <w:noProof/>
            <w:webHidden/>
          </w:rPr>
          <w:t>142</w:t>
        </w:r>
        <w:r w:rsidR="00576C8F">
          <w:rPr>
            <w:noProof/>
            <w:webHidden/>
          </w:rPr>
          <w:fldChar w:fldCharType="end"/>
        </w:r>
      </w:hyperlink>
    </w:p>
    <w:p w14:paraId="7C3BEA6A" w14:textId="30D0A07D" w:rsidR="00576C8F" w:rsidRDefault="00126CAB">
      <w:pPr>
        <w:pStyle w:val="Sumrio3"/>
        <w:tabs>
          <w:tab w:val="left" w:pos="880"/>
        </w:tabs>
        <w:rPr>
          <w:rFonts w:asciiTheme="minorHAnsi" w:eastAsiaTheme="minorEastAsia" w:hAnsiTheme="minorHAnsi" w:cstheme="minorBidi"/>
          <w:noProof/>
          <w:sz w:val="22"/>
          <w:szCs w:val="22"/>
        </w:rPr>
      </w:pPr>
      <w:hyperlink w:anchor="_Toc503766368" w:history="1">
        <w:r w:rsidR="00576C8F" w:rsidRPr="00AF6EA8">
          <w:rPr>
            <w:rStyle w:val="Hyperlink"/>
            <w:noProof/>
          </w:rPr>
          <w:t>5.2.1</w:t>
        </w:r>
        <w:r w:rsidR="00576C8F">
          <w:rPr>
            <w:rFonts w:asciiTheme="minorHAnsi" w:eastAsiaTheme="minorEastAsia" w:hAnsiTheme="minorHAnsi" w:cstheme="minorBidi"/>
            <w:noProof/>
            <w:sz w:val="22"/>
            <w:szCs w:val="22"/>
          </w:rPr>
          <w:tab/>
        </w:r>
        <w:r w:rsidR="00576C8F" w:rsidRPr="00AF6EA8">
          <w:rPr>
            <w:rStyle w:val="Hyperlink"/>
            <w:noProof/>
          </w:rPr>
          <w:t>Diferença entre Médias – Diferença Relativa ao Range</w:t>
        </w:r>
        <w:r w:rsidR="00576C8F">
          <w:rPr>
            <w:noProof/>
            <w:webHidden/>
          </w:rPr>
          <w:tab/>
        </w:r>
        <w:r w:rsidR="00576C8F">
          <w:rPr>
            <w:noProof/>
            <w:webHidden/>
          </w:rPr>
          <w:fldChar w:fldCharType="begin"/>
        </w:r>
        <w:r w:rsidR="00576C8F">
          <w:rPr>
            <w:noProof/>
            <w:webHidden/>
          </w:rPr>
          <w:instrText xml:space="preserve"> PAGEREF _Toc503766368 \h </w:instrText>
        </w:r>
        <w:r w:rsidR="00576C8F">
          <w:rPr>
            <w:noProof/>
            <w:webHidden/>
          </w:rPr>
        </w:r>
        <w:r w:rsidR="00576C8F">
          <w:rPr>
            <w:noProof/>
            <w:webHidden/>
          </w:rPr>
          <w:fldChar w:fldCharType="separate"/>
        </w:r>
        <w:r w:rsidR="00553E2D">
          <w:rPr>
            <w:noProof/>
            <w:webHidden/>
          </w:rPr>
          <w:t>142</w:t>
        </w:r>
        <w:r w:rsidR="00576C8F">
          <w:rPr>
            <w:noProof/>
            <w:webHidden/>
          </w:rPr>
          <w:fldChar w:fldCharType="end"/>
        </w:r>
      </w:hyperlink>
    </w:p>
    <w:p w14:paraId="219CD19B" w14:textId="5D620387" w:rsidR="00576C8F" w:rsidRDefault="00126CAB">
      <w:pPr>
        <w:pStyle w:val="Sumrio3"/>
        <w:tabs>
          <w:tab w:val="left" w:pos="880"/>
        </w:tabs>
        <w:rPr>
          <w:rFonts w:asciiTheme="minorHAnsi" w:eastAsiaTheme="minorEastAsia" w:hAnsiTheme="minorHAnsi" w:cstheme="minorBidi"/>
          <w:noProof/>
          <w:sz w:val="22"/>
          <w:szCs w:val="22"/>
        </w:rPr>
      </w:pPr>
      <w:hyperlink w:anchor="_Toc503766369" w:history="1">
        <w:r w:rsidR="00576C8F" w:rsidRPr="00AF6EA8">
          <w:rPr>
            <w:rStyle w:val="Hyperlink"/>
            <w:noProof/>
          </w:rPr>
          <w:t>5.2.2</w:t>
        </w:r>
        <w:r w:rsidR="00576C8F">
          <w:rPr>
            <w:rFonts w:asciiTheme="minorHAnsi" w:eastAsiaTheme="minorEastAsia" w:hAnsiTheme="minorHAnsi" w:cstheme="minorBidi"/>
            <w:noProof/>
            <w:sz w:val="22"/>
            <w:szCs w:val="22"/>
          </w:rPr>
          <w:tab/>
        </w:r>
        <w:r w:rsidR="00576C8F" w:rsidRPr="00AF6EA8">
          <w:rPr>
            <w:rStyle w:val="Hyperlink"/>
            <w:noProof/>
          </w:rPr>
          <w:t>Diferença entre Médias – Teste t</w:t>
        </w:r>
        <w:r w:rsidR="00576C8F">
          <w:rPr>
            <w:noProof/>
            <w:webHidden/>
          </w:rPr>
          <w:tab/>
        </w:r>
        <w:r w:rsidR="00576C8F">
          <w:rPr>
            <w:noProof/>
            <w:webHidden/>
          </w:rPr>
          <w:fldChar w:fldCharType="begin"/>
        </w:r>
        <w:r w:rsidR="00576C8F">
          <w:rPr>
            <w:noProof/>
            <w:webHidden/>
          </w:rPr>
          <w:instrText xml:space="preserve"> PAGEREF _Toc503766369 \h </w:instrText>
        </w:r>
        <w:r w:rsidR="00576C8F">
          <w:rPr>
            <w:noProof/>
            <w:webHidden/>
          </w:rPr>
        </w:r>
        <w:r w:rsidR="00576C8F">
          <w:rPr>
            <w:noProof/>
            <w:webHidden/>
          </w:rPr>
          <w:fldChar w:fldCharType="separate"/>
        </w:r>
        <w:r w:rsidR="00553E2D">
          <w:rPr>
            <w:noProof/>
            <w:webHidden/>
          </w:rPr>
          <w:t>144</w:t>
        </w:r>
        <w:r w:rsidR="00576C8F">
          <w:rPr>
            <w:noProof/>
            <w:webHidden/>
          </w:rPr>
          <w:fldChar w:fldCharType="end"/>
        </w:r>
      </w:hyperlink>
    </w:p>
    <w:p w14:paraId="1821ECC5" w14:textId="4BD1BDB4" w:rsidR="00576C8F" w:rsidRDefault="00126CAB">
      <w:pPr>
        <w:pStyle w:val="Sumrio3"/>
        <w:tabs>
          <w:tab w:val="left" w:pos="880"/>
        </w:tabs>
        <w:rPr>
          <w:rFonts w:asciiTheme="minorHAnsi" w:eastAsiaTheme="minorEastAsia" w:hAnsiTheme="minorHAnsi" w:cstheme="minorBidi"/>
          <w:noProof/>
          <w:sz w:val="22"/>
          <w:szCs w:val="22"/>
        </w:rPr>
      </w:pPr>
      <w:hyperlink w:anchor="_Toc503766370" w:history="1">
        <w:r w:rsidR="00576C8F" w:rsidRPr="00AF6EA8">
          <w:rPr>
            <w:rStyle w:val="Hyperlink"/>
            <w:noProof/>
          </w:rPr>
          <w:t>5.2.3</w:t>
        </w:r>
        <w:r w:rsidR="00576C8F">
          <w:rPr>
            <w:rFonts w:asciiTheme="minorHAnsi" w:eastAsiaTheme="minorEastAsia" w:hAnsiTheme="minorHAnsi" w:cstheme="minorBidi"/>
            <w:noProof/>
            <w:sz w:val="22"/>
            <w:szCs w:val="22"/>
          </w:rPr>
          <w:tab/>
        </w:r>
        <w:r w:rsidR="00576C8F" w:rsidRPr="00AF6EA8">
          <w:rPr>
            <w:rStyle w:val="Hyperlink"/>
            <w:noProof/>
          </w:rPr>
          <w:t>Seleção de Variáveis – Random Forest</w:t>
        </w:r>
        <w:r w:rsidR="00576C8F">
          <w:rPr>
            <w:noProof/>
            <w:webHidden/>
          </w:rPr>
          <w:tab/>
        </w:r>
        <w:r w:rsidR="00576C8F">
          <w:rPr>
            <w:noProof/>
            <w:webHidden/>
          </w:rPr>
          <w:fldChar w:fldCharType="begin"/>
        </w:r>
        <w:r w:rsidR="00576C8F">
          <w:rPr>
            <w:noProof/>
            <w:webHidden/>
          </w:rPr>
          <w:instrText xml:space="preserve"> PAGEREF _Toc503766370 \h </w:instrText>
        </w:r>
        <w:r w:rsidR="00576C8F">
          <w:rPr>
            <w:noProof/>
            <w:webHidden/>
          </w:rPr>
        </w:r>
        <w:r w:rsidR="00576C8F">
          <w:rPr>
            <w:noProof/>
            <w:webHidden/>
          </w:rPr>
          <w:fldChar w:fldCharType="separate"/>
        </w:r>
        <w:r w:rsidR="00553E2D">
          <w:rPr>
            <w:noProof/>
            <w:webHidden/>
          </w:rPr>
          <w:t>145</w:t>
        </w:r>
        <w:r w:rsidR="00576C8F">
          <w:rPr>
            <w:noProof/>
            <w:webHidden/>
          </w:rPr>
          <w:fldChar w:fldCharType="end"/>
        </w:r>
      </w:hyperlink>
    </w:p>
    <w:p w14:paraId="688503A7" w14:textId="43FC01C8" w:rsidR="00576C8F" w:rsidRDefault="00126CAB">
      <w:pPr>
        <w:pStyle w:val="Sumrio3"/>
        <w:tabs>
          <w:tab w:val="left" w:pos="880"/>
        </w:tabs>
        <w:rPr>
          <w:rFonts w:asciiTheme="minorHAnsi" w:eastAsiaTheme="minorEastAsia" w:hAnsiTheme="minorHAnsi" w:cstheme="minorBidi"/>
          <w:noProof/>
          <w:sz w:val="22"/>
          <w:szCs w:val="22"/>
        </w:rPr>
      </w:pPr>
      <w:hyperlink w:anchor="_Toc503766371" w:history="1">
        <w:r w:rsidR="00576C8F" w:rsidRPr="00AF6EA8">
          <w:rPr>
            <w:rStyle w:val="Hyperlink"/>
            <w:noProof/>
          </w:rPr>
          <w:t>5.2.4</w:t>
        </w:r>
        <w:r w:rsidR="00576C8F">
          <w:rPr>
            <w:rFonts w:asciiTheme="minorHAnsi" w:eastAsiaTheme="minorEastAsia" w:hAnsiTheme="minorHAnsi" w:cstheme="minorBidi"/>
            <w:noProof/>
            <w:sz w:val="22"/>
            <w:szCs w:val="22"/>
          </w:rPr>
          <w:tab/>
        </w:r>
        <w:r w:rsidR="00576C8F" w:rsidRPr="00AF6EA8">
          <w:rPr>
            <w:rStyle w:val="Hyperlink"/>
            <w:noProof/>
          </w:rPr>
          <w:t>Seleção de Variáveis – Algoritmo Boruta</w:t>
        </w:r>
        <w:r w:rsidR="00576C8F">
          <w:rPr>
            <w:noProof/>
            <w:webHidden/>
          </w:rPr>
          <w:tab/>
        </w:r>
        <w:r w:rsidR="00576C8F">
          <w:rPr>
            <w:noProof/>
            <w:webHidden/>
          </w:rPr>
          <w:fldChar w:fldCharType="begin"/>
        </w:r>
        <w:r w:rsidR="00576C8F">
          <w:rPr>
            <w:noProof/>
            <w:webHidden/>
          </w:rPr>
          <w:instrText xml:space="preserve"> PAGEREF _Toc503766371 \h </w:instrText>
        </w:r>
        <w:r w:rsidR="00576C8F">
          <w:rPr>
            <w:noProof/>
            <w:webHidden/>
          </w:rPr>
        </w:r>
        <w:r w:rsidR="00576C8F">
          <w:rPr>
            <w:noProof/>
            <w:webHidden/>
          </w:rPr>
          <w:fldChar w:fldCharType="separate"/>
        </w:r>
        <w:r w:rsidR="00553E2D">
          <w:rPr>
            <w:noProof/>
            <w:webHidden/>
          </w:rPr>
          <w:t>147</w:t>
        </w:r>
        <w:r w:rsidR="00576C8F">
          <w:rPr>
            <w:noProof/>
            <w:webHidden/>
          </w:rPr>
          <w:fldChar w:fldCharType="end"/>
        </w:r>
      </w:hyperlink>
    </w:p>
    <w:p w14:paraId="51E9FF73" w14:textId="7EAB0CE1" w:rsidR="00576C8F" w:rsidRDefault="00126CAB">
      <w:pPr>
        <w:pStyle w:val="Sumrio3"/>
        <w:tabs>
          <w:tab w:val="left" w:pos="880"/>
        </w:tabs>
        <w:rPr>
          <w:rFonts w:asciiTheme="minorHAnsi" w:eastAsiaTheme="minorEastAsia" w:hAnsiTheme="minorHAnsi" w:cstheme="minorBidi"/>
          <w:noProof/>
          <w:sz w:val="22"/>
          <w:szCs w:val="22"/>
        </w:rPr>
      </w:pPr>
      <w:hyperlink w:anchor="_Toc503766372" w:history="1">
        <w:r w:rsidR="00576C8F" w:rsidRPr="00AF6EA8">
          <w:rPr>
            <w:rStyle w:val="Hyperlink"/>
            <w:noProof/>
            <w:lang w:val="en-US"/>
          </w:rPr>
          <w:t>5.2.5</w:t>
        </w:r>
        <w:r w:rsidR="00576C8F">
          <w:rPr>
            <w:rFonts w:asciiTheme="minorHAnsi" w:eastAsiaTheme="minorEastAsia" w:hAnsiTheme="minorHAnsi" w:cstheme="minorBidi"/>
            <w:noProof/>
            <w:sz w:val="22"/>
            <w:szCs w:val="22"/>
          </w:rPr>
          <w:tab/>
        </w:r>
        <w:r w:rsidR="00576C8F" w:rsidRPr="00AF6EA8">
          <w:rPr>
            <w:rStyle w:val="Hyperlink"/>
            <w:noProof/>
            <w:lang w:val="en-US"/>
          </w:rPr>
          <w:t>Algoritmo PRIM – Patient Rule Induction Method</w:t>
        </w:r>
        <w:r w:rsidR="00576C8F">
          <w:rPr>
            <w:noProof/>
            <w:webHidden/>
          </w:rPr>
          <w:tab/>
        </w:r>
        <w:r w:rsidR="00576C8F">
          <w:rPr>
            <w:noProof/>
            <w:webHidden/>
          </w:rPr>
          <w:fldChar w:fldCharType="begin"/>
        </w:r>
        <w:r w:rsidR="00576C8F">
          <w:rPr>
            <w:noProof/>
            <w:webHidden/>
          </w:rPr>
          <w:instrText xml:space="preserve"> PAGEREF _Toc503766372 \h </w:instrText>
        </w:r>
        <w:r w:rsidR="00576C8F">
          <w:rPr>
            <w:noProof/>
            <w:webHidden/>
          </w:rPr>
        </w:r>
        <w:r w:rsidR="00576C8F">
          <w:rPr>
            <w:noProof/>
            <w:webHidden/>
          </w:rPr>
          <w:fldChar w:fldCharType="separate"/>
        </w:r>
        <w:r w:rsidR="00553E2D">
          <w:rPr>
            <w:noProof/>
            <w:webHidden/>
          </w:rPr>
          <w:t>151</w:t>
        </w:r>
        <w:r w:rsidR="00576C8F">
          <w:rPr>
            <w:noProof/>
            <w:webHidden/>
          </w:rPr>
          <w:fldChar w:fldCharType="end"/>
        </w:r>
      </w:hyperlink>
    </w:p>
    <w:p w14:paraId="18F9BA31" w14:textId="1859AEDF" w:rsidR="00576C8F" w:rsidRDefault="00126CAB">
      <w:pPr>
        <w:pStyle w:val="Sumrio2"/>
        <w:tabs>
          <w:tab w:val="left" w:pos="660"/>
          <w:tab w:val="right" w:leader="dot" w:pos="9061"/>
        </w:tabs>
        <w:rPr>
          <w:rFonts w:asciiTheme="minorHAnsi" w:eastAsiaTheme="minorEastAsia" w:hAnsiTheme="minorHAnsi" w:cstheme="minorBidi"/>
          <w:b w:val="0"/>
          <w:noProof/>
          <w:sz w:val="22"/>
          <w:szCs w:val="22"/>
        </w:rPr>
      </w:pPr>
      <w:hyperlink w:anchor="_Toc503766373" w:history="1">
        <w:r w:rsidR="00576C8F" w:rsidRPr="00AF6EA8">
          <w:rPr>
            <w:rStyle w:val="Hyperlink"/>
            <w:noProof/>
          </w:rPr>
          <w:t>5.3</w:t>
        </w:r>
        <w:r w:rsidR="00576C8F">
          <w:rPr>
            <w:rFonts w:asciiTheme="minorHAnsi" w:eastAsiaTheme="minorEastAsia" w:hAnsiTheme="minorHAnsi" w:cstheme="minorBidi"/>
            <w:b w:val="0"/>
            <w:noProof/>
            <w:sz w:val="22"/>
            <w:szCs w:val="22"/>
          </w:rPr>
          <w:tab/>
        </w:r>
        <w:r w:rsidR="00576C8F" w:rsidRPr="00AF6EA8">
          <w:rPr>
            <w:rStyle w:val="Hyperlink"/>
            <w:noProof/>
          </w:rPr>
          <w:t>Identificação e Análise de Estratégias Adaptativas</w:t>
        </w:r>
        <w:r w:rsidR="00576C8F">
          <w:rPr>
            <w:noProof/>
            <w:webHidden/>
          </w:rPr>
          <w:tab/>
        </w:r>
        <w:r w:rsidR="00576C8F">
          <w:rPr>
            <w:noProof/>
            <w:webHidden/>
          </w:rPr>
          <w:fldChar w:fldCharType="begin"/>
        </w:r>
        <w:r w:rsidR="00576C8F">
          <w:rPr>
            <w:noProof/>
            <w:webHidden/>
          </w:rPr>
          <w:instrText xml:space="preserve"> PAGEREF _Toc503766373 \h </w:instrText>
        </w:r>
        <w:r w:rsidR="00576C8F">
          <w:rPr>
            <w:noProof/>
            <w:webHidden/>
          </w:rPr>
        </w:r>
        <w:r w:rsidR="00576C8F">
          <w:rPr>
            <w:noProof/>
            <w:webHidden/>
          </w:rPr>
          <w:fldChar w:fldCharType="separate"/>
        </w:r>
        <w:r w:rsidR="00553E2D">
          <w:rPr>
            <w:noProof/>
            <w:webHidden/>
          </w:rPr>
          <w:t>153</w:t>
        </w:r>
        <w:r w:rsidR="00576C8F">
          <w:rPr>
            <w:noProof/>
            <w:webHidden/>
          </w:rPr>
          <w:fldChar w:fldCharType="end"/>
        </w:r>
      </w:hyperlink>
    </w:p>
    <w:p w14:paraId="3F68B45B" w14:textId="7C89E1AC" w:rsidR="00576C8F" w:rsidRDefault="00126CAB">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74" w:history="1">
        <w:r w:rsidR="00576C8F" w:rsidRPr="00AF6EA8">
          <w:rPr>
            <w:rStyle w:val="Hyperlink"/>
            <w:noProof/>
          </w:rPr>
          <w:t>6.</w:t>
        </w:r>
        <w:r w:rsidR="00576C8F">
          <w:rPr>
            <w:rFonts w:asciiTheme="minorHAnsi" w:eastAsiaTheme="minorEastAsia" w:hAnsiTheme="minorHAnsi" w:cstheme="minorBidi"/>
            <w:b w:val="0"/>
            <w:caps w:val="0"/>
            <w:noProof/>
            <w:sz w:val="22"/>
            <w:szCs w:val="22"/>
          </w:rPr>
          <w:tab/>
        </w:r>
        <w:r w:rsidR="00576C8F" w:rsidRPr="00AF6EA8">
          <w:rPr>
            <w:rStyle w:val="Hyperlink"/>
            <w:noProof/>
          </w:rPr>
          <w:t>Discussão dos Resultados</w:t>
        </w:r>
        <w:r w:rsidR="00576C8F">
          <w:rPr>
            <w:noProof/>
            <w:webHidden/>
          </w:rPr>
          <w:tab/>
        </w:r>
        <w:r w:rsidR="00576C8F">
          <w:rPr>
            <w:noProof/>
            <w:webHidden/>
          </w:rPr>
          <w:fldChar w:fldCharType="begin"/>
        </w:r>
        <w:r w:rsidR="00576C8F">
          <w:rPr>
            <w:noProof/>
            <w:webHidden/>
          </w:rPr>
          <w:instrText xml:space="preserve"> PAGEREF _Toc503766374 \h </w:instrText>
        </w:r>
        <w:r w:rsidR="00576C8F">
          <w:rPr>
            <w:noProof/>
            <w:webHidden/>
          </w:rPr>
        </w:r>
        <w:r w:rsidR="00576C8F">
          <w:rPr>
            <w:noProof/>
            <w:webHidden/>
          </w:rPr>
          <w:fldChar w:fldCharType="separate"/>
        </w:r>
        <w:r w:rsidR="00553E2D">
          <w:rPr>
            <w:noProof/>
            <w:webHidden/>
          </w:rPr>
          <w:t>155</w:t>
        </w:r>
        <w:r w:rsidR="00576C8F">
          <w:rPr>
            <w:noProof/>
            <w:webHidden/>
          </w:rPr>
          <w:fldChar w:fldCharType="end"/>
        </w:r>
      </w:hyperlink>
    </w:p>
    <w:p w14:paraId="2EDBD6A2" w14:textId="2B1F92C6" w:rsidR="00576C8F" w:rsidRDefault="00126CAB">
      <w:pPr>
        <w:pStyle w:val="Sumrio2"/>
        <w:tabs>
          <w:tab w:val="left" w:pos="660"/>
          <w:tab w:val="right" w:leader="dot" w:pos="9061"/>
        </w:tabs>
        <w:rPr>
          <w:rFonts w:asciiTheme="minorHAnsi" w:eastAsiaTheme="minorEastAsia" w:hAnsiTheme="minorHAnsi" w:cstheme="minorBidi"/>
          <w:b w:val="0"/>
          <w:noProof/>
          <w:sz w:val="22"/>
          <w:szCs w:val="22"/>
        </w:rPr>
      </w:pPr>
      <w:hyperlink w:anchor="_Toc503766375" w:history="1">
        <w:r w:rsidR="00576C8F" w:rsidRPr="00AF6EA8">
          <w:rPr>
            <w:rStyle w:val="Hyperlink"/>
            <w:noProof/>
          </w:rPr>
          <w:t>6.1</w:t>
        </w:r>
        <w:r w:rsidR="00576C8F">
          <w:rPr>
            <w:rFonts w:asciiTheme="minorHAnsi" w:eastAsiaTheme="minorEastAsia" w:hAnsiTheme="minorHAnsi" w:cstheme="minorBidi"/>
            <w:b w:val="0"/>
            <w:noProof/>
            <w:sz w:val="22"/>
            <w:szCs w:val="22"/>
          </w:rPr>
          <w:tab/>
        </w:r>
        <w:r w:rsidR="00576C8F" w:rsidRPr="00AF6EA8">
          <w:rPr>
            <w:rStyle w:val="Hyperlink"/>
            <w:noProof/>
          </w:rPr>
          <w:t>Contribuições Gerenciais</w:t>
        </w:r>
        <w:r w:rsidR="00576C8F">
          <w:rPr>
            <w:noProof/>
            <w:webHidden/>
          </w:rPr>
          <w:tab/>
        </w:r>
        <w:r w:rsidR="00576C8F">
          <w:rPr>
            <w:noProof/>
            <w:webHidden/>
          </w:rPr>
          <w:fldChar w:fldCharType="begin"/>
        </w:r>
        <w:r w:rsidR="00576C8F">
          <w:rPr>
            <w:noProof/>
            <w:webHidden/>
          </w:rPr>
          <w:instrText xml:space="preserve"> PAGEREF _Toc503766375 \h </w:instrText>
        </w:r>
        <w:r w:rsidR="00576C8F">
          <w:rPr>
            <w:noProof/>
            <w:webHidden/>
          </w:rPr>
        </w:r>
        <w:r w:rsidR="00576C8F">
          <w:rPr>
            <w:noProof/>
            <w:webHidden/>
          </w:rPr>
          <w:fldChar w:fldCharType="separate"/>
        </w:r>
        <w:r w:rsidR="00553E2D">
          <w:rPr>
            <w:noProof/>
            <w:webHidden/>
          </w:rPr>
          <w:t>155</w:t>
        </w:r>
        <w:r w:rsidR="00576C8F">
          <w:rPr>
            <w:noProof/>
            <w:webHidden/>
          </w:rPr>
          <w:fldChar w:fldCharType="end"/>
        </w:r>
      </w:hyperlink>
    </w:p>
    <w:p w14:paraId="42C5DAF2" w14:textId="5F56481C" w:rsidR="00576C8F" w:rsidRDefault="00126CAB">
      <w:pPr>
        <w:pStyle w:val="Sumrio2"/>
        <w:tabs>
          <w:tab w:val="left" w:pos="660"/>
          <w:tab w:val="right" w:leader="dot" w:pos="9061"/>
        </w:tabs>
        <w:rPr>
          <w:rFonts w:asciiTheme="minorHAnsi" w:eastAsiaTheme="minorEastAsia" w:hAnsiTheme="minorHAnsi" w:cstheme="minorBidi"/>
          <w:b w:val="0"/>
          <w:noProof/>
          <w:sz w:val="22"/>
          <w:szCs w:val="22"/>
        </w:rPr>
      </w:pPr>
      <w:hyperlink w:anchor="_Toc503766376" w:history="1">
        <w:r w:rsidR="00576C8F" w:rsidRPr="00AF6EA8">
          <w:rPr>
            <w:rStyle w:val="Hyperlink"/>
            <w:noProof/>
          </w:rPr>
          <w:t>6.2</w:t>
        </w:r>
        <w:r w:rsidR="00576C8F">
          <w:rPr>
            <w:rFonts w:asciiTheme="minorHAnsi" w:eastAsiaTheme="minorEastAsia" w:hAnsiTheme="minorHAnsi" w:cstheme="minorBidi"/>
            <w:b w:val="0"/>
            <w:noProof/>
            <w:sz w:val="22"/>
            <w:szCs w:val="22"/>
          </w:rPr>
          <w:tab/>
        </w:r>
        <w:r w:rsidR="00576C8F" w:rsidRPr="00AF6EA8">
          <w:rPr>
            <w:rStyle w:val="Hyperlink"/>
            <w:noProof/>
          </w:rPr>
          <w:t>Contribuições Teóricas</w:t>
        </w:r>
        <w:r w:rsidR="00576C8F">
          <w:rPr>
            <w:noProof/>
            <w:webHidden/>
          </w:rPr>
          <w:tab/>
        </w:r>
        <w:r w:rsidR="00576C8F">
          <w:rPr>
            <w:noProof/>
            <w:webHidden/>
          </w:rPr>
          <w:fldChar w:fldCharType="begin"/>
        </w:r>
        <w:r w:rsidR="00576C8F">
          <w:rPr>
            <w:noProof/>
            <w:webHidden/>
          </w:rPr>
          <w:instrText xml:space="preserve"> PAGEREF _Toc503766376 \h </w:instrText>
        </w:r>
        <w:r w:rsidR="00576C8F">
          <w:rPr>
            <w:noProof/>
            <w:webHidden/>
          </w:rPr>
        </w:r>
        <w:r w:rsidR="00576C8F">
          <w:rPr>
            <w:noProof/>
            <w:webHidden/>
          </w:rPr>
          <w:fldChar w:fldCharType="separate"/>
        </w:r>
        <w:r w:rsidR="00553E2D">
          <w:rPr>
            <w:noProof/>
            <w:webHidden/>
          </w:rPr>
          <w:t>156</w:t>
        </w:r>
        <w:r w:rsidR="00576C8F">
          <w:rPr>
            <w:noProof/>
            <w:webHidden/>
          </w:rPr>
          <w:fldChar w:fldCharType="end"/>
        </w:r>
      </w:hyperlink>
    </w:p>
    <w:p w14:paraId="3B6D4471" w14:textId="428D737B" w:rsidR="00576C8F" w:rsidRDefault="00126CAB">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77" w:history="1">
        <w:r w:rsidR="00576C8F" w:rsidRPr="00AF6EA8">
          <w:rPr>
            <w:rStyle w:val="Hyperlink"/>
            <w:noProof/>
          </w:rPr>
          <w:t>7.</w:t>
        </w:r>
        <w:r w:rsidR="00576C8F">
          <w:rPr>
            <w:rFonts w:asciiTheme="minorHAnsi" w:eastAsiaTheme="minorEastAsia" w:hAnsiTheme="minorHAnsi" w:cstheme="minorBidi"/>
            <w:b w:val="0"/>
            <w:caps w:val="0"/>
            <w:noProof/>
            <w:sz w:val="22"/>
            <w:szCs w:val="22"/>
          </w:rPr>
          <w:tab/>
        </w:r>
        <w:r w:rsidR="00576C8F" w:rsidRPr="00AF6EA8">
          <w:rPr>
            <w:rStyle w:val="Hyperlink"/>
            <w:noProof/>
          </w:rPr>
          <w:t>Conclusões</w:t>
        </w:r>
        <w:r w:rsidR="00576C8F">
          <w:rPr>
            <w:noProof/>
            <w:webHidden/>
          </w:rPr>
          <w:tab/>
        </w:r>
        <w:r w:rsidR="00576C8F">
          <w:rPr>
            <w:noProof/>
            <w:webHidden/>
          </w:rPr>
          <w:fldChar w:fldCharType="begin"/>
        </w:r>
        <w:r w:rsidR="00576C8F">
          <w:rPr>
            <w:noProof/>
            <w:webHidden/>
          </w:rPr>
          <w:instrText xml:space="preserve"> PAGEREF _Toc503766377 \h </w:instrText>
        </w:r>
        <w:r w:rsidR="00576C8F">
          <w:rPr>
            <w:noProof/>
            <w:webHidden/>
          </w:rPr>
        </w:r>
        <w:r w:rsidR="00576C8F">
          <w:rPr>
            <w:noProof/>
            <w:webHidden/>
          </w:rPr>
          <w:fldChar w:fldCharType="separate"/>
        </w:r>
        <w:r w:rsidR="00553E2D">
          <w:rPr>
            <w:noProof/>
            <w:webHidden/>
          </w:rPr>
          <w:t>156</w:t>
        </w:r>
        <w:r w:rsidR="00576C8F">
          <w:rPr>
            <w:noProof/>
            <w:webHidden/>
          </w:rPr>
          <w:fldChar w:fldCharType="end"/>
        </w:r>
      </w:hyperlink>
    </w:p>
    <w:p w14:paraId="69E76450" w14:textId="1497AB34" w:rsidR="00576C8F" w:rsidRDefault="00126CAB">
      <w:pPr>
        <w:pStyle w:val="Sumrio1"/>
        <w:tabs>
          <w:tab w:val="right" w:leader="dot" w:pos="9061"/>
        </w:tabs>
        <w:rPr>
          <w:rFonts w:asciiTheme="minorHAnsi" w:eastAsiaTheme="minorEastAsia" w:hAnsiTheme="minorHAnsi" w:cstheme="minorBidi"/>
          <w:b w:val="0"/>
          <w:caps w:val="0"/>
          <w:noProof/>
          <w:sz w:val="22"/>
          <w:szCs w:val="22"/>
        </w:rPr>
      </w:pPr>
      <w:hyperlink w:anchor="_Toc503766378" w:history="1">
        <w:r w:rsidR="00576C8F" w:rsidRPr="00AF6EA8">
          <w:rPr>
            <w:rStyle w:val="Hyperlink"/>
            <w:noProof/>
          </w:rPr>
          <w:t>REFERÊNCIAS</w:t>
        </w:r>
        <w:r w:rsidR="00576C8F">
          <w:rPr>
            <w:noProof/>
            <w:webHidden/>
          </w:rPr>
          <w:tab/>
        </w:r>
        <w:r w:rsidR="00576C8F">
          <w:rPr>
            <w:noProof/>
            <w:webHidden/>
          </w:rPr>
          <w:fldChar w:fldCharType="begin"/>
        </w:r>
        <w:r w:rsidR="00576C8F">
          <w:rPr>
            <w:noProof/>
            <w:webHidden/>
          </w:rPr>
          <w:instrText xml:space="preserve"> PAGEREF _Toc503766378 \h </w:instrText>
        </w:r>
        <w:r w:rsidR="00576C8F">
          <w:rPr>
            <w:noProof/>
            <w:webHidden/>
          </w:rPr>
        </w:r>
        <w:r w:rsidR="00576C8F">
          <w:rPr>
            <w:noProof/>
            <w:webHidden/>
          </w:rPr>
          <w:fldChar w:fldCharType="separate"/>
        </w:r>
        <w:r w:rsidR="00553E2D">
          <w:rPr>
            <w:noProof/>
            <w:webHidden/>
          </w:rPr>
          <w:t>156</w:t>
        </w:r>
        <w:r w:rsidR="00576C8F">
          <w:rPr>
            <w:noProof/>
            <w:webHidden/>
          </w:rPr>
          <w:fldChar w:fldCharType="end"/>
        </w:r>
      </w:hyperlink>
    </w:p>
    <w:p w14:paraId="6D0032EB" w14:textId="3480FD3D" w:rsidR="00576C8F" w:rsidRDefault="00126CAB">
      <w:pPr>
        <w:pStyle w:val="Sumrio1"/>
        <w:tabs>
          <w:tab w:val="right" w:leader="dot" w:pos="9061"/>
        </w:tabs>
        <w:rPr>
          <w:rFonts w:asciiTheme="minorHAnsi" w:eastAsiaTheme="minorEastAsia" w:hAnsiTheme="minorHAnsi" w:cstheme="minorBidi"/>
          <w:b w:val="0"/>
          <w:caps w:val="0"/>
          <w:noProof/>
          <w:sz w:val="22"/>
          <w:szCs w:val="22"/>
        </w:rPr>
      </w:pPr>
      <w:hyperlink w:anchor="_Toc503766379"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A – Protocolo da Revisão Sistemática da Literatura</w:t>
        </w:r>
        <w:r w:rsidR="00576C8F">
          <w:rPr>
            <w:noProof/>
            <w:webHidden/>
          </w:rPr>
          <w:tab/>
        </w:r>
        <w:r w:rsidR="00576C8F">
          <w:rPr>
            <w:noProof/>
            <w:webHidden/>
          </w:rPr>
          <w:fldChar w:fldCharType="begin"/>
        </w:r>
        <w:r w:rsidR="00576C8F">
          <w:rPr>
            <w:noProof/>
            <w:webHidden/>
          </w:rPr>
          <w:instrText xml:space="preserve"> PAGEREF _Toc503766379 \h </w:instrText>
        </w:r>
        <w:r w:rsidR="00576C8F">
          <w:rPr>
            <w:noProof/>
            <w:webHidden/>
          </w:rPr>
        </w:r>
        <w:r w:rsidR="00576C8F">
          <w:rPr>
            <w:noProof/>
            <w:webHidden/>
          </w:rPr>
          <w:fldChar w:fldCharType="separate"/>
        </w:r>
        <w:r w:rsidR="00553E2D">
          <w:rPr>
            <w:noProof/>
            <w:webHidden/>
          </w:rPr>
          <w:t>169</w:t>
        </w:r>
        <w:r w:rsidR="00576C8F">
          <w:rPr>
            <w:noProof/>
            <w:webHidden/>
          </w:rPr>
          <w:fldChar w:fldCharType="end"/>
        </w:r>
      </w:hyperlink>
    </w:p>
    <w:p w14:paraId="3BAE43C1" w14:textId="68C8AAF8" w:rsidR="00576C8F" w:rsidRDefault="00126CAB">
      <w:pPr>
        <w:pStyle w:val="Sumrio1"/>
        <w:tabs>
          <w:tab w:val="right" w:leader="dot" w:pos="9061"/>
        </w:tabs>
        <w:rPr>
          <w:rFonts w:asciiTheme="minorHAnsi" w:eastAsiaTheme="minorEastAsia" w:hAnsiTheme="minorHAnsi" w:cstheme="minorBidi"/>
          <w:b w:val="0"/>
          <w:caps w:val="0"/>
          <w:noProof/>
          <w:sz w:val="22"/>
          <w:szCs w:val="22"/>
        </w:rPr>
      </w:pPr>
      <w:hyperlink w:anchor="_Toc503766380"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B – Literatura Analisada sobre Decisões Estratégicas sob Incerteza</w:t>
        </w:r>
        <w:r w:rsidR="00576C8F">
          <w:rPr>
            <w:noProof/>
            <w:webHidden/>
          </w:rPr>
          <w:tab/>
        </w:r>
        <w:r w:rsidR="00576C8F">
          <w:rPr>
            <w:noProof/>
            <w:webHidden/>
          </w:rPr>
          <w:fldChar w:fldCharType="begin"/>
        </w:r>
        <w:r w:rsidR="00576C8F">
          <w:rPr>
            <w:noProof/>
            <w:webHidden/>
          </w:rPr>
          <w:instrText xml:space="preserve"> PAGEREF _Toc503766380 \h </w:instrText>
        </w:r>
        <w:r w:rsidR="00576C8F">
          <w:rPr>
            <w:noProof/>
            <w:webHidden/>
          </w:rPr>
        </w:r>
        <w:r w:rsidR="00576C8F">
          <w:rPr>
            <w:noProof/>
            <w:webHidden/>
          </w:rPr>
          <w:fldChar w:fldCharType="separate"/>
        </w:r>
        <w:r w:rsidR="00553E2D">
          <w:rPr>
            <w:noProof/>
            <w:webHidden/>
          </w:rPr>
          <w:t>173</w:t>
        </w:r>
        <w:r w:rsidR="00576C8F">
          <w:rPr>
            <w:noProof/>
            <w:webHidden/>
          </w:rPr>
          <w:fldChar w:fldCharType="end"/>
        </w:r>
      </w:hyperlink>
    </w:p>
    <w:p w14:paraId="276A099F" w14:textId="2C6C9603" w:rsidR="00576C8F" w:rsidRDefault="00126CAB">
      <w:pPr>
        <w:pStyle w:val="Sumrio1"/>
        <w:tabs>
          <w:tab w:val="right" w:leader="dot" w:pos="9061"/>
        </w:tabs>
        <w:rPr>
          <w:rFonts w:asciiTheme="minorHAnsi" w:eastAsiaTheme="minorEastAsia" w:hAnsiTheme="minorHAnsi" w:cstheme="minorBidi"/>
          <w:b w:val="0"/>
          <w:caps w:val="0"/>
          <w:noProof/>
          <w:sz w:val="22"/>
          <w:szCs w:val="22"/>
        </w:rPr>
      </w:pPr>
      <w:hyperlink w:anchor="_Toc503766381"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C – Literatura Analisada sobre RDM e EMA</w:t>
        </w:r>
        <w:r w:rsidR="00576C8F">
          <w:rPr>
            <w:noProof/>
            <w:webHidden/>
          </w:rPr>
          <w:tab/>
        </w:r>
        <w:r w:rsidR="00576C8F">
          <w:rPr>
            <w:noProof/>
            <w:webHidden/>
          </w:rPr>
          <w:fldChar w:fldCharType="begin"/>
        </w:r>
        <w:r w:rsidR="00576C8F">
          <w:rPr>
            <w:noProof/>
            <w:webHidden/>
          </w:rPr>
          <w:instrText xml:space="preserve"> PAGEREF _Toc503766381 \h </w:instrText>
        </w:r>
        <w:r w:rsidR="00576C8F">
          <w:rPr>
            <w:noProof/>
            <w:webHidden/>
          </w:rPr>
        </w:r>
        <w:r w:rsidR="00576C8F">
          <w:rPr>
            <w:noProof/>
            <w:webHidden/>
          </w:rPr>
          <w:fldChar w:fldCharType="separate"/>
        </w:r>
        <w:r w:rsidR="00553E2D">
          <w:rPr>
            <w:noProof/>
            <w:webHidden/>
          </w:rPr>
          <w:t>176</w:t>
        </w:r>
        <w:r w:rsidR="00576C8F">
          <w:rPr>
            <w:noProof/>
            <w:webHidden/>
          </w:rPr>
          <w:fldChar w:fldCharType="end"/>
        </w:r>
      </w:hyperlink>
    </w:p>
    <w:p w14:paraId="29FFEFAE" w14:textId="5B6CFF3D" w:rsidR="00576C8F" w:rsidRDefault="00126CAB">
      <w:pPr>
        <w:pStyle w:val="Sumrio1"/>
        <w:tabs>
          <w:tab w:val="right" w:leader="dot" w:pos="9061"/>
        </w:tabs>
        <w:rPr>
          <w:rFonts w:asciiTheme="minorHAnsi" w:eastAsiaTheme="minorEastAsia" w:hAnsiTheme="minorHAnsi" w:cstheme="minorBidi"/>
          <w:b w:val="0"/>
          <w:caps w:val="0"/>
          <w:noProof/>
          <w:sz w:val="22"/>
          <w:szCs w:val="22"/>
        </w:rPr>
      </w:pPr>
      <w:hyperlink w:anchor="_Toc503766382"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D – Contextos de Aplicação do RDM</w:t>
        </w:r>
        <w:r w:rsidR="00576C8F">
          <w:rPr>
            <w:noProof/>
            <w:webHidden/>
          </w:rPr>
          <w:tab/>
        </w:r>
        <w:r w:rsidR="00576C8F">
          <w:rPr>
            <w:noProof/>
            <w:webHidden/>
          </w:rPr>
          <w:fldChar w:fldCharType="begin"/>
        </w:r>
        <w:r w:rsidR="00576C8F">
          <w:rPr>
            <w:noProof/>
            <w:webHidden/>
          </w:rPr>
          <w:instrText xml:space="preserve"> PAGEREF _Toc503766382 \h </w:instrText>
        </w:r>
        <w:r w:rsidR="00576C8F">
          <w:rPr>
            <w:noProof/>
            <w:webHidden/>
          </w:rPr>
        </w:r>
        <w:r w:rsidR="00576C8F">
          <w:rPr>
            <w:noProof/>
            <w:webHidden/>
          </w:rPr>
          <w:fldChar w:fldCharType="separate"/>
        </w:r>
        <w:r w:rsidR="00553E2D">
          <w:rPr>
            <w:noProof/>
            <w:webHidden/>
          </w:rPr>
          <w:t>179</w:t>
        </w:r>
        <w:r w:rsidR="00576C8F">
          <w:rPr>
            <w:noProof/>
            <w:webHidden/>
          </w:rPr>
          <w:fldChar w:fldCharType="end"/>
        </w:r>
      </w:hyperlink>
    </w:p>
    <w:p w14:paraId="5A9AB4A9" w14:textId="3A63EE57" w:rsidR="00576C8F" w:rsidRDefault="00126CAB">
      <w:pPr>
        <w:pStyle w:val="Sumrio1"/>
        <w:tabs>
          <w:tab w:val="right" w:leader="dot" w:pos="9061"/>
        </w:tabs>
        <w:rPr>
          <w:rFonts w:asciiTheme="minorHAnsi" w:eastAsiaTheme="minorEastAsia" w:hAnsiTheme="minorHAnsi" w:cstheme="minorBidi"/>
          <w:b w:val="0"/>
          <w:caps w:val="0"/>
          <w:noProof/>
          <w:sz w:val="22"/>
          <w:szCs w:val="22"/>
        </w:rPr>
      </w:pPr>
      <w:hyperlink w:anchor="_Toc503766383"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E – Protocolo de Pesquisa – Pré-Instanciação</w:t>
        </w:r>
        <w:r w:rsidR="00576C8F">
          <w:rPr>
            <w:noProof/>
            <w:webHidden/>
          </w:rPr>
          <w:tab/>
        </w:r>
        <w:r w:rsidR="00576C8F">
          <w:rPr>
            <w:noProof/>
            <w:webHidden/>
          </w:rPr>
          <w:fldChar w:fldCharType="begin"/>
        </w:r>
        <w:r w:rsidR="00576C8F">
          <w:rPr>
            <w:noProof/>
            <w:webHidden/>
          </w:rPr>
          <w:instrText xml:space="preserve"> PAGEREF _Toc503766383 \h </w:instrText>
        </w:r>
        <w:r w:rsidR="00576C8F">
          <w:rPr>
            <w:noProof/>
            <w:webHidden/>
          </w:rPr>
        </w:r>
        <w:r w:rsidR="00576C8F">
          <w:rPr>
            <w:noProof/>
            <w:webHidden/>
          </w:rPr>
          <w:fldChar w:fldCharType="separate"/>
        </w:r>
        <w:r w:rsidR="00553E2D">
          <w:rPr>
            <w:noProof/>
            <w:webHidden/>
          </w:rPr>
          <w:t>182</w:t>
        </w:r>
        <w:r w:rsidR="00576C8F">
          <w:rPr>
            <w:noProof/>
            <w:webHidden/>
          </w:rPr>
          <w:fldChar w:fldCharType="end"/>
        </w:r>
      </w:hyperlink>
    </w:p>
    <w:p w14:paraId="7C11980C" w14:textId="7D26B34A" w:rsidR="00576C8F" w:rsidRDefault="00126CAB">
      <w:pPr>
        <w:pStyle w:val="Sumrio1"/>
        <w:tabs>
          <w:tab w:val="right" w:leader="dot" w:pos="9061"/>
        </w:tabs>
        <w:rPr>
          <w:rFonts w:asciiTheme="minorHAnsi" w:eastAsiaTheme="minorEastAsia" w:hAnsiTheme="minorHAnsi" w:cstheme="minorBidi"/>
          <w:b w:val="0"/>
          <w:caps w:val="0"/>
          <w:noProof/>
          <w:sz w:val="22"/>
          <w:szCs w:val="22"/>
        </w:rPr>
      </w:pPr>
      <w:hyperlink w:anchor="_Toc503766384"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F – Protocolo de Pesquisa – Pós-Instanciação</w:t>
        </w:r>
        <w:r w:rsidR="00576C8F">
          <w:rPr>
            <w:noProof/>
            <w:webHidden/>
          </w:rPr>
          <w:tab/>
        </w:r>
        <w:r w:rsidR="00576C8F">
          <w:rPr>
            <w:noProof/>
            <w:webHidden/>
          </w:rPr>
          <w:fldChar w:fldCharType="begin"/>
        </w:r>
        <w:r w:rsidR="00576C8F">
          <w:rPr>
            <w:noProof/>
            <w:webHidden/>
          </w:rPr>
          <w:instrText xml:space="preserve"> PAGEREF _Toc503766384 \h </w:instrText>
        </w:r>
        <w:r w:rsidR="00576C8F">
          <w:rPr>
            <w:noProof/>
            <w:webHidden/>
          </w:rPr>
        </w:r>
        <w:r w:rsidR="00576C8F">
          <w:rPr>
            <w:noProof/>
            <w:webHidden/>
          </w:rPr>
          <w:fldChar w:fldCharType="separate"/>
        </w:r>
        <w:r w:rsidR="00553E2D">
          <w:rPr>
            <w:noProof/>
            <w:webHidden/>
          </w:rPr>
          <w:t>184</w:t>
        </w:r>
        <w:r w:rsidR="00576C8F">
          <w:rPr>
            <w:noProof/>
            <w:webHidden/>
          </w:rPr>
          <w:fldChar w:fldCharType="end"/>
        </w:r>
      </w:hyperlink>
    </w:p>
    <w:p w14:paraId="4A0310B3" w14:textId="66F258B0" w:rsidR="00576C8F" w:rsidRDefault="00126CAB">
      <w:pPr>
        <w:pStyle w:val="Sumrio1"/>
        <w:tabs>
          <w:tab w:val="right" w:leader="dot" w:pos="9061"/>
        </w:tabs>
        <w:rPr>
          <w:rFonts w:asciiTheme="minorHAnsi" w:eastAsiaTheme="minorEastAsia" w:hAnsiTheme="minorHAnsi" w:cstheme="minorBidi"/>
          <w:b w:val="0"/>
          <w:caps w:val="0"/>
          <w:noProof/>
          <w:sz w:val="22"/>
          <w:szCs w:val="22"/>
        </w:rPr>
      </w:pPr>
      <w:hyperlink w:anchor="_Toc503766385"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G – Equações relacionadas ao RDM e Fontes</w:t>
        </w:r>
        <w:r w:rsidR="00576C8F">
          <w:rPr>
            <w:noProof/>
            <w:webHidden/>
          </w:rPr>
          <w:tab/>
        </w:r>
        <w:r w:rsidR="00576C8F">
          <w:rPr>
            <w:noProof/>
            <w:webHidden/>
          </w:rPr>
          <w:fldChar w:fldCharType="begin"/>
        </w:r>
        <w:r w:rsidR="00576C8F">
          <w:rPr>
            <w:noProof/>
            <w:webHidden/>
          </w:rPr>
          <w:instrText xml:space="preserve"> PAGEREF _Toc503766385 \h </w:instrText>
        </w:r>
        <w:r w:rsidR="00576C8F">
          <w:rPr>
            <w:noProof/>
            <w:webHidden/>
          </w:rPr>
        </w:r>
        <w:r w:rsidR="00576C8F">
          <w:rPr>
            <w:noProof/>
            <w:webHidden/>
          </w:rPr>
          <w:fldChar w:fldCharType="separate"/>
        </w:r>
        <w:r w:rsidR="00553E2D">
          <w:rPr>
            <w:noProof/>
            <w:webHidden/>
          </w:rPr>
          <w:t>187</w:t>
        </w:r>
        <w:r w:rsidR="00576C8F">
          <w:rPr>
            <w:noProof/>
            <w:webHidden/>
          </w:rPr>
          <w:fldChar w:fldCharType="end"/>
        </w:r>
      </w:hyperlink>
    </w:p>
    <w:p w14:paraId="72A4851B" w14:textId="3569AB13" w:rsidR="00576C8F" w:rsidRDefault="00126CAB">
      <w:pPr>
        <w:pStyle w:val="Sumrio1"/>
        <w:tabs>
          <w:tab w:val="right" w:leader="dot" w:pos="9061"/>
        </w:tabs>
        <w:rPr>
          <w:rFonts w:asciiTheme="minorHAnsi" w:eastAsiaTheme="minorEastAsia" w:hAnsiTheme="minorHAnsi" w:cstheme="minorBidi"/>
          <w:b w:val="0"/>
          <w:caps w:val="0"/>
          <w:noProof/>
          <w:sz w:val="22"/>
          <w:szCs w:val="22"/>
        </w:rPr>
      </w:pPr>
      <w:hyperlink w:anchor="_Toc503766386"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H – Quadro Completo de Métodos</w:t>
        </w:r>
        <w:r w:rsidR="00576C8F">
          <w:rPr>
            <w:noProof/>
            <w:webHidden/>
          </w:rPr>
          <w:tab/>
        </w:r>
        <w:r w:rsidR="00576C8F">
          <w:rPr>
            <w:noProof/>
            <w:webHidden/>
          </w:rPr>
          <w:fldChar w:fldCharType="begin"/>
        </w:r>
        <w:r w:rsidR="00576C8F">
          <w:rPr>
            <w:noProof/>
            <w:webHidden/>
          </w:rPr>
          <w:instrText xml:space="preserve"> PAGEREF _Toc503766386 \h </w:instrText>
        </w:r>
        <w:r w:rsidR="00576C8F">
          <w:rPr>
            <w:noProof/>
            <w:webHidden/>
          </w:rPr>
        </w:r>
        <w:r w:rsidR="00576C8F">
          <w:rPr>
            <w:noProof/>
            <w:webHidden/>
          </w:rPr>
          <w:fldChar w:fldCharType="separate"/>
        </w:r>
        <w:r w:rsidR="00553E2D">
          <w:rPr>
            <w:noProof/>
            <w:webHidden/>
          </w:rPr>
          <w:t>189</w:t>
        </w:r>
        <w:r w:rsidR="00576C8F">
          <w:rPr>
            <w:noProof/>
            <w:webHidden/>
          </w:rPr>
          <w:fldChar w:fldCharType="end"/>
        </w:r>
      </w:hyperlink>
    </w:p>
    <w:p w14:paraId="2E57EA8B" w14:textId="089CAA14"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3766312"/>
      <w:r w:rsidRPr="003B46D6">
        <w:lastRenderedPageBreak/>
        <w:t>INTRODUÇÃO</w:t>
      </w:r>
      <w:bookmarkEnd w:id="3"/>
    </w:p>
    <w:p w14:paraId="1DA1CD79" w14:textId="379E78F2" w:rsidR="001215A3" w:rsidRDefault="001215A3" w:rsidP="001215A3">
      <w:bookmarkStart w:id="4" w:name="_Toc456015058"/>
      <w:commentRangeStart w:id="5"/>
      <w:r>
        <w:t>Uma decisão</w:t>
      </w:r>
      <w:r w:rsidR="00113416">
        <w:t>, em sua forma mais simples, pode ser considerada uma ação instantânea, uma</w:t>
      </w:r>
      <w:r>
        <w:t xml:space="preserve"> </w:t>
      </w:r>
      <w:r w:rsidR="00113416">
        <w:t>escolha feita entre duas ou mais alternativas por um grupo ou indivíduo.</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commentRangeEnd w:id="5"/>
      <w:r w:rsidR="00155797">
        <w:rPr>
          <w:rStyle w:val="Refdecomentrio"/>
        </w:rPr>
        <w:commentReference w:id="5"/>
      </w:r>
      <w:r>
        <w:t>.</w:t>
      </w:r>
    </w:p>
    <w:p w14:paraId="63546702" w14:textId="28ED3EED" w:rsidR="001215A3" w:rsidRDefault="001215A3" w:rsidP="001215A3">
      <w:r>
        <w:t xml:space="preserve">Dada a criticidade das decisões estratégicas sobre o futuro das empresas, espera-se que as mesmas procurem suportar tais decisões 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553E2D">
        <w:t xml:space="preserve">Figura </w:t>
      </w:r>
      <w:r w:rsidR="00553E2D">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790E5FE4" w:rsidR="001215A3" w:rsidRDefault="001215A3" w:rsidP="001215A3">
      <w:pPr>
        <w:pStyle w:val="Legenda"/>
      </w:pPr>
      <w:bookmarkStart w:id="6" w:name="_Ref480553143"/>
      <w:bookmarkStart w:id="7" w:name="_Toc503766126"/>
      <w:r>
        <w:lastRenderedPageBreak/>
        <w:t xml:space="preserve">Figura </w:t>
      </w:r>
      <w:fldSimple w:instr=" SEQ Figura \* ARABIC ">
        <w:r w:rsidR="00494901">
          <w:rPr>
            <w:noProof/>
          </w:rPr>
          <w:t>1</w:t>
        </w:r>
      </w:fldSimple>
      <w:bookmarkEnd w:id="6"/>
      <w:r>
        <w:t xml:space="preserve"> – Processo Formal para Suporte à Decisões Estratégicas</w:t>
      </w:r>
      <w:bookmarkEnd w:id="7"/>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7D79CF13" w14:textId="7C60EB5C" w:rsidR="001215A3" w:rsidRDefault="001215A3" w:rsidP="001215A3">
      <w:r>
        <w:t xml:space="preserve">Ainda que sejam atribuídas todas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450A13BF" w14:textId="08EAEA6B" w:rsidR="001215A3" w:rsidRDefault="001215A3" w:rsidP="001215A3">
      <w:r>
        <w:t xml:space="preserve">Duas observações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desta etapa crítica.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EA46C5E" w14:textId="65F046FE" w:rsidR="001215A3" w:rsidRDefault="001215A3" w:rsidP="001215A3">
      <w:r>
        <w:t xml:space="preserve">Segundo, durante a Rotina de Avaliação e Escolha,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w:t>
      </w:r>
      <w:r>
        <w:lastRenderedPageBreak/>
        <w:t xml:space="preserve">“barganha”, a seleção da decisão é realizada por um grupo de decisores que possuem sistemas de metas conflitantes, cada um utilizando seu próprio julgamento. Finalmente, na análise, a avaliação formal é realizada geralmente por tecnocratas, seguida de escolha gerencial por meio da barganha ou julgamento.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74DE0DCA" w14:textId="34CF269E" w:rsidR="001215A3" w:rsidRDefault="001215A3" w:rsidP="001215A3">
      <w:r>
        <w:t xml:space="preserve">No entanto, esta constatação não significa que “Julgamento” e “Barganha” sejam alternativas </w:t>
      </w:r>
      <w:r>
        <w:rPr>
          <w:i/>
        </w:rPr>
        <w:t xml:space="preserve">melhores </w:t>
      </w:r>
      <w:r>
        <w:t>do que a “Análise Formal” para a avaliação de decisões estratégicas. Ao contrário, evidências apontam que o uso de procedimentos racionais para o suporte à tomada de decisão estratégica traz benefícios às empresas.</w:t>
      </w:r>
      <w:r w:rsidR="00507293">
        <w:t xml:space="preserve"> </w:t>
      </w:r>
      <w:r w:rsidR="00507293">
        <w:fldChar w:fldCharType="begin" w:fldLock="1"/>
      </w:r>
      <w:r w:rsidR="00810566">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rsidR="00507293">
        <w:fldChar w:fldCharType="separate"/>
      </w:r>
      <w:r w:rsidR="004F2A28" w:rsidRPr="004F2A28">
        <w:rPr>
          <w:noProof/>
        </w:rPr>
        <w:t>(BRINCKMANN; GRICHNIK; KAPSA, 2010; ELBANNA; CHILD, 2007)</w:t>
      </w:r>
      <w:r w:rsidR="00507293">
        <w:fldChar w:fldCharType="end"/>
      </w:r>
      <w:r w:rsidR="00507293">
        <w:t>.</w:t>
      </w:r>
    </w:p>
    <w:p w14:paraId="05C3EEB4" w14:textId="00A674E7" w:rsidR="001215A3" w:rsidRDefault="001215A3" w:rsidP="001215A3">
      <w:r>
        <w:t xml:space="preserve">O “julgamento” e a “barganha” são modos de avaliação sujeitos a viés, cujo impacto negativo sobre as decisões estratégicas foi reconhecido há pelo menos 3 décadas. Barnes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48A92DA8" w14:textId="7467F849" w:rsidR="001215A3" w:rsidRDefault="001215A3" w:rsidP="001215A3">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w:t>
      </w:r>
      <w:r w:rsidR="009410EB">
        <w:t>empiricamente</w:t>
      </w:r>
      <w:r>
        <w:t xml:space="preserve">. Dean e Sharfman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rsidR="00810566">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 </w:t>
      </w:r>
    </w:p>
    <w:p w14:paraId="1D495DB3" w14:textId="26ABEC8A" w:rsidR="001215A3" w:rsidRDefault="001215A3" w:rsidP="001215A3">
      <w:r>
        <w:t xml:space="preserve">Um fator crítico e controverso em relação ao uso de artefatos analíticos para suporte à avaliação de decisões estratégicas é a incerteza. </w:t>
      </w:r>
      <w:r>
        <w:rPr>
          <w:spacing w:val="-4"/>
        </w:rPr>
        <w:t xml:space="preserve">Incerteza pode ser definida como conhecimento limitado sobre eventos futuros, passados ou atuais. Ainda que a definição de Incerteza possa ter começado desde os gregos, uma definição na história </w:t>
      </w:r>
      <w:r>
        <w:rPr>
          <w:spacing w:val="-4"/>
        </w:rPr>
        <w:lastRenderedPageBreak/>
        <w:t xml:space="preserve">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encontraram evidências controversas no nível da decisão, de modo que o “dinamismo do ambiente” foi apontado como um fator que limitou a utilidade dos processos racionais de decisão.</w:t>
      </w:r>
    </w:p>
    <w:p w14:paraId="3763D08B" w14:textId="6B1084A8" w:rsidR="001215A3" w:rsidRDefault="004460C3" w:rsidP="001215A3">
      <w:r>
        <w:t>As</w:t>
      </w:r>
      <w:r w:rsidR="001215A3">
        <w:t xml:space="preserve"> tensões entre os defensores do planejamento formal (ex.: </w:t>
      </w:r>
      <w:r w:rsidR="001215A3">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"id" : "ITEM-2",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"ITEM-2", "issue" : "2", "issued" : { "date-parts" : [ [ "1996" ] ] }, "page" : "368-396", "title" : "Does decision process matter? A study of strategic decision-making effectiveness", "type" : "article-journal", "volume" : "39" }, "uris" : [ "http://www.mendeley.com/documents/?uuid=f1edcbfa-1305-4bc7-8f5b-232e2364e7fc" ] } ], "mendeley" : { "formattedCitation" : "(ARMSTRONG, 1982; DEAN; SHARFMAN, 1996)", "plainTextFormattedCitation" : "(ARMSTRONG, 1982; DEAN; SHARFMAN, 1996)", "previouslyFormattedCitation" : "(ARMSTRONG, 1982; DEAN; SHARFMAN, 1996)" }, "properties" : {  }, "schema" : "https://github.com/citation-style-language/schema/raw/master/csl-citation.json" }</w:instrText>
      </w:r>
      <w:r w:rsidR="001215A3">
        <w:fldChar w:fldCharType="separate"/>
      </w:r>
      <w:r w:rsidR="001215A3" w:rsidRPr="008507BF">
        <w:rPr>
          <w:noProof/>
        </w:rPr>
        <w:t>(ARMSTRONG, 1982; DEAN; SHARFMAN, 1996)</w:t>
      </w:r>
      <w:r w:rsidR="001215A3">
        <w:fldChar w:fldCharType="end"/>
      </w:r>
      <w:r w:rsidR="001215A3">
        <w:t xml:space="preserve">) e seus críticos </w:t>
      </w:r>
      <w:r w:rsidR="001215A3">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rsidR="001215A3">
        <w:fldChar w:fldCharType="separate"/>
      </w:r>
      <w:r w:rsidR="001215A3" w:rsidRPr="008507BF">
        <w:rPr>
          <w:noProof/>
        </w:rPr>
        <w:t>(MINTZBERG, 1994)</w:t>
      </w:r>
      <w:r w:rsidR="001215A3">
        <w:fldChar w:fldCharType="end"/>
      </w:r>
      <w:r w:rsidR="001215A3">
        <w:t xml:space="preserve"> apontam para a relevância da temática da avaliação de decisões estratégicas, especialmente em condições de incerteza. Explicitada a relevância deste tema,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8" w:name="_Toc503766313"/>
      <w:r>
        <w:t xml:space="preserve">Objeto e </w:t>
      </w:r>
      <w:r w:rsidRPr="00C040FC">
        <w:t>Questão de Pesquisa</w:t>
      </w:r>
      <w:bookmarkEnd w:id="8"/>
    </w:p>
    <w:p w14:paraId="55152F88" w14:textId="77777777" w:rsidR="001215A3" w:rsidRDefault="001215A3" w:rsidP="001215A3">
      <w:r>
        <w:t>Considerando o contexto apresentado, esta seção detalhará a problemática da decisão estratégica sob incerteza. 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17CF275C"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553E2D">
        <w:t xml:space="preserve">Figura </w:t>
      </w:r>
      <w:r w:rsidR="00553E2D">
        <w:rPr>
          <w:noProof/>
        </w:rPr>
        <w:t>2</w:t>
      </w:r>
      <w:r>
        <w:fldChar w:fldCharType="end"/>
      </w:r>
      <w:r>
        <w:t xml:space="preserve">).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w:t>
      </w:r>
      <w:r>
        <w:lastRenderedPageBreak/>
        <w:t>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657B8FE5" w:rsidR="001215A3" w:rsidRDefault="001215A3" w:rsidP="001215A3">
      <w:pPr>
        <w:pStyle w:val="Legenda"/>
      </w:pPr>
      <w:bookmarkStart w:id="9" w:name="_Ref481141681"/>
      <w:bookmarkStart w:id="10" w:name="_Toc503766127"/>
      <w:r>
        <w:t xml:space="preserve">Figura </w:t>
      </w:r>
      <w:fldSimple w:instr=" SEQ Figura \* ARABIC ">
        <w:r w:rsidR="00494901">
          <w:rPr>
            <w:noProof/>
          </w:rPr>
          <w:t>2</w:t>
        </w:r>
      </w:fldSimple>
      <w:bookmarkEnd w:id="9"/>
      <w:r>
        <w:t xml:space="preserve"> – Um Modelo Genérico do Processo de Decisão Estratégica</w:t>
      </w:r>
      <w:bookmarkEnd w:id="10"/>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05E7241F" w:rsidR="001215A3" w:rsidRDefault="001215A3" w:rsidP="001215A3">
      <w:r>
        <w:t xml:space="preserve">Dois grupos de elementos são inevitavelmente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46AE1D14" w:rsidR="001215A3" w:rsidRDefault="001215A3" w:rsidP="001215A3">
      <w:r>
        <w:t xml:space="preserve">Mesmo considerando estes dois grupos de fatores como essenciais para a decisão estratégica, um problema ainda persiste: A incerteza. Se o ambiente interno ou externo é incerto, qualquer recomendação realizada a partir de uma análise do ambiente interno ou externo atual será falível ao pressupor que esta relação permanecerá durante a implementação da decisão estratégica até os </w:t>
      </w:r>
      <w:r>
        <w:lastRenderedPageBreak/>
        <w:t>desdobramentos de suas consequências. Decisões estratégicas terão sucesso ou falharão, em um contexto dinâmico.</w:t>
      </w:r>
    </w:p>
    <w:p w14:paraId="1CEECA97" w14:textId="78363AEA" w:rsidR="001215A3" w:rsidRPr="003A584F" w:rsidRDefault="001215A3" w:rsidP="001215A3">
      <w:r>
        <w:t>O impacto da incerteza sobre as decisões estratégicas é resultado da necessidade de antecipação por parte da empresa</w:t>
      </w:r>
      <w:r w:rsidRPr="003A584F">
        <w:t>. Em outras palavras, é necessári</w:t>
      </w:r>
      <w:r>
        <w:t>o que o estrategista visualize o presente e o futuro (tanto em relação ao ambiente externo quanto ao ambiente interno)</w:t>
      </w:r>
      <w:r w:rsidRPr="003A584F">
        <w:t>, identifique as mudanças que deseja (ou não) impor e decida m</w:t>
      </w:r>
      <w:r>
        <w:t>udar (ou não) seu curso de ação, prospectando o impacto desta decisão no ambiente interno e externo.</w:t>
      </w:r>
      <w:r w:rsidRPr="003A584F">
        <w:t xml:space="preserve"> Uma empresa avaliando uma decisão de investimento precisa tomar esta decisão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24E1E0EC"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em alguns casos inviável essa</w:t>
      </w:r>
      <w:r w:rsidRPr="003A584F">
        <w:t xml:space="preserve"> opção.</w:t>
      </w:r>
    </w:p>
    <w:p w14:paraId="70F10AEC" w14:textId="1B2B0569" w:rsidR="001215A3" w:rsidRPr="003A584F" w:rsidRDefault="001215A3" w:rsidP="001215A3">
      <w:r w:rsidRPr="003A584F">
        <w:t>O uso de previsões é</w:t>
      </w:r>
      <w:r>
        <w:t xml:space="preserve"> a maneira convencional</w:t>
      </w:r>
      <w:r w:rsidRPr="003A584F">
        <w:t xml:space="preserve"> de antecipação ao futuro para o suporte à decisão</w:t>
      </w:r>
      <w:r>
        <w:t>.</w:t>
      </w:r>
      <w:r w:rsidRPr="000B55EA">
        <w:t xml:space="preserve">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55EA">
        <w:rPr>
          <w:noProof/>
        </w:rPr>
        <w:t>(LEMPERT; POPPER; BANKES, 2003)</w:t>
      </w:r>
      <w:r>
        <w:fldChar w:fldCharType="end"/>
      </w:r>
      <w:r>
        <w:t>.</w:t>
      </w:r>
    </w:p>
    <w:p w14:paraId="6A3D022F" w14:textId="1BAC49F7"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 xml:space="preserve"> .Por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1215A3">
      <w:pPr>
        <w:ind w:left="1416"/>
        <w:rPr>
          <w:sz w:val="22"/>
        </w:rPr>
      </w:pPr>
      <w:r w:rsidRPr="008E3CC2">
        <w:rPr>
          <w:sz w:val="22"/>
        </w:rPr>
        <w:t xml:space="preserve">“A forma de resolver este problema não é procurar por previsões melhores, melhorando técnicas ou contratando mais analistas de previsão. Muitas forças atuam contra a possibilidade de alcançar </w:t>
      </w:r>
      <w:r w:rsidRPr="008E3CC2">
        <w:rPr>
          <w:i/>
          <w:sz w:val="22"/>
        </w:rPr>
        <w:t xml:space="preserve">a </w:t>
      </w:r>
      <w:r w:rsidRPr="008E3CC2">
        <w:rPr>
          <w:sz w:val="22"/>
        </w:rPr>
        <w:t>previsão correta. O futuro não é mais estável; ele se tornou um alvo móvel. Nenhuma projeção “certa” pode ser deduzida do comportamento passado.</w:t>
      </w:r>
    </w:p>
    <w:p w14:paraId="5900F8E7" w14:textId="213E7FB0" w:rsidR="001215A3" w:rsidRPr="008E3CC2" w:rsidRDefault="001215A3" w:rsidP="001215A3">
      <w:pPr>
        <w:ind w:left="1416"/>
        <w:rPr>
          <w:sz w:val="22"/>
        </w:rPr>
      </w:pPr>
      <w:r w:rsidRPr="008E3CC2">
        <w:rPr>
          <w:sz w:val="22"/>
        </w:rPr>
        <w:lastRenderedPageBreak/>
        <w:t xml:space="preserve">A abordagem melhor, eu acredito, é aceitar a incerteza, tentar entende-la, e torna-la parte de nosso raciocínio. Incerteza atualmente não é apenas um desvio temporário de uma previsão razoável; é a estrutura básica do ambiente de negócios. ” </w:t>
      </w:r>
      <w:r w:rsidRPr="008E3CC2">
        <w:rPr>
          <w:sz w:val="22"/>
        </w:rPr>
        <w:fldChar w:fldCharType="begin" w:fldLock="1"/>
      </w:r>
      <w:r w:rsidR="00810566">
        <w:rPr>
          <w:sz w:val="22"/>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rPr>
          <w:sz w:val="22"/>
        </w:rPr>
        <w:fldChar w:fldCharType="separate"/>
      </w:r>
      <w:r w:rsidRPr="008E3CC2">
        <w:rPr>
          <w:noProof/>
          <w:sz w:val="22"/>
        </w:rPr>
        <w:t>(WACK, 1985, p. 73)</w:t>
      </w:r>
      <w:r w:rsidRPr="008E3CC2">
        <w:rPr>
          <w:sz w:val="22"/>
        </w:rPr>
        <w:fldChar w:fldCharType="end"/>
      </w:r>
      <w:r w:rsidRPr="008E3CC2">
        <w:rPr>
          <w:sz w:val="22"/>
        </w:rPr>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60C4DE7B"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553E2D">
        <w:t xml:space="preserve">Figura </w:t>
      </w:r>
      <w:r w:rsidR="00553E2D">
        <w:rPr>
          <w:noProof/>
        </w:rPr>
        <w:t>3</w:t>
      </w:r>
      <w:r w:rsidR="001215A3">
        <w:fldChar w:fldCharType="end"/>
      </w:r>
      <w:r w:rsidR="004F2A28">
        <w:t>.</w:t>
      </w:r>
    </w:p>
    <w:p w14:paraId="083FCE3A" w14:textId="2375B24C" w:rsidR="001215A3" w:rsidRDefault="001215A3" w:rsidP="001215A3">
      <w:r>
        <w:t xml:space="preserve">Diante da relevância da incerteza para as decisões estratégicas,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2D73FF2" w14:textId="35924C27" w:rsidR="001215A3" w:rsidRDefault="001215A3" w:rsidP="001215A3">
      <w:pPr>
        <w:pStyle w:val="Legenda"/>
      </w:pPr>
      <w:bookmarkStart w:id="11" w:name="_Ref481156768"/>
      <w:bookmarkStart w:id="12" w:name="_Toc503766128"/>
      <w:r>
        <w:lastRenderedPageBreak/>
        <w:t xml:space="preserve">Figura </w:t>
      </w:r>
      <w:fldSimple w:instr=" SEQ Figura \* ARABIC ">
        <w:r w:rsidR="00494901">
          <w:rPr>
            <w:noProof/>
          </w:rPr>
          <w:t>3</w:t>
        </w:r>
      </w:fldSimple>
      <w:bookmarkEnd w:id="11"/>
      <w:r>
        <w:t xml:space="preserve"> – Desenho da Pesquisa</w:t>
      </w:r>
      <w:bookmarkEnd w:id="12"/>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18F94EF0" w14:textId="06B6B6B9"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 xml:space="preserve">(LEMPERT; POPPER; </w:t>
      </w:r>
      <w:r w:rsidRPr="00DE69F0">
        <w:rPr>
          <w:noProof/>
        </w:rPr>
        <w:lastRenderedPageBreak/>
        <w:t>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7CE9A863"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indicadas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1F482D">
        <w:rPr>
          <w:noProof/>
        </w:rPr>
        <w:t>(LEMPERT et al., 2006)</w:t>
      </w:r>
      <w:r>
        <w:fldChar w:fldCharType="end"/>
      </w:r>
      <w:r w:rsidRPr="001F482D">
        <w:t>) e o DAP (</w:t>
      </w:r>
      <w:r w:rsidRPr="001F482D">
        <w:rPr>
          <w:i/>
        </w:rPr>
        <w:t>Dynamic Adaptive Policy Making</w:t>
      </w:r>
      <w:r w:rsidRPr="001F482D">
        <w:t xml:space="preserve"> - </w:t>
      </w:r>
      <w:r>
        <w:fldChar w:fldCharType="begin" w:fldLock="1"/>
      </w:r>
      <w:r w:rsidR="00810566">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7AFB8B09" w14:textId="76FA2034" w:rsidR="001215A3" w:rsidRDefault="001215A3" w:rsidP="001215A3">
      <w:r>
        <w:t xml:space="preserve">Considerando a decisão estratégica como o objeto de pesquisa, a incerteza como fator relevante para o sucesso da decisão, e o estado do conhecimento atual, propõe-se a questão de pesquisa: </w:t>
      </w:r>
      <w:commentRangeStart w:id="13"/>
      <w:r>
        <w:t>“</w:t>
      </w:r>
      <w:r w:rsidR="00F85617">
        <w:t>Como avaliar a robustez das decisões estratégicas que suportam a difusão de produtos em condições de incerteza profunda</w:t>
      </w:r>
      <w:commentRangeEnd w:id="13"/>
      <w:r w:rsidR="00F85617">
        <w:rPr>
          <w:rStyle w:val="Refdecomentrio"/>
        </w:rPr>
        <w:commentReference w:id="13"/>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4" w:name="_Toc503766314"/>
      <w:r>
        <w:t>Objetivos</w:t>
      </w:r>
      <w:bookmarkEnd w:id="14"/>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5" w:name="_Toc503766315"/>
      <w:r>
        <w:t>Objetivo Geral</w:t>
      </w:r>
      <w:bookmarkEnd w:id="15"/>
    </w:p>
    <w:p w14:paraId="1BDA3C01" w14:textId="575E16AA" w:rsidR="001215A3" w:rsidRPr="00DA267D" w:rsidRDefault="001215A3" w:rsidP="001215A3">
      <w:r>
        <w:t xml:space="preserve">O objetivo deste trabalho é </w:t>
      </w:r>
      <w:r w:rsidR="00E715F6">
        <w:t>a</w:t>
      </w:r>
      <w:r w:rsidR="00E715F6" w:rsidRPr="00E715F6">
        <w:t>valiar a robustez de decisões estratégicas que suportam a difusão de produtos em condições de incerteza profunda.</w:t>
      </w:r>
      <w:r w:rsidR="00615A2C" w:rsidRPr="00DA267D">
        <w:t xml:space="preserve"> </w:t>
      </w:r>
    </w:p>
    <w:p w14:paraId="1E3CC204" w14:textId="77777777" w:rsidR="001215A3" w:rsidRDefault="001215A3" w:rsidP="001215A3">
      <w:pPr>
        <w:pStyle w:val="Ttulo3"/>
      </w:pPr>
      <w:bookmarkStart w:id="16" w:name="_Toc503766316"/>
      <w:bookmarkStart w:id="17" w:name="_Toc456015061"/>
      <w:r>
        <w:t>Objetivos Específicos</w:t>
      </w:r>
      <w:bookmarkEnd w:id="16"/>
    </w:p>
    <w:p w14:paraId="4F9163A5" w14:textId="424AB4C1" w:rsidR="00E715F6" w:rsidRPr="00E715F6" w:rsidRDefault="00E715F6" w:rsidP="00E715F6">
      <w:pPr>
        <w:pStyle w:val="ALNEAS"/>
      </w:pPr>
      <w:r>
        <w:t>c</w:t>
      </w:r>
      <w:r w:rsidRPr="00E715F6">
        <w:t>onstruir algoritmo</w:t>
      </w:r>
      <w:r>
        <w:t>s</w:t>
      </w:r>
      <w:r w:rsidRPr="00E715F6">
        <w:t xml:space="preserve"> para a execução da RDM a partir de modelos de dinâmica de sistemas;</w:t>
      </w:r>
    </w:p>
    <w:p w14:paraId="17A898B8" w14:textId="381A5AFD" w:rsidR="00E715F6" w:rsidRPr="00E715F6" w:rsidRDefault="00E715F6" w:rsidP="00E715F6">
      <w:pPr>
        <w:pStyle w:val="ALNEAS"/>
      </w:pPr>
      <w:r>
        <w:t>e</w:t>
      </w:r>
      <w:r w:rsidRPr="00E715F6">
        <w:t>xpandir do modelo de difusão de novos produtos</w:t>
      </w:r>
      <w:r>
        <w:t xml:space="preserve"> para viabilizar a avaliação de estratégias utilizando o RDM</w:t>
      </w:r>
      <w:r w:rsidRPr="00E715F6">
        <w:t>;</w:t>
      </w:r>
    </w:p>
    <w:p w14:paraId="39F79446" w14:textId="36CBFEBF" w:rsidR="00E715F6" w:rsidRPr="00E715F6" w:rsidRDefault="00E715F6" w:rsidP="00E715F6">
      <w:pPr>
        <w:pStyle w:val="ALNEAS"/>
      </w:pPr>
      <w:r>
        <w:lastRenderedPageBreak/>
        <w:t>i</w:t>
      </w:r>
      <w:r w:rsidRPr="00E715F6">
        <w:t>ncorporar algoritmos de seleção de variáveis para a análise de vulnerabilidade</w:t>
      </w:r>
      <w:r>
        <w:t xml:space="preserve"> de estratégias</w:t>
      </w:r>
      <w:r w:rsidRPr="00E715F6">
        <w:t>;</w:t>
      </w:r>
    </w:p>
    <w:p w14:paraId="6A001B91" w14:textId="43DEBF6D" w:rsidR="00E715F6" w:rsidRPr="00E715F6" w:rsidRDefault="00E715F6" w:rsidP="00E715F6">
      <w:pPr>
        <w:pStyle w:val="ALNEAS"/>
      </w:pPr>
      <w:r>
        <w:t>a</w:t>
      </w:r>
      <w:r w:rsidRPr="00E715F6">
        <w:t>valiar a aplicabilidade do RDM em modelos de estratégia empresarial.</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8" w:name="_Toc503766317"/>
      <w:bookmarkEnd w:id="17"/>
      <w:r>
        <w:t>Justificativa</w:t>
      </w:r>
      <w:bookmarkEnd w:id="18"/>
    </w:p>
    <w:p w14:paraId="53D74FFB" w14:textId="590D8E11" w:rsidR="001F063E" w:rsidRDefault="000E7BB0" w:rsidP="001F063E">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81056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"(2015a)", "plainTextFormattedCitation" : "(2015a)", "previouslyFormattedCitation" : "(2015a)" }, "properties" : {  }, "schema" : "https://github.com/citation-style-language/schema/raw/master/csl-citation.json" }</w:instrText>
      </w:r>
      <w:r w:rsidR="001F063E">
        <w:rPr>
          <w:rFonts w:cs="Arial"/>
        </w:rPr>
        <w:fldChar w:fldCharType="separate"/>
      </w:r>
      <w:r w:rsidR="001F063E" w:rsidRPr="00CE08C8">
        <w:rPr>
          <w:rFonts w:cs="Arial"/>
          <w:noProof/>
        </w:rPr>
        <w:t>(2015a)</w:t>
      </w:r>
      <w:r w:rsidR="001F063E">
        <w:rPr>
          <w:rFonts w:cs="Arial"/>
        </w:rPr>
        <w:fldChar w:fldCharType="end"/>
      </w:r>
      <w:r w:rsidR="001F063E">
        <w:rPr>
          <w:rFonts w:cs="Arial"/>
        </w:rPr>
        <w:t xml:space="preserve">. O Apêndice I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553E2D" w:rsidRPr="003227AE">
        <w:t xml:space="preserve">Quadro </w:t>
      </w:r>
      <w:r w:rsidR="00553E2D">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p>
    <w:p w14:paraId="32F3E6FE" w14:textId="5F0D9D74" w:rsidR="004C633F" w:rsidRDefault="006F1FF2" w:rsidP="007E46C8">
      <w:pPr>
        <w:rPr>
          <w:rFonts w:cs="Arial"/>
        </w:rPr>
      </w:pPr>
      <w:r>
        <w:rPr>
          <w:rFonts w:cs="Arial"/>
        </w:rPr>
        <w:t xml:space="preserve">Considerando os problemas inerentes à decisão estratégica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 profunda.</w:t>
      </w:r>
    </w:p>
    <w:p w14:paraId="51F17D95" w14:textId="77777777"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p>
    <w:p w14:paraId="7851C89D" w14:textId="635B3373" w:rsidR="007E46C8" w:rsidRPr="002E01D0" w:rsidRDefault="004C633F" w:rsidP="007E46C8">
      <w:pPr>
        <w:pStyle w:val="Legenda"/>
      </w:pPr>
      <w:bookmarkStart w:id="19" w:name="_Ref481527171"/>
      <w:bookmarkStart w:id="20" w:name="_Toc479346809"/>
      <w:bookmarkStart w:id="21" w:name="_Toc503766101"/>
      <w:r w:rsidRPr="003227AE">
        <w:lastRenderedPageBreak/>
        <w:t xml:space="preserve">Quadro </w:t>
      </w:r>
      <w:fldSimple w:instr=" SEQ Quadro \* ARABIC ">
        <w:r w:rsidR="00553E2D">
          <w:rPr>
            <w:noProof/>
          </w:rPr>
          <w:t>1</w:t>
        </w:r>
      </w:fldSimple>
      <w:bookmarkEnd w:id="19"/>
      <w:r w:rsidRPr="003227AE">
        <w:t xml:space="preserve"> – Buscas Realizadas durante a Revisão da Literatura e Relação com Questões de Interesse</w:t>
      </w:r>
      <w:bookmarkEnd w:id="20"/>
      <w:bookmarkEnd w:id="21"/>
    </w:p>
    <w:tbl>
      <w:tblPr>
        <w:tblW w:w="1502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EA08C2">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auto"/>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auto"/>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8065C5">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27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8065C5">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27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6E0CB926" w14:textId="77777777" w:rsidTr="008065C5">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27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0</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0ABCCB72" w14:textId="77777777" w:rsidTr="00EA08C2">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27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8065C5">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27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7E46C8" w:rsidRPr="006A373B" w14:paraId="2A2BB5B9" w14:textId="77777777" w:rsidTr="00EA08C2">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00C0597F" w14:textId="77777777" w:rsidR="007E46C8" w:rsidRPr="00CA4EE2" w:rsidRDefault="007E46C8"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276" w:type="dxa"/>
            <w:tcBorders>
              <w:top w:val="nil"/>
              <w:left w:val="nil"/>
              <w:bottom w:val="single" w:sz="4" w:space="0" w:color="auto"/>
              <w:right w:val="single" w:sz="4" w:space="0" w:color="auto"/>
            </w:tcBorders>
            <w:shd w:val="clear" w:color="auto" w:fill="auto"/>
            <w:vAlign w:val="center"/>
            <w:hideMark/>
          </w:tcPr>
          <w:p w14:paraId="29F1B6A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7E46C8" w:rsidRPr="006A373B" w14:paraId="16FE975D" w14:textId="77777777" w:rsidTr="00EA08C2">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68EF54C8"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 ( "strategic development"  OR  "strategy process"  OR  "strategic planning"  OR  "strategic decision"  OR  "strategic options evaluation" )  AND  TITLE-ABS-KEY ( "tools"  OR  "method*"  OR  "approach"  OR  "</w:t>
            </w:r>
            <w:r w:rsidR="008065C5" w:rsidRPr="00CA4EE2">
              <w:rPr>
                <w:rFonts w:cs="Arial"/>
                <w:color w:val="000000"/>
                <w:sz w:val="20"/>
                <w:szCs w:val="20"/>
                <w:lang w:val="en-US"/>
              </w:rPr>
              <w:t>methodology"  OR  "technique" ) AND</w:t>
            </w:r>
            <w:r w:rsidRPr="00CA4EE2">
              <w:rPr>
                <w:rFonts w:cs="Arial"/>
                <w:color w:val="000000"/>
                <w:sz w:val="20"/>
                <w:szCs w:val="20"/>
                <w:lang w:val="en-US"/>
              </w:rPr>
              <w:t>( LIM</w:t>
            </w:r>
            <w:r w:rsidR="008065C5" w:rsidRPr="00CA4EE2">
              <w:rPr>
                <w:rFonts w:cs="Arial"/>
                <w:color w:val="000000"/>
                <w:sz w:val="20"/>
                <w:szCs w:val="20"/>
                <w:lang w:val="en-US"/>
              </w:rPr>
              <w:t>IT-TO ( DOCTYPE ,</w:t>
            </w:r>
            <w:r w:rsidRPr="00CA4EE2">
              <w:rPr>
                <w:rFonts w:cs="Arial"/>
                <w:color w:val="000000"/>
                <w:sz w:val="20"/>
                <w:szCs w:val="20"/>
                <w:lang w:val="en-US"/>
              </w:rPr>
              <w:t xml:space="preserve"> "re " ) ) </w:t>
            </w:r>
          </w:p>
        </w:tc>
        <w:tc>
          <w:tcPr>
            <w:tcW w:w="1276" w:type="dxa"/>
            <w:tcBorders>
              <w:top w:val="nil"/>
              <w:left w:val="nil"/>
              <w:bottom w:val="single" w:sz="4" w:space="0" w:color="auto"/>
              <w:right w:val="single" w:sz="4" w:space="0" w:color="auto"/>
            </w:tcBorders>
            <w:shd w:val="clear" w:color="auto" w:fill="auto"/>
            <w:vAlign w:val="center"/>
            <w:hideMark/>
          </w:tcPr>
          <w:p w14:paraId="1905D270"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7E46C8" w:rsidRPr="00CA4EE2" w:rsidRDefault="008065C5"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7E46C8" w:rsidRPr="006A373B" w14:paraId="33C23748" w14:textId="77777777" w:rsidTr="003C0300">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169D27C3"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276" w:type="dxa"/>
            <w:tcBorders>
              <w:top w:val="nil"/>
              <w:left w:val="nil"/>
              <w:bottom w:val="single" w:sz="4" w:space="0" w:color="auto"/>
              <w:right w:val="single" w:sz="4" w:space="0" w:color="auto"/>
            </w:tcBorders>
            <w:shd w:val="clear" w:color="auto" w:fill="auto"/>
            <w:noWrap/>
            <w:vAlign w:val="center"/>
            <w:hideMark/>
          </w:tcPr>
          <w:p w14:paraId="1395A41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0EFD2B5" w14:textId="77777777" w:rsidTr="003C0300">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0486692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276" w:type="dxa"/>
            <w:tcBorders>
              <w:top w:val="nil"/>
              <w:left w:val="nil"/>
              <w:bottom w:val="single" w:sz="4" w:space="0" w:color="auto"/>
              <w:right w:val="single" w:sz="4" w:space="0" w:color="auto"/>
            </w:tcBorders>
            <w:shd w:val="clear" w:color="auto" w:fill="auto"/>
            <w:noWrap/>
            <w:vAlign w:val="center"/>
            <w:hideMark/>
          </w:tcPr>
          <w:p w14:paraId="3E8C16B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E154B52" w14:textId="77777777" w:rsidTr="003C0300">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228568B"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276" w:type="dxa"/>
            <w:tcBorders>
              <w:top w:val="nil"/>
              <w:left w:val="nil"/>
              <w:bottom w:val="single" w:sz="4" w:space="0" w:color="auto"/>
              <w:right w:val="single" w:sz="4" w:space="0" w:color="auto"/>
            </w:tcBorders>
            <w:shd w:val="clear" w:color="auto" w:fill="auto"/>
            <w:noWrap/>
            <w:vAlign w:val="center"/>
            <w:hideMark/>
          </w:tcPr>
          <w:p w14:paraId="48F1B55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r>
      <w:tr w:rsidR="007E46C8" w:rsidRPr="006A373B" w14:paraId="7FC2BDC2" w14:textId="77777777" w:rsidTr="003C0300">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F71F3E7"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467218D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7E46C8" w:rsidRPr="006A373B" w14:paraId="344A6837" w14:textId="77777777" w:rsidTr="003C0300">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4DF5B1B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09C2112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7E46C8" w:rsidRPr="006A373B" w14:paraId="7BDA2FC5" w14:textId="77777777" w:rsidTr="003C0300">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27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3C0300">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276" w:type="dxa"/>
            <w:tcBorders>
              <w:top w:val="nil"/>
              <w:left w:val="nil"/>
              <w:bottom w:val="single" w:sz="4" w:space="0" w:color="auto"/>
              <w:right w:val="single" w:sz="4" w:space="0" w:color="auto"/>
            </w:tcBorders>
            <w:shd w:val="clear" w:color="auto" w:fill="auto"/>
            <w:noWrap/>
            <w:vAlign w:val="center"/>
            <w:hideMark/>
          </w:tcPr>
          <w:p w14:paraId="2E56A423" w14:textId="75437B96"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213</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68847889"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185</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154</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40</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32861DD" w14:textId="68000644" w:rsidR="00876498" w:rsidRDefault="001C16F2" w:rsidP="00747173">
      <w:pPr>
        <w:rPr>
          <w:rFonts w:cs="Arial"/>
        </w:rPr>
      </w:pPr>
      <w:r>
        <w:rPr>
          <w:rFonts w:cs="Arial"/>
        </w:rPr>
        <w:lastRenderedPageBreak/>
        <w:t>A Simulação Computacional pode contribuir para a avaliação das decisões estratégicas</w:t>
      </w:r>
      <w:r w:rsidR="00EA08C2">
        <w:rPr>
          <w:rFonts w:cs="Arial"/>
        </w:rPr>
        <w:t xml:space="preserve"> </w:t>
      </w:r>
      <w:r w:rsidR="00EA08C2">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A08C2">
        <w:rPr>
          <w:rFonts w:cs="Arial"/>
        </w:rPr>
        <w:fldChar w:fldCharType="separate"/>
      </w:r>
      <w:r w:rsidR="00EA08C2" w:rsidRPr="00EA08C2">
        <w:rPr>
          <w:rFonts w:cs="Arial"/>
          <w:noProof/>
        </w:rPr>
        <w:t>(COURTNEY; LOVALLO; CLARKE, 2013)</w:t>
      </w:r>
      <w:r w:rsidR="00EA08C2">
        <w:rPr>
          <w:rFonts w:cs="Arial"/>
        </w:rPr>
        <w:fldChar w:fldCharType="end"/>
      </w:r>
      <w:r w:rsidR="00EA08C2">
        <w:rPr>
          <w:rFonts w:cs="Arial"/>
        </w:rPr>
        <w:t xml:space="preserve"> </w:t>
      </w:r>
      <w:r w:rsidR="00CD2540" w:rsidRPr="00CD2540">
        <w:rPr>
          <w:rFonts w:cs="Arial"/>
        </w:rPr>
        <w:t>fornece</w:t>
      </w:r>
      <w:r>
        <w:rPr>
          <w:rFonts w:cs="Arial"/>
        </w:rPr>
        <w:t>ndo</w:t>
      </w:r>
      <w:r w:rsidR="00CD2540" w:rsidRPr="00CD2540">
        <w:rPr>
          <w:rFonts w:cs="Arial"/>
        </w:rPr>
        <w:t xml:space="preserve"> um meio </w:t>
      </w:r>
      <w:r w:rsidR="00B17ABE">
        <w:rPr>
          <w:rFonts w:cs="Arial"/>
        </w:rPr>
        <w:t>de deduzir as consequências</w:t>
      </w:r>
      <w:r w:rsidR="007755DA">
        <w:rPr>
          <w:rFonts w:cs="Arial"/>
        </w:rPr>
        <w:t xml:space="preserve"> de decisões estratégicas, a partir de um conjunto de pressupostos.</w:t>
      </w:r>
      <w:r w:rsidR="00747173">
        <w:rPr>
          <w:rFonts w:cs="Arial"/>
        </w:rPr>
        <w:t xml:space="preserve"> Modelos podem ser especialmente úteis quando deduzem comportamentos </w:t>
      </w:r>
      <w:r w:rsidR="00DC6A26">
        <w:rPr>
          <w:rFonts w:cs="Arial"/>
        </w:rPr>
        <w:t>contra intuitivos</w:t>
      </w:r>
      <w:r w:rsidR="00747173">
        <w:rPr>
          <w:rFonts w:cs="Arial"/>
        </w:rPr>
        <w:t xml:space="preserve"> presentes nos sistemas </w:t>
      </w:r>
      <w:r w:rsidR="00DC6A26">
        <w:rPr>
          <w:rFonts w:cs="Arial"/>
        </w:rPr>
        <w:t>com os quais interagimos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47173">
        <w:rPr>
          <w:rFonts w:cs="Arial"/>
        </w:rPr>
        <w:fldChar w:fldCharType="separate"/>
      </w:r>
      <w:r w:rsidR="00747173" w:rsidRPr="00747173">
        <w:rPr>
          <w:rFonts w:cs="Arial"/>
          <w:noProof/>
        </w:rPr>
        <w:t>(STERMAN, 2002)</w:t>
      </w:r>
      <w:r w:rsidR="00747173">
        <w:rPr>
          <w:rFonts w:cs="Arial"/>
        </w:rPr>
        <w:fldChar w:fldCharType="end"/>
      </w:r>
      <w:r w:rsidR="00747173">
        <w:rPr>
          <w:rFonts w:cs="Arial"/>
        </w:rPr>
        <w:t>.</w:t>
      </w:r>
      <w:r w:rsidR="007755DA">
        <w:rPr>
          <w:rFonts w:cs="Arial"/>
        </w:rPr>
        <w:t xml:space="preserve"> No entanto, um modelo deve ser visto como um gerador de opiniões, e não respostas. </w:t>
      </w:r>
      <w:r w:rsidR="007755DA">
        <w:rPr>
          <w:rFonts w:cs="Arial"/>
        </w:rPr>
        <w:fldChar w:fldCharType="begin" w:fldLock="1"/>
      </w:r>
      <w:r w:rsidR="00810566">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755DA">
        <w:rPr>
          <w:rFonts w:cs="Arial"/>
        </w:rPr>
        <w:fldChar w:fldCharType="separate"/>
      </w:r>
      <w:r w:rsidR="007755DA" w:rsidRPr="00B17ABE">
        <w:rPr>
          <w:rFonts w:cs="Arial"/>
          <w:noProof/>
        </w:rPr>
        <w:t>(MORECROFT, 1984)</w:t>
      </w:r>
      <w:r w:rsidR="007755DA">
        <w:rPr>
          <w:rFonts w:cs="Arial"/>
        </w:rPr>
        <w:fldChar w:fldCharType="end"/>
      </w:r>
      <w:r w:rsidR="007755DA">
        <w:rPr>
          <w:rFonts w:cs="Arial"/>
        </w:rPr>
        <w:t>. Apesar de suas limitações serem reconhecidas, os resultados dos modelos, mesmo em condições de incerteza são frequentemen</w:t>
      </w:r>
      <w:r w:rsidR="00747173">
        <w:rPr>
          <w:rFonts w:cs="Arial"/>
        </w:rPr>
        <w:t>te interpretados como predições</w:t>
      </w:r>
      <w:r w:rsidR="007755DA">
        <w:rPr>
          <w:rFonts w:cs="Arial"/>
        </w:rPr>
        <w:t>.</w:t>
      </w:r>
      <w:r w:rsidR="00DC6A26">
        <w:rPr>
          <w:rFonts w:cs="Arial"/>
        </w:rPr>
        <w:t xml:space="preserve"> </w:t>
      </w:r>
      <w:r w:rsidR="00DC6A26">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DC6A26">
        <w:rPr>
          <w:rFonts w:cs="Arial"/>
        </w:rPr>
        <w:fldChar w:fldCharType="separate"/>
      </w:r>
      <w:r w:rsidR="00DC6A26" w:rsidRPr="00DC6A26">
        <w:rPr>
          <w:rFonts w:cs="Arial"/>
          <w:noProof/>
        </w:rPr>
        <w:t>(BANKES, 1993)</w:t>
      </w:r>
      <w:r w:rsidR="00DC6A26">
        <w:rPr>
          <w:rFonts w:cs="Arial"/>
        </w:rPr>
        <w:fldChar w:fldCharType="end"/>
      </w:r>
      <w:r w:rsidR="00DC6A26">
        <w:rPr>
          <w:rFonts w:cs="Arial"/>
        </w:rPr>
        <w:t>.</w:t>
      </w:r>
      <w:r w:rsidR="007755DA">
        <w:rPr>
          <w:rFonts w:cs="Arial"/>
        </w:rPr>
        <w:t xml:space="preserve"> Este fator </w:t>
      </w:r>
      <w:r w:rsidR="00500DD6">
        <w:rPr>
          <w:rFonts w:cs="Arial"/>
        </w:rPr>
        <w:t>implica em</w:t>
      </w:r>
      <w:r w:rsidR="007755DA">
        <w:rPr>
          <w:rFonts w:cs="Arial"/>
        </w:rPr>
        <w:t xml:space="preserve"> sérias consequências para a ava</w:t>
      </w:r>
      <w:r w:rsidR="00747173">
        <w:rPr>
          <w:rFonts w:cs="Arial"/>
        </w:rPr>
        <w:t>liação de decisões estratégicas sob incerteza, visto que qualquer modelo único com um conjunto de parâmetros apenas representa uma teoria sobre como o sistema funcionaria dado um conjunto de pressupostos.</w:t>
      </w:r>
      <w:r w:rsidR="00747173" w:rsidRPr="00747173">
        <w:t xml:space="preserve"> </w:t>
      </w:r>
      <w:r w:rsidR="00747173" w:rsidRPr="00747173">
        <w:rPr>
          <w:rFonts w:cs="Arial"/>
        </w:rPr>
        <w:t>Como resultado, modelos podem não absorver a multiplicidade de futuros plausíveis pelo modo como são usados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47173">
        <w:rPr>
          <w:rFonts w:cs="Arial"/>
        </w:rPr>
        <w:fldChar w:fldCharType="separate"/>
      </w:r>
      <w:r w:rsidR="00747173" w:rsidRPr="00747173">
        <w:rPr>
          <w:rFonts w:cs="Arial"/>
          <w:noProof/>
        </w:rPr>
        <w:t>(LEMPERT; POPPER; BANKES, 2003)</w:t>
      </w:r>
      <w:r w:rsidR="00747173">
        <w:rPr>
          <w:rFonts w:cs="Arial"/>
        </w:rPr>
        <w:fldChar w:fldCharType="end"/>
      </w:r>
      <w:r w:rsidR="00747173">
        <w:rPr>
          <w:rFonts w:cs="Arial"/>
        </w:rPr>
        <w:t>. Como consequência, o</w:t>
      </w:r>
      <w:r w:rsidR="00876498" w:rsidRPr="00876498">
        <w:rPr>
          <w:rFonts w:cs="Arial"/>
        </w:rPr>
        <w:t xml:space="preserve"> resultado de apenas uma simulação tem pouco valor. A</w:t>
      </w:r>
      <w:r w:rsidR="00747173">
        <w:rPr>
          <w:rFonts w:cs="Arial"/>
        </w:rPr>
        <w:t xml:space="preserve"> alternativa empregada por este trabalho é a </w:t>
      </w:r>
      <w:r w:rsidR="00DC6A26">
        <w:rPr>
          <w:rFonts w:cs="Arial"/>
        </w:rPr>
        <w:t xml:space="preserve">modelagem e </w:t>
      </w:r>
      <w:r w:rsidR="00747173">
        <w:rPr>
          <w:rFonts w:cs="Arial"/>
        </w:rPr>
        <w:t>análise exploratória</w:t>
      </w:r>
      <w:r w:rsidR="000D0D49">
        <w:rPr>
          <w:rFonts w:cs="Arial"/>
        </w:rPr>
        <w:t xml:space="preserve"> </w:t>
      </w:r>
      <w:r w:rsidR="000D0D49">
        <w:rPr>
          <w:rFonts w:cs="Arial"/>
        </w:rPr>
        <w:fldChar w:fldCharType="begin" w:fldLock="1"/>
      </w:r>
      <w:r w:rsidR="00810566">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0D0D49">
        <w:rPr>
          <w:rFonts w:cs="Arial"/>
        </w:rPr>
        <w:fldChar w:fldCharType="separate"/>
      </w:r>
      <w:r w:rsidR="000D0D49" w:rsidRPr="000D0D49">
        <w:rPr>
          <w:rFonts w:cs="Arial"/>
          <w:noProof/>
        </w:rPr>
        <w:t>(BANKES; WALKER; KWAKKEL, 2016)</w:t>
      </w:r>
      <w:r w:rsidR="000D0D49">
        <w:rPr>
          <w:rFonts w:cs="Arial"/>
        </w:rPr>
        <w:fldChar w:fldCharType="end"/>
      </w:r>
      <w:r w:rsidR="00747173">
        <w:rPr>
          <w:rFonts w:cs="Arial"/>
        </w:rPr>
        <w:t>,</w:t>
      </w:r>
      <w:r w:rsidR="00876498" w:rsidRPr="00876498">
        <w:rPr>
          <w:rFonts w:cs="Arial"/>
        </w:rPr>
        <w:t xml:space="preserve"> </w:t>
      </w:r>
      <w:r w:rsidR="000D0D49">
        <w:rPr>
          <w:rFonts w:cs="Arial"/>
        </w:rPr>
        <w:t>a qual busca considerar a incerteza como aspecto central em sua análise utilizando um “conjunto de modelos” ao invés de apenas um modelo.</w:t>
      </w:r>
    </w:p>
    <w:p w14:paraId="7F4BB2C4" w14:textId="3851FD85" w:rsidR="002E5D4F" w:rsidRDefault="001C4DA1" w:rsidP="002E5D4F">
      <w:pPr>
        <w:rPr>
          <w:rFonts w:cs="Arial"/>
        </w:rPr>
      </w:pPr>
      <w:r>
        <w:rPr>
          <w:rFonts w:cs="Arial"/>
        </w:rPr>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w:t>
      </w:r>
      <w:r w:rsidR="004846FC">
        <w:rPr>
          <w:rFonts w:cs="Arial"/>
        </w:rPr>
        <w:lastRenderedPageBreak/>
        <w:t xml:space="preserve">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5A08E443"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1E6D5C67" w14:textId="258834F7" w:rsidR="00DB3F45" w:rsidRPr="00DB3F45" w:rsidRDefault="00DB3F45" w:rsidP="00DB3F45">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553E2D">
        <w:t xml:space="preserve">Quadro </w:t>
      </w:r>
      <w:r w:rsidR="00553E2D">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647EACA3" w14:textId="77777777" w:rsidR="00DB3F45" w:rsidRDefault="00DB3F45" w:rsidP="00DB3F45">
      <w:pPr>
        <w:rPr>
          <w:rFonts w:cs="Arial"/>
        </w:rPr>
      </w:pPr>
    </w:p>
    <w:p w14:paraId="6AB1E585" w14:textId="77777777" w:rsidR="00DB3F45" w:rsidRDefault="00DB3F45" w:rsidP="00DB3F45">
      <w:pPr>
        <w:rPr>
          <w:rFonts w:cs="Arial"/>
        </w:rPr>
        <w:sectPr w:rsidR="00DB3F45" w:rsidSect="001F56FA">
          <w:footnotePr>
            <w:numRestart w:val="eachSect"/>
          </w:footnotePr>
          <w:pgSz w:w="11906" w:h="16838" w:code="9"/>
          <w:pgMar w:top="1701" w:right="1134" w:bottom="1134" w:left="1701" w:header="1134" w:footer="709" w:gutter="0"/>
          <w:cols w:space="708"/>
          <w:docGrid w:linePitch="360"/>
        </w:sectPr>
      </w:pPr>
    </w:p>
    <w:p w14:paraId="45BF0645" w14:textId="6E1B2297" w:rsidR="00DB3F45" w:rsidRDefault="00DB3F45" w:rsidP="00DB3F45">
      <w:pPr>
        <w:pStyle w:val="Legenda"/>
      </w:pPr>
      <w:bookmarkStart w:id="22" w:name="_Ref481572021"/>
      <w:bookmarkStart w:id="23" w:name="_Toc503766102"/>
      <w:r>
        <w:lastRenderedPageBreak/>
        <w:t xml:space="preserve">Quadro </w:t>
      </w:r>
      <w:fldSimple w:instr=" SEQ Quadro \* ARABIC ">
        <w:r w:rsidR="00553E2D">
          <w:rPr>
            <w:noProof/>
          </w:rPr>
          <w:t>2</w:t>
        </w:r>
      </w:fldSimple>
      <w:bookmarkEnd w:id="22"/>
      <w:r>
        <w:t xml:space="preserve"> – Abordagens para Avaliação de Decisões Estratégicas e suas Fragilidades</w:t>
      </w:r>
      <w:bookmarkEnd w:id="23"/>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EA08C2">
        <w:trPr>
          <w:trHeight w:val="900"/>
        </w:trPr>
        <w:tc>
          <w:tcPr>
            <w:tcW w:w="1560" w:type="dxa"/>
            <w:shd w:val="clear" w:color="auto" w:fill="auto"/>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auto"/>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auto"/>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auto"/>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auto"/>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auto"/>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 paramétrica e estrutural.</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685784A8"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à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635C389D" w14:textId="6F95312E" w:rsidR="0094491A" w:rsidRPr="007B2692" w:rsidRDefault="0094491A" w:rsidP="007B2692">
      <w:pPr>
        <w:rPr>
          <w:spacing w:val="-4"/>
        </w:rPr>
      </w:pPr>
      <w:r>
        <w:lastRenderedPageBreak/>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rsidR="008930BF">
        <w:t>,</w:t>
      </w:r>
      <w:r>
        <w:t xml:space="preserve"> pela flexibilidade das decisões estratégicas </w:t>
      </w:r>
      <w:r>
        <w:fldChar w:fldCharType="begin" w:fldLock="1"/>
      </w:r>
      <w:r w:rsidR="00810566">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rsidR="008930BF">
        <w:t>, ou por</w:t>
      </w:r>
      <w:r>
        <w:t xml:space="preserve"> “estratégias não-preditivas” </w:t>
      </w:r>
      <w:r>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rsidR="008930BF">
        <w:t>.</w:t>
      </w:r>
      <w:r>
        <w:t xml:space="preserve"> </w:t>
      </w:r>
      <w:r w:rsidR="007B2692">
        <w:t>No entanto, “como” desenvolver e avaliar estratégias adaptativas continua uma questão em aberto.</w:t>
      </w:r>
      <w:r w:rsidR="007B2692">
        <w:rPr>
          <w:spacing w:val="-4"/>
        </w:rPr>
        <w:t xml:space="preserve"> Este fato é visível </w:t>
      </w:r>
      <w:r w:rsidR="008201A6">
        <w:t xml:space="preserve">Phadnis et. al </w:t>
      </w:r>
      <w:r w:rsidR="008201A6">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rsidR="008201A6">
        <w:fldChar w:fldCharType="separate"/>
      </w:r>
      <w:r w:rsidR="008201A6" w:rsidRPr="008201A6">
        <w:rPr>
          <w:noProof/>
        </w:rPr>
        <w:t>(2015)</w:t>
      </w:r>
      <w:r w:rsidR="008201A6">
        <w:fldChar w:fldCharType="end"/>
      </w:r>
      <w:r w:rsidR="008201A6">
        <w:t xml:space="preserve"> </w:t>
      </w:r>
      <w:r w:rsidR="00DC31BD">
        <w:t>ressaltam</w:t>
      </w:r>
      <w:r w:rsidR="008201A6">
        <w:t xml:space="preserve"> </w:t>
      </w:r>
      <w:r w:rsidR="00BC5831">
        <w:t>a necessidade de sintetizar as contribuições das abordagens discutidas anteriormente em diretrizes normativas</w:t>
      </w:r>
      <w:r w:rsidR="008201A6">
        <w:t>:</w:t>
      </w:r>
    </w:p>
    <w:p w14:paraId="7D06F3E7" w14:textId="3C9CC735" w:rsidR="00BC5831" w:rsidRPr="00BC5831" w:rsidRDefault="008201A6" w:rsidP="00BC5831">
      <w:pPr>
        <w:ind w:left="708"/>
      </w:pPr>
      <w:r w:rsidRPr="00BC5831">
        <w:rPr>
          <w:sz w:val="20"/>
        </w:rPr>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rsidR="00F137E3">
        <w:rPr>
          <w:sz w:val="20"/>
        </w:rPr>
        <w:t>D</w:t>
      </w:r>
      <w:r w:rsidRPr="00BC5831">
        <w:rPr>
          <w:sz w:val="20"/>
        </w:rPr>
        <w:t>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w:t>
      </w:r>
      <w:r w:rsidR="00BC5831" w:rsidRPr="00BC5831">
        <w:rPr>
          <w:sz w:val="20"/>
        </w:rPr>
        <w:t xml:space="preserve"> </w:t>
      </w:r>
      <w:r w:rsidR="00BC5831" w:rsidRPr="00BC5831">
        <w:rPr>
          <w:sz w:val="20"/>
        </w:rPr>
        <w:fldChar w:fldCharType="begin" w:fldLock="1"/>
      </w:r>
      <w:r w:rsidR="00810566">
        <w:rPr>
          <w:sz w:val="20"/>
        </w:rP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00BC5831" w:rsidRPr="00BC5831">
        <w:rPr>
          <w:sz w:val="20"/>
        </w:rPr>
        <w:fldChar w:fldCharType="separate"/>
      </w:r>
      <w:r w:rsidR="00BC5831" w:rsidRPr="00BC5831">
        <w:rPr>
          <w:noProof/>
          <w:sz w:val="20"/>
        </w:rPr>
        <w:t>(PHADNIS et al., 2015, p. 1410)</w:t>
      </w:r>
      <w:r w:rsidR="00BC5831" w:rsidRPr="00BC5831">
        <w:rPr>
          <w:sz w:val="20"/>
        </w:rPr>
        <w:fldChar w:fldCharType="end"/>
      </w:r>
      <w:r w:rsidR="00BC5831" w:rsidRPr="00BC5831">
        <w:rPr>
          <w:sz w:val="20"/>
        </w:rPr>
        <w:t>.</w:t>
      </w:r>
    </w:p>
    <w:p w14:paraId="20AF868C" w14:textId="615A9F51" w:rsidR="005269F5" w:rsidRDefault="008201A6" w:rsidP="006D52F5">
      <w:pPr>
        <w:rPr>
          <w:rFonts w:cs="Arial"/>
        </w:rPr>
      </w:pPr>
      <w:r>
        <w:rPr>
          <w:rFonts w:cs="Arial"/>
        </w:rPr>
        <w:t>O RDM foi concebido exatamente com este prop</w:t>
      </w:r>
      <w:r w:rsidR="00BC5831">
        <w:rPr>
          <w:rFonts w:cs="Arial"/>
        </w:rPr>
        <w:t>ósito</w:t>
      </w:r>
      <w:r w:rsidR="00B07594">
        <w:rPr>
          <w:rFonts w:cs="Arial"/>
        </w:rPr>
        <w:t>:</w:t>
      </w:r>
      <w:r w:rsidR="00BC5831">
        <w:rPr>
          <w:rFonts w:cs="Arial"/>
        </w:rPr>
        <w:t xml:space="preserve"> “O RDM pode oferecer uma síntese entre o poder comunicativo de cenários narrativos e o rigor da </w:t>
      </w:r>
      <w:r w:rsidR="00F137E3">
        <w:rPr>
          <w:rFonts w:cs="Arial"/>
        </w:rPr>
        <w:t xml:space="preserve">análise de decisão quantitativa”. </w:t>
      </w:r>
      <w:r w:rsidR="00F137E3">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sidR="00F137E3">
        <w:rPr>
          <w:rFonts w:cs="Arial"/>
        </w:rPr>
        <w:fldChar w:fldCharType="separate"/>
      </w:r>
      <w:r w:rsidR="00F137E3" w:rsidRPr="00F137E3">
        <w:rPr>
          <w:rFonts w:cs="Arial"/>
          <w:noProof/>
        </w:rPr>
        <w:t>(LEMPERT et al., 2006, p. 527)</w:t>
      </w:r>
      <w:r w:rsidR="00F137E3">
        <w:rPr>
          <w:rFonts w:cs="Arial"/>
        </w:rPr>
        <w:fldChar w:fldCharType="end"/>
      </w:r>
      <w:r w:rsidR="00F137E3">
        <w:rPr>
          <w:rFonts w:cs="Arial"/>
        </w:rPr>
        <w:t>.</w:t>
      </w:r>
      <w:r w:rsidR="006D52F5">
        <w:rPr>
          <w:rFonts w:cs="Arial"/>
        </w:rPr>
        <w:t xml:space="preserve"> </w:t>
      </w:r>
      <w:r w:rsidR="00D27551">
        <w:rPr>
          <w:rFonts w:cs="Arial"/>
        </w:rPr>
        <w:t xml:space="preserve">No entanto, não se encontra na literatura relativa à avaliação de decisões estratégicas organizacionais menção ao RDM. </w:t>
      </w:r>
      <w:r w:rsidR="00DB3F45">
        <w:rPr>
          <w:rFonts w:cs="Arial"/>
        </w:rPr>
        <w:t>Neste sentido, este trabalho contribui por explorar esta abordagem visando a superação das limitações das abordagens mencionadas</w:t>
      </w:r>
      <w:r w:rsidR="00D27551">
        <w:rPr>
          <w:rFonts w:cs="Arial"/>
        </w:rPr>
        <w:t xml:space="preserve"> anteriormente</w:t>
      </w:r>
      <w:r w:rsidR="00DB3F45">
        <w:rPr>
          <w:rFonts w:cs="Arial"/>
        </w:rPr>
        <w:t>.</w:t>
      </w:r>
    </w:p>
    <w:p w14:paraId="3A4A47FC" w14:textId="33A3DA26" w:rsidR="00FD7C78" w:rsidRDefault="00FD7C78" w:rsidP="00FD7C78">
      <w:pPr>
        <w:rPr>
          <w:rFonts w:cs="Arial"/>
        </w:rPr>
      </w:pPr>
      <w:r>
        <w:rPr>
          <w:rFonts w:cs="Arial"/>
        </w:rPr>
        <w:t xml:space="preserve">A contribuição deste trabalho para o corpo de conhecimento pode ser compreendida por meio do framework de contribuição para o conhecimento em Design Science proposto por Gregor e Hevner </w:t>
      </w:r>
      <w:r>
        <w:rPr>
          <w:rFonts w:cs="Arial"/>
        </w:rPr>
        <w:fldChar w:fldCharType="begin" w:fldLock="1"/>
      </w:r>
      <w:r w:rsidR="00810566">
        <w:rPr>
          <w:rFonts w:cs="Arial"/>
        </w:rPr>
        <w:instrText>ADDIN CSL_CITATION { "citationItems" : [ { "id" : "ITEM-1", "itemData" : { "DOI" : "10.2753/MIS0742-1222240302", "ISBN" : "02767783", "ISSN" : "02767783", "PMID" : "28843849", "abstract" : "Design science research (DSR) has staked its rightful ground as an important and legitimate Information Systems (IS) research paradigm. We contend that DSR has yet to attain its full potential impact on the devel- opment and use of information systems due to gaps in the understanding and application of DSR concepts and methods. This essay aims to help researchers (1) appreciate the levels of artifact abstractions that may be DSR contributions, (2) identify appropriate ways of consuming and producing knowledge when they are preparing journal articles or other scholarly works, (3) understand and position the knowledge contributions of their research projects, and (4) structure a DSR article so that it emphasizes significant contributions to the knowl- edge base. Our focal contribution is the DSR knowledge contribution framework with two dimensions based on the existing state of knowledge in both the problem and solution domains for the research opportunity under study. In addition, we propose a DSR communication schema with similarities to more conventional publica- tion patterns, but which substitutes the description of the DSR artifact in place of a traditional results section. We evaluate the DSR contribution framework and the DSR communication schema via examinations of DSR exemplar publications", "author" : [ { "dropping-particle" : "", "family" : "Gregor", "given" : "Shirley", "non-dropping-particle" : "", "parse-names" : false, "suffix" : "" }, { "dropping-particle" : "", "family" : "Hevner", "given" : "Alan R", "non-dropping-particle" : "", "parse-names" : false, "suffix" : "" } ], "container-title" : "MIS Quarterly", "id" : "ITEM-1", "issue" : "2", "issued" : { "date-parts" : [ [ "2013" ] ] }, "page" : "337-355", "title" : "Positioning and Presenting Design Science Research for Maximum Impact", "type" : "article-journal", "volume" : "37" }, "suppress-author" : 1, "uris" : [ "http://www.mendeley.com/documents/?uuid=3868df27-80f1-4656-ac27-1156fb05613b"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3311AE">
        <w:rPr>
          <w:rFonts w:cs="Arial"/>
          <w:noProof/>
        </w:rPr>
        <w:t>(2013)</w:t>
      </w:r>
      <w:r>
        <w:rPr>
          <w:rFonts w:cs="Arial"/>
        </w:rPr>
        <w:fldChar w:fldCharType="end"/>
      </w:r>
      <w:r>
        <w:rPr>
          <w:rFonts w:cs="Arial"/>
        </w:rPr>
        <w:t>. Segundo este framework há três maneiras possíveis de contribuição ao conhecimento, considerando a maturidade do campo de aplicação e a maturidade da solução: Invenção (Novas Soluções para Novos Problemas), Melhoria (Novas Soluções para Problemas Conhecidos) e Exaptação (Soluções conhecidas estendidas a novos problemas)</w:t>
      </w:r>
      <w:r w:rsidR="00CA4EE2">
        <w:rPr>
          <w:rFonts w:cs="Arial"/>
        </w:rPr>
        <w:t>, posicionando-se este trabalho como a terceira contribuição.</w:t>
      </w:r>
    </w:p>
    <w:p w14:paraId="2B532170" w14:textId="77777777" w:rsidR="00FD7C78" w:rsidRDefault="00FD7C78" w:rsidP="006D52F5">
      <w:pPr>
        <w:rPr>
          <w:rFonts w:cs="Arial"/>
        </w:rPr>
      </w:pPr>
    </w:p>
    <w:p w14:paraId="14565398" w14:textId="77777777" w:rsidR="00DB3F45" w:rsidRDefault="00DB3F45" w:rsidP="006D52F5">
      <w:pPr>
        <w:rPr>
          <w:rFonts w:cs="Arial"/>
        </w:rPr>
      </w:pPr>
    </w:p>
    <w:p w14:paraId="16ECCC44" w14:textId="77777777" w:rsidR="000E3CBF" w:rsidRDefault="000E3CBF" w:rsidP="001F063E">
      <w:pPr>
        <w:rPr>
          <w:rFonts w:cs="Arial"/>
        </w:rPr>
      </w:pPr>
    </w:p>
    <w:p w14:paraId="38349EF5" w14:textId="77777777" w:rsidR="00952FB9" w:rsidRDefault="00952FB9" w:rsidP="001215A3">
      <w:pPr>
        <w:rPr>
          <w:spacing w:val="-4"/>
        </w:rPr>
      </w:pPr>
    </w:p>
    <w:p w14:paraId="656AB62F" w14:textId="77777777" w:rsidR="00952FB9" w:rsidRDefault="00952FB9" w:rsidP="001215A3">
      <w:pPr>
        <w:rPr>
          <w:spacing w:val="-4"/>
        </w:rPr>
      </w:pPr>
    </w:p>
    <w:p w14:paraId="5CB7AE80" w14:textId="77777777" w:rsidR="00952FB9" w:rsidRDefault="00952FB9" w:rsidP="001215A3">
      <w:pPr>
        <w:rPr>
          <w:spacing w:val="-4"/>
        </w:rPr>
      </w:pPr>
    </w:p>
    <w:p w14:paraId="2F37FF3B" w14:textId="431DAAD1" w:rsidR="0023791E" w:rsidRDefault="001215A3" w:rsidP="0023791E">
      <w:r>
        <w:lastRenderedPageBreak/>
        <w:t xml:space="preserve">Em termos práticos, a superação </w:t>
      </w:r>
      <w:r w:rsidR="00D27551">
        <w:t xml:space="preserve">das limitações das abordagens mencionadas no </w:t>
      </w:r>
      <w:r w:rsidR="00D27551">
        <w:fldChar w:fldCharType="begin"/>
      </w:r>
      <w:r w:rsidR="00D27551">
        <w:instrText xml:space="preserve"> REF _Ref481572021 \h </w:instrText>
      </w:r>
      <w:r w:rsidR="00D27551">
        <w:fldChar w:fldCharType="separate"/>
      </w:r>
      <w:r w:rsidR="00553E2D">
        <w:t xml:space="preserve">Quadro </w:t>
      </w:r>
      <w:r w:rsidR="00553E2D">
        <w:rPr>
          <w:noProof/>
        </w:rPr>
        <w:t>2</w:t>
      </w:r>
      <w:r w:rsidR="00D27551">
        <w:fldChar w:fldCharType="end"/>
      </w:r>
      <w:r>
        <w:t xml:space="preserve"> tem o potencial de </w:t>
      </w:r>
      <w:r w:rsidR="0023791E">
        <w:t>contribuir para</w:t>
      </w:r>
      <w:r>
        <w:t xml:space="preserve"> a qualidade das decisões</w:t>
      </w:r>
      <w:r w:rsidR="0023791E">
        <w:t xml:space="preserve"> estratégicas das empresas que a usarem. Em primeiro lugar</w:t>
      </w:r>
      <w:r w:rsidR="00E16EA9">
        <w:t xml:space="preserve">, a abordagem exigirá </w:t>
      </w:r>
      <w:r w:rsidR="0023791E">
        <w:t>explicitação d</w:t>
      </w:r>
      <w:r w:rsidR="0023791E" w:rsidRPr="009A2A28">
        <w:t xml:space="preserve">as Incertezas, Objetivos e Opções relacionadas às </w:t>
      </w:r>
      <w:r w:rsidR="0023791E">
        <w:t xml:space="preserve">suas </w:t>
      </w:r>
      <w:r w:rsidR="0023791E" w:rsidRPr="009A2A28">
        <w:t>decisões estrat</w:t>
      </w:r>
      <w:r w:rsidR="0023791E">
        <w:t>égicas</w:t>
      </w:r>
      <w:r w:rsidR="00E16EA9">
        <w:t xml:space="preserve"> em seu primeiro passo</w:t>
      </w:r>
      <w:r w:rsidR="0023791E">
        <w:t xml:space="preserve">. Tais elementos serão relacionados por meio de um modelo computacional de modo a </w:t>
      </w:r>
      <w:r w:rsidR="00E16EA9">
        <w:t>relacionar</w:t>
      </w:r>
      <w:r w:rsidR="0023791E">
        <w:t xml:space="preserve"> possíveis decisões às suas consequências. </w:t>
      </w:r>
      <w:r w:rsidR="00E16EA9">
        <w:t>Por utilizar a modelagem, a abordagem tende a incentivar</w:t>
      </w:r>
      <w:r w:rsidR="00C66E6C">
        <w:t xml:space="preserve"> o reconhecimento dos fatores importantes para a decisão, contribuindo para a aprendizagem a respeito do sistema. </w:t>
      </w:r>
      <w:r w:rsidR="00C66E6C">
        <w:fldChar w:fldCharType="begin" w:fldLock="1"/>
      </w:r>
      <w:r w:rsidR="00810566">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C66E6C">
        <w:fldChar w:fldCharType="separate"/>
      </w:r>
      <w:r w:rsidR="00C66E6C" w:rsidRPr="00C66E6C">
        <w:rPr>
          <w:noProof/>
        </w:rPr>
        <w:t>(STERMAN, 2002)</w:t>
      </w:r>
      <w:r w:rsidR="00C66E6C">
        <w:fldChar w:fldCharType="end"/>
      </w:r>
      <w:r w:rsidR="00C66E6C">
        <w:t>.</w:t>
      </w:r>
    </w:p>
    <w:p w14:paraId="5AF3D768" w14:textId="5F672C4E" w:rsidR="00C66E6C" w:rsidRDefault="0023791E" w:rsidP="0023791E">
      <w:r>
        <w:t>E</w:t>
      </w:r>
      <w:r w:rsidR="00C66E6C">
        <w:t>m segundo lugar, a abordagem demanda a exploração</w:t>
      </w:r>
      <w:r>
        <w:t xml:space="preserve"> os impactos de incertezas críticas em relação às decisões estratégicas</w:t>
      </w:r>
      <w:r w:rsidR="00C66E6C">
        <w:t xml:space="preserve"> sob consideração</w:t>
      </w:r>
      <w:r w:rsidR="00473A71">
        <w:t xml:space="preserve">, identificando </w:t>
      </w:r>
      <w:r w:rsidR="003D3DD7">
        <w:t xml:space="preserve">suas </w:t>
      </w:r>
      <w:r w:rsidR="00473A71">
        <w:t xml:space="preserve">vulnerabilidades. Um aspecto importante é que </w:t>
      </w:r>
      <w:r w:rsidR="00473A71">
        <w:rPr>
          <w:i/>
        </w:rPr>
        <w:t xml:space="preserve">qualquer </w:t>
      </w:r>
      <w:r w:rsidR="00473A71">
        <w:t xml:space="preserve">decisão estratégia terá vulnerabilidades. Ao final da análise RDM espera-se que a </w:t>
      </w:r>
      <w:r w:rsidR="002200F3">
        <w:t>decisão</w:t>
      </w:r>
      <w:r w:rsidR="00473A71">
        <w:t xml:space="preserve"> </w:t>
      </w:r>
      <w:r w:rsidR="002200F3">
        <w:t>escolhida</w:t>
      </w:r>
      <w:r w:rsidR="00473A71">
        <w:t xml:space="preserve"> seja mais robusta do que a original, e além disso, a empresa tenha um conhecimento mais profundo sobre como a sua estratégia pode falhar,</w:t>
      </w:r>
      <w:r w:rsidR="002200F3">
        <w:t xml:space="preserve"> mantendo atenção focalizada sobre os fatores relevantes para o seu sucesso.</w:t>
      </w:r>
    </w:p>
    <w:p w14:paraId="3EB29635" w14:textId="7414F8DB" w:rsidR="00687B09" w:rsidRDefault="00687B09" w:rsidP="00687B09">
      <w:r>
        <w:rPr>
          <w:spacing w:val="-4"/>
        </w:rPr>
        <w:t>Um aspecto específico deve ser me</w:t>
      </w:r>
      <w:r w:rsidR="003D3DD7">
        <w:rPr>
          <w:spacing w:val="-4"/>
        </w:rPr>
        <w:t>ncionado</w:t>
      </w:r>
      <w:r>
        <w:rPr>
          <w:spacing w:val="-4"/>
        </w:rPr>
        <w:t xml:space="preserve"> ao observar as ferramentas comumente empregadas para o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810566">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553E2D">
        <w:t xml:space="preserve">Quadro </w:t>
      </w:r>
      <w:r w:rsidR="00553E2D">
        <w:rPr>
          <w:noProof/>
        </w:rPr>
        <w:t>2</w:t>
      </w:r>
      <w:r>
        <w:fldChar w:fldCharType="end"/>
      </w:r>
      <w:r>
        <w:t xml:space="preserve">. Por este motivo, este trabalho tem o potencial de contribuir para as empresas que usam estas abordagens, oferecendo uma alternativa quantitativa menos sensível aos pressupostos </w:t>
      </w:r>
      <w:r w:rsidR="003D3DD7">
        <w:t>d</w:t>
      </w:r>
      <w:r>
        <w:t xml:space="preserve">estas análises. </w:t>
      </w:r>
    </w:p>
    <w:p w14:paraId="6E0AED3C" w14:textId="32EABE6B" w:rsidR="0023791E" w:rsidRDefault="00C7067F" w:rsidP="00687B09">
      <w:r>
        <w:t>Como benefícios colaterais da aplicação do RDM, espera-se que as decisões estratégicas</w:t>
      </w:r>
      <w:r w:rsidR="00DB3B07">
        <w:t xml:space="preserve"> superem a interferência </w:t>
      </w:r>
      <w:r w:rsidR="00687B09">
        <w:t xml:space="preserve">prejudicial da </w:t>
      </w:r>
      <w:r>
        <w:t>confiança em excesso</w:t>
      </w:r>
      <w:r w:rsidR="00687B09">
        <w:t xml:space="preserve"> </w:t>
      </w:r>
      <w:r w:rsidR="00687B09">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rsidR="00687B09">
        <w:fldChar w:fldCharType="separate"/>
      </w:r>
      <w:r w:rsidR="00687B09" w:rsidRPr="00687B09">
        <w:rPr>
          <w:noProof/>
        </w:rPr>
        <w:t>(GUDMUNDSSON; LECHNER, 2013)</w:t>
      </w:r>
      <w:r w:rsidR="00687B09">
        <w:fldChar w:fldCharType="end"/>
      </w:r>
      <w:r>
        <w:t xml:space="preserve">, </w:t>
      </w:r>
      <w:r w:rsidR="00687B09">
        <w:t xml:space="preserve">e que favoreça a incentive a formulação de </w:t>
      </w:r>
      <w:r w:rsidR="00E75B77">
        <w:t>estratégias adaptativas</w:t>
      </w:r>
      <w:r w:rsidR="00687B09">
        <w:t xml:space="preserve"> </w:t>
      </w:r>
      <w:r w:rsidR="00687B09">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687B09">
        <w:fldChar w:fldCharType="separate"/>
      </w:r>
      <w:r w:rsidR="00687B09" w:rsidRPr="00687B09">
        <w:rPr>
          <w:noProof/>
        </w:rPr>
        <w:t>(WILTBANK et al., 2006)</w:t>
      </w:r>
      <w:r w:rsidR="00687B09">
        <w:fldChar w:fldCharType="end"/>
      </w:r>
      <w:r w:rsidR="00E75B77">
        <w:t>.</w:t>
      </w:r>
      <w:r w:rsidR="00687B09">
        <w:t xml:space="preserve"> Dadas estas proposições, considera-se este trabalho relevante para o contexto acadêmico e para o contexto prático.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4" w:name="_Toc503766318"/>
      <w:r>
        <w:lastRenderedPageBreak/>
        <w:t>Estrutura do Trabalho</w:t>
      </w:r>
      <w:bookmarkEnd w:id="24"/>
    </w:p>
    <w:p w14:paraId="5B4E76BB" w14:textId="245F9054" w:rsidR="001215A3" w:rsidRDefault="001215A3" w:rsidP="001215A3">
      <w:r>
        <w:t xml:space="preserve">A </w:t>
      </w:r>
      <w:r>
        <w:fldChar w:fldCharType="begin"/>
      </w:r>
      <w:r>
        <w:instrText xml:space="preserve"> REF _Ref471840441 \h </w:instrText>
      </w:r>
      <w:r>
        <w:fldChar w:fldCharType="separate"/>
      </w:r>
      <w:r w:rsidR="00553E2D">
        <w:t xml:space="preserve">Figura </w:t>
      </w:r>
      <w:r w:rsidR="00553E2D">
        <w:rPr>
          <w:noProof/>
        </w:rPr>
        <w:t>4</w:t>
      </w:r>
      <w:r>
        <w:fldChar w:fldCharType="end"/>
      </w:r>
      <w:r>
        <w:t xml:space="preserve"> ilustra a Estrutura proposta para este trabalho. No capítulo 2, serão expostos os principais conceitos pertinentes para a execução deste trabalho, incluindo a Avaliação de Decisões Estratégicas, Incerteza Profunda, e o RDM.</w:t>
      </w:r>
    </w:p>
    <w:p w14:paraId="6C2DD0A7" w14:textId="3B634505" w:rsidR="001215A3" w:rsidRDefault="001215A3" w:rsidP="001215A3">
      <w:r>
        <w:t xml:space="preserve">Em seguida, serão detalhados no capítulo 3 o delineamento da pesquisa bem como o método de trabalho. Esta pesquisa utilizará como abordagem a </w:t>
      </w:r>
      <w:r w:rsidRPr="00BC5B27">
        <w:t>Design Science Research</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9A2021">
        <w:rPr>
          <w:noProof/>
        </w:rPr>
        <w:t>(DRESCH et al., 2015)</w:t>
      </w:r>
      <w:r>
        <w:fldChar w:fldCharType="end"/>
      </w:r>
      <w:r>
        <w:t>, visto que o objetivo principal do trabalho é a aplicação, avaliação e possível adaptação de um método a um contexto novo.</w:t>
      </w:r>
    </w:p>
    <w:p w14:paraId="0CE3F7EF" w14:textId="2B15A5FE" w:rsidR="001215A3" w:rsidRDefault="001215A3" w:rsidP="001215A3">
      <w:pPr>
        <w:pStyle w:val="Legenda"/>
      </w:pPr>
      <w:bookmarkStart w:id="25" w:name="_Ref471840441"/>
      <w:bookmarkStart w:id="26" w:name="_Toc479347022"/>
      <w:bookmarkStart w:id="27" w:name="_Toc503766129"/>
      <w:r>
        <w:t xml:space="preserve">Figura </w:t>
      </w:r>
      <w:fldSimple w:instr=" SEQ Figura \* ARABIC ">
        <w:r w:rsidR="00494901">
          <w:rPr>
            <w:noProof/>
          </w:rPr>
          <w:t>4</w:t>
        </w:r>
      </w:fldSimple>
      <w:bookmarkEnd w:id="25"/>
      <w:r>
        <w:t xml:space="preserve"> – Estrutura do Trabalho.</w:t>
      </w:r>
      <w:bookmarkEnd w:id="26"/>
      <w:bookmarkEnd w:id="27"/>
    </w:p>
    <w:p w14:paraId="20AB534F" w14:textId="77777777" w:rsidR="001215A3" w:rsidRDefault="001215A3" w:rsidP="001215A3">
      <w:pPr>
        <w:ind w:firstLine="0"/>
      </w:pPr>
      <w:r>
        <w:rPr>
          <w:noProof/>
        </w:rPr>
        <w:drawing>
          <wp:inline distT="0" distB="0" distL="0" distR="0" wp14:anchorId="2CB5E669" wp14:editId="1C1740A3">
            <wp:extent cx="5686425" cy="5410200"/>
            <wp:effectExtent l="0" t="0" r="9525" b="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67A7BC1D" w14:textId="77777777" w:rsidR="001215A3" w:rsidRDefault="001215A3" w:rsidP="001215A3">
      <w:pPr>
        <w:ind w:firstLine="0"/>
        <w:jc w:val="center"/>
      </w:pPr>
      <w:r>
        <w:t>Fonte: Elaborado pelo autor.</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8" w:name="_Toc503766319"/>
      <w:r>
        <w:lastRenderedPageBreak/>
        <w:t>FUNDAMENTAÇÃO TÉORICA</w:t>
      </w:r>
      <w:bookmarkEnd w:id="28"/>
    </w:p>
    <w:p w14:paraId="1D801CAC" w14:textId="77777777" w:rsidR="00922C1E" w:rsidRDefault="00922C1E" w:rsidP="00922C1E">
      <w:commentRangeStart w:id="29"/>
      <w:r w:rsidRPr="006C2CEC">
        <w:t xml:space="preserve">Esta seção introduz </w:t>
      </w:r>
      <w:r w:rsidR="00D313C0">
        <w:t xml:space="preserve">o objeto de estudo desta dissertação, bem como </w:t>
      </w:r>
      <w:r w:rsidRPr="006C2CEC">
        <w:t xml:space="preserve">os conceitos necessários para a aplicação do RDM. </w:t>
      </w:r>
      <w:r>
        <w:t xml:space="preserve">Incialmente, o conceito de “incerteza profunda” (deep uncertainty) é analisado, visto que esta é a característica das situações para as quais o método é direcionado. </w:t>
      </w:r>
      <w:r w:rsidR="00D313C0">
        <w:t>Em seguida</w:t>
      </w:r>
      <w:r>
        <w:t xml:space="preserve">, o método RDM </w:t>
      </w:r>
      <w:r w:rsidR="008C7322">
        <w:t>é abordado</w:t>
      </w:r>
      <w:r w:rsidR="00D313C0">
        <w:t>.</w:t>
      </w:r>
      <w:commentRangeEnd w:id="29"/>
      <w:r w:rsidR="00843C7A">
        <w:rPr>
          <w:rStyle w:val="Refdecomentrio"/>
        </w:rPr>
        <w:commentReference w:id="29"/>
      </w:r>
    </w:p>
    <w:p w14:paraId="56D8BC70" w14:textId="3CF18AED" w:rsidR="00C861A3" w:rsidRDefault="00C861A3" w:rsidP="00C861A3">
      <w:pPr>
        <w:pStyle w:val="Ttulo2"/>
      </w:pPr>
      <w:bookmarkStart w:id="30" w:name="_Toc503766320"/>
      <w:r>
        <w:t xml:space="preserve">Avaliação de Decisões Estratégicas </w:t>
      </w:r>
      <w:r w:rsidR="00576605">
        <w:t>e</w:t>
      </w:r>
      <w:r>
        <w:t xml:space="preserve"> Incerteza</w:t>
      </w:r>
      <w:r w:rsidR="00573AAD">
        <w:t xml:space="preserve"> Profunda</w:t>
      </w:r>
      <w:bookmarkEnd w:id="30"/>
    </w:p>
    <w:p w14:paraId="53C1F93E" w14:textId="77777777" w:rsidR="00573AAD" w:rsidRDefault="00573AAD" w:rsidP="00573AAD">
      <w:commentRangeStart w:id="31"/>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commentRangeEnd w:id="31"/>
      <w:r w:rsidR="00843C7A">
        <w:rPr>
          <w:rStyle w:val="Refdecomentrio"/>
        </w:rPr>
        <w:commentReference w:id="31"/>
      </w:r>
    </w:p>
    <w:p w14:paraId="53839038" w14:textId="77777777" w:rsidR="00A02539" w:rsidRDefault="00A02539" w:rsidP="00C861A3">
      <w:pPr>
        <w:pStyle w:val="Ttulo3"/>
      </w:pPr>
      <w:bookmarkStart w:id="32" w:name="_Toc503766321"/>
      <w:r>
        <w:t xml:space="preserve">Avaliação de </w:t>
      </w:r>
      <w:r w:rsidR="00EF7350">
        <w:t>Decisões</w:t>
      </w:r>
      <w:r>
        <w:t xml:space="preserve"> Estratégias</w:t>
      </w:r>
      <w:bookmarkEnd w:id="32"/>
    </w:p>
    <w:p w14:paraId="78D8A9C0" w14:textId="19231855" w:rsidR="007D2350" w:rsidRDefault="007D2350" w:rsidP="00AC6286">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commentRangeStart w:id="33"/>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 xml:space="preserve">(MINTZBERG; </w:t>
      </w:r>
      <w:r w:rsidR="00733A61" w:rsidRPr="00733A61">
        <w:rPr>
          <w:noProof/>
        </w:rPr>
        <w:lastRenderedPageBreak/>
        <w:t>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commentRangeEnd w:id="33"/>
      <w:r w:rsidR="00843C7A">
        <w:rPr>
          <w:rStyle w:val="Refdecomentrio"/>
        </w:rPr>
        <w:commentReference w:id="33"/>
      </w:r>
    </w:p>
    <w:p w14:paraId="1A91C38F" w14:textId="176C4142"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553E2D">
        <w:t xml:space="preserve">Quadro </w:t>
      </w:r>
      <w:r w:rsidR="00553E2D">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7C1FA433" w:rsidR="00F914AA" w:rsidRDefault="00F914AA" w:rsidP="00F914AA">
      <w:pPr>
        <w:pStyle w:val="Legenda"/>
      </w:pPr>
      <w:bookmarkStart w:id="34" w:name="_Ref478472175"/>
      <w:bookmarkStart w:id="35" w:name="_Toc503766103"/>
      <w:r>
        <w:t xml:space="preserve">Quadro </w:t>
      </w:r>
      <w:fldSimple w:instr=" SEQ Quadro \* ARABIC ">
        <w:r w:rsidR="00553E2D">
          <w:rPr>
            <w:noProof/>
          </w:rPr>
          <w:t>3</w:t>
        </w:r>
      </w:fldSimple>
      <w:bookmarkEnd w:id="34"/>
      <w:r>
        <w:t xml:space="preserve"> – Características de Decisões Estratégicas</w:t>
      </w:r>
      <w:bookmarkEnd w:id="35"/>
    </w:p>
    <w:tbl>
      <w:tblPr>
        <w:tblStyle w:val="Tabelacomgrade"/>
        <w:tblW w:w="9067" w:type="dxa"/>
        <w:tblLook w:val="04A0" w:firstRow="1" w:lastRow="0" w:firstColumn="1" w:lastColumn="0" w:noHBand="0" w:noVBand="1"/>
      </w:tblPr>
      <w:tblGrid>
        <w:gridCol w:w="1980"/>
        <w:gridCol w:w="7087"/>
      </w:tblGrid>
      <w:tr w:rsidR="00F914AA" w14:paraId="5BC56BFA" w14:textId="77777777" w:rsidTr="00D22FE8">
        <w:tc>
          <w:tcPr>
            <w:tcW w:w="1980" w:type="dxa"/>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xml:space="preserve">, a empresa desenvolve sua estratégia </w:t>
      </w:r>
      <w:r w:rsidR="002F67F5">
        <w:lastRenderedPageBreak/>
        <w:t>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8936CC">
      <w:pPr>
        <w:ind w:left="1416"/>
        <w:rPr>
          <w:sz w:val="22"/>
          <w:szCs w:val="22"/>
        </w:rPr>
      </w:pPr>
      <w:r w:rsidRPr="00632BE6">
        <w:rPr>
          <w:sz w:val="22"/>
        </w:rPr>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rPr>
          <w:sz w:val="22"/>
        </w:rPr>
        <w:t xml:space="preserve"> </w:t>
      </w:r>
      <w:r w:rsidRPr="00632BE6">
        <w:rPr>
          <w:sz w:val="22"/>
          <w:szCs w:val="22"/>
        </w:rPr>
        <w:fldChar w:fldCharType="begin" w:fldLock="1"/>
      </w:r>
      <w:r w:rsidR="00810566">
        <w:rPr>
          <w:sz w:val="22"/>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 w:val="22"/>
          <w:szCs w:val="22"/>
        </w:rPr>
        <w:fldChar w:fldCharType="separate"/>
      </w:r>
      <w:r w:rsidRPr="00632BE6">
        <w:rPr>
          <w:noProof/>
          <w:sz w:val="22"/>
          <w:szCs w:val="22"/>
        </w:rPr>
        <w:t>(SENGE et al., 1995, p. 23)</w:t>
      </w:r>
      <w:r w:rsidRPr="00632BE6">
        <w:rPr>
          <w:sz w:val="22"/>
          <w:szCs w:val="22"/>
        </w:rPr>
        <w:fldChar w:fldCharType="end"/>
      </w:r>
      <w:r w:rsidRPr="00632BE6">
        <w:rPr>
          <w:sz w:val="22"/>
          <w:szCs w:val="22"/>
        </w:rPr>
        <w:t>.</w:t>
      </w:r>
    </w:p>
    <w:p w14:paraId="5B7300CD" w14:textId="3230740B" w:rsidR="002F67F5" w:rsidRDefault="006A0381" w:rsidP="002F67F5">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79AE1116"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(SCHOEMAKER, 1995; 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553E2D">
        <w:t xml:space="preserve">Figura </w:t>
      </w:r>
      <w:r w:rsidR="00553E2D">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104C7533" w:rsidR="00793BDB" w:rsidRDefault="00793BDB" w:rsidP="00793BDB">
      <w:pPr>
        <w:pStyle w:val="Legenda"/>
      </w:pPr>
      <w:bookmarkStart w:id="36" w:name="_Ref471827157"/>
      <w:bookmarkStart w:id="37" w:name="_Toc479347014"/>
      <w:bookmarkStart w:id="38" w:name="_Toc503766130"/>
      <w:r>
        <w:lastRenderedPageBreak/>
        <w:t xml:space="preserve">Figura </w:t>
      </w:r>
      <w:fldSimple w:instr=" SEQ Figura \* ARABIC ">
        <w:r w:rsidR="00494901">
          <w:rPr>
            <w:noProof/>
          </w:rPr>
          <w:t>5</w:t>
        </w:r>
      </w:fldSimple>
      <w:bookmarkEnd w:id="36"/>
      <w:r>
        <w:t xml:space="preserve"> – Previsões e Comportamento real da demanda de petróleo</w:t>
      </w:r>
      <w:bookmarkEnd w:id="37"/>
      <w:bookmarkEnd w:id="38"/>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9572" cy="2452122"/>
                    </a:xfrm>
                    <a:prstGeom prst="rect">
                      <a:avLst/>
                    </a:prstGeom>
                  </pic:spPr>
                </pic:pic>
              </a:graphicData>
            </a:graphic>
          </wp:inline>
        </w:drawing>
      </w:r>
    </w:p>
    <w:p w14:paraId="46E3AAC4" w14:textId="035C5E9D" w:rsidR="00793BDB" w:rsidRDefault="00793BDB" w:rsidP="00793BDB">
      <w:pPr>
        <w:jc w:val="center"/>
        <w:rPr>
          <w:spacing w:val="-4"/>
        </w:rPr>
      </w:pPr>
      <w:r>
        <w:rPr>
          <w:spacing w:val="-4"/>
        </w:rPr>
        <w:t xml:space="preserve">Fonte: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3E044E7B"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de disrupção e incerteza.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9" w:name="_Toc503766322"/>
      <w:r>
        <w:t>Níveis de Incerteza</w:t>
      </w:r>
      <w:r w:rsidR="00573AAD">
        <w:t xml:space="preserve"> e Incerteza Profunda</w:t>
      </w:r>
      <w:bookmarkEnd w:id="39"/>
    </w:p>
    <w:p w14:paraId="5724491B" w14:textId="5847AF2E" w:rsidR="00384AF5" w:rsidRPr="00D856A1" w:rsidRDefault="004E546A" w:rsidP="00FC4AE0">
      <w:pPr>
        <w:rPr>
          <w:bCs/>
          <w:color w:val="000000"/>
          <w:szCs w:val="18"/>
        </w:rPr>
      </w:pPr>
      <w:r>
        <w:lastRenderedPageBreak/>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553E2D" w:rsidRPr="00B66EFC">
        <w:t xml:space="preserve">Figura </w:t>
      </w:r>
      <w:r w:rsidR="00553E2D">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40" w:name="_Ref471909577"/>
      <w:bookmarkStart w:id="41" w:name="_Ref479347957"/>
      <w:r>
        <w:br w:type="page"/>
      </w:r>
    </w:p>
    <w:p w14:paraId="7A2F40D2" w14:textId="3244E371" w:rsidR="00B66EFC" w:rsidRDefault="00B66EFC" w:rsidP="00B66EFC">
      <w:pPr>
        <w:pStyle w:val="Legenda"/>
      </w:pPr>
      <w:bookmarkStart w:id="42" w:name="_Ref481593491"/>
      <w:bookmarkStart w:id="43" w:name="_Toc503766131"/>
      <w:r w:rsidRPr="00B66EFC">
        <w:lastRenderedPageBreak/>
        <w:t xml:space="preserve">Figura </w:t>
      </w:r>
      <w:fldSimple w:instr=" SEQ Figura \* ARABIC ">
        <w:r w:rsidR="00494901">
          <w:rPr>
            <w:noProof/>
          </w:rPr>
          <w:t>6</w:t>
        </w:r>
      </w:fldSimple>
      <w:bookmarkEnd w:id="40"/>
      <w:bookmarkEnd w:id="41"/>
      <w:bookmarkEnd w:id="42"/>
      <w:r w:rsidRPr="00B66EFC">
        <w:t xml:space="preserve"> – Níveis de Incerteza e Deep Uncer</w:t>
      </w:r>
      <w:r w:rsidR="00AE5FEF">
        <w:t>tain</w:t>
      </w:r>
      <w:r w:rsidRPr="00B66EFC">
        <w:t>ty</w:t>
      </w:r>
      <w:bookmarkEnd w:id="43"/>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7ED7FB34" w14:textId="4E0F2B02" w:rsidR="004328DB" w:rsidRDefault="004328DB">
      <w:pPr>
        <w:pStyle w:val="Ttulo3"/>
      </w:pPr>
      <w:bookmarkStart w:id="44" w:name="_Toc503766323"/>
      <w:r>
        <w:lastRenderedPageBreak/>
        <w:t>Incerteza Profunda no Ambiente de Negócios</w:t>
      </w:r>
      <w:bookmarkEnd w:id="44"/>
    </w:p>
    <w:p w14:paraId="36F1CE7C" w14:textId="5EA9271D" w:rsidR="004328DB" w:rsidRDefault="004328DB" w:rsidP="004328DB">
      <w:r>
        <w:t>{Aqui poderia entrar a sugest</w:t>
      </w:r>
      <w:r w:rsidR="00052534">
        <w:t>ão do J</w:t>
      </w:r>
      <w:r>
        <w:t>unico de “traduzir” o conceito de incerteza profunda para o Ambiente de Negócios.</w:t>
      </w:r>
    </w:p>
    <w:p w14:paraId="1A4E6CF6" w14:textId="530DC59F" w:rsidR="00927CAD" w:rsidRDefault="00927CAD" w:rsidP="004328DB"/>
    <w:p w14:paraId="526339A8" w14:textId="39850111" w:rsidR="00927CAD" w:rsidRDefault="00927CAD" w:rsidP="004328DB"/>
    <w:p w14:paraId="3E86ACD6" w14:textId="31D52DDE" w:rsidR="00927CAD" w:rsidRDefault="00927CAD" w:rsidP="004328DB">
      <w:r>
        <w:t>“Natureza da Incerteza Profunda em Ambientes de Negócio.</w:t>
      </w:r>
    </w:p>
    <w:p w14:paraId="5A4D7397" w14:textId="5016398A" w:rsidR="00927CAD" w:rsidRDefault="00927CAD" w:rsidP="004328DB">
      <w:r>
        <w:t>Junico: Livro das Redes Organizacionais.</w:t>
      </w:r>
    </w:p>
    <w:p w14:paraId="7FAA328E" w14:textId="2E61CD52" w:rsidR="004478F6" w:rsidRDefault="004478F6" w:rsidP="004328DB"/>
    <w:p w14:paraId="790E7F7A" w14:textId="041DF3F6" w:rsidR="004478F6" w:rsidRDefault="004478F6" w:rsidP="004328DB">
      <w:r>
        <w:t>Ideia do Junico: Incerteza Profunda não parece existir “internamente” nas organizações, mas sim nas relações da empresa com o ambiente externo.</w:t>
      </w:r>
    </w:p>
    <w:p w14:paraId="0C24D526" w14:textId="6986857A" w:rsidR="004478F6" w:rsidRDefault="004478F6" w:rsidP="004328DB"/>
    <w:p w14:paraId="68BB8A16" w14:textId="1F7D2494" w:rsidR="004478F6" w:rsidRDefault="004478F6" w:rsidP="004328DB">
      <w:r>
        <w:t>Um possível objetivo específico: Definir o ambiente de incerteza profunda no ambiente de negócios.</w:t>
      </w:r>
    </w:p>
    <w:p w14:paraId="1EF0F6D1" w14:textId="78572D7B" w:rsidR="00E20C66" w:rsidRDefault="00E20C66" w:rsidP="004328DB"/>
    <w:p w14:paraId="4378AF4F" w14:textId="5D696874" w:rsidR="00E20C66" w:rsidRDefault="00E20C66" w:rsidP="004328DB">
      <w:r>
        <w:t>Possibilidade para Justificar a Incerteza Profunda:</w:t>
      </w:r>
    </w:p>
    <w:p w14:paraId="33CB1388" w14:textId="27207EE9" w:rsidR="00E20C66" w:rsidRDefault="00E20C66" w:rsidP="00E20C66">
      <w:pPr>
        <w:ind w:firstLine="0"/>
      </w:pPr>
    </w:p>
    <w:tbl>
      <w:tblPr>
        <w:tblStyle w:val="Tabelacomgrade"/>
        <w:tblW w:w="0" w:type="auto"/>
        <w:tblLook w:val="04A0" w:firstRow="1" w:lastRow="0" w:firstColumn="1" w:lastColumn="0" w:noHBand="0" w:noVBand="1"/>
      </w:tblPr>
      <w:tblGrid>
        <w:gridCol w:w="2689"/>
        <w:gridCol w:w="3118"/>
        <w:gridCol w:w="3254"/>
      </w:tblGrid>
      <w:tr w:rsidR="00E20C66" w14:paraId="1E39924A" w14:textId="77777777" w:rsidTr="00E20C66">
        <w:tc>
          <w:tcPr>
            <w:tcW w:w="2689" w:type="dxa"/>
          </w:tcPr>
          <w:p w14:paraId="305DC77E" w14:textId="3A75E418" w:rsidR="00E20C66" w:rsidRDefault="00E20C66" w:rsidP="00E20C66">
            <w:pPr>
              <w:ind w:firstLine="0"/>
            </w:pPr>
            <w:r>
              <w:t>Categoria de Decisão</w:t>
            </w:r>
          </w:p>
        </w:tc>
        <w:tc>
          <w:tcPr>
            <w:tcW w:w="3118" w:type="dxa"/>
          </w:tcPr>
          <w:p w14:paraId="18BAEBCA" w14:textId="16A7B807" w:rsidR="00E20C66" w:rsidRDefault="00E20C66" w:rsidP="00E20C66">
            <w:pPr>
              <w:ind w:firstLine="0"/>
            </w:pPr>
            <w:r>
              <w:t>Itens de Decisão</w:t>
            </w:r>
          </w:p>
        </w:tc>
        <w:tc>
          <w:tcPr>
            <w:tcW w:w="3254" w:type="dxa"/>
          </w:tcPr>
          <w:p w14:paraId="55F47501" w14:textId="6025FB4A" w:rsidR="00E20C66" w:rsidRDefault="00E20C66" w:rsidP="00E20C66">
            <w:pPr>
              <w:ind w:firstLine="0"/>
            </w:pPr>
            <w:r>
              <w:t>Variáveis Profundamente Incertas</w:t>
            </w:r>
          </w:p>
        </w:tc>
      </w:tr>
      <w:tr w:rsidR="00E20C66" w14:paraId="78028647" w14:textId="77777777" w:rsidTr="00E20C66">
        <w:tc>
          <w:tcPr>
            <w:tcW w:w="2689" w:type="dxa"/>
          </w:tcPr>
          <w:p w14:paraId="21ADDC14" w14:textId="77777777" w:rsidR="00E20C66" w:rsidRDefault="00E20C66" w:rsidP="00E20C66">
            <w:pPr>
              <w:ind w:firstLine="0"/>
            </w:pPr>
          </w:p>
        </w:tc>
        <w:tc>
          <w:tcPr>
            <w:tcW w:w="3118" w:type="dxa"/>
          </w:tcPr>
          <w:p w14:paraId="25E0B1C6" w14:textId="77777777" w:rsidR="00E20C66" w:rsidRDefault="00E20C66" w:rsidP="00E20C66">
            <w:pPr>
              <w:ind w:firstLine="0"/>
            </w:pPr>
          </w:p>
        </w:tc>
        <w:tc>
          <w:tcPr>
            <w:tcW w:w="3254" w:type="dxa"/>
          </w:tcPr>
          <w:p w14:paraId="3810CFD9" w14:textId="77777777" w:rsidR="00E20C66" w:rsidRDefault="00E20C66" w:rsidP="00E20C66">
            <w:pPr>
              <w:ind w:firstLine="0"/>
            </w:pPr>
          </w:p>
        </w:tc>
      </w:tr>
      <w:tr w:rsidR="00E20C66" w14:paraId="3B9663D0" w14:textId="77777777" w:rsidTr="00E20C66">
        <w:tc>
          <w:tcPr>
            <w:tcW w:w="2689" w:type="dxa"/>
          </w:tcPr>
          <w:p w14:paraId="13E658D1" w14:textId="77777777" w:rsidR="00E20C66" w:rsidRDefault="00E20C66" w:rsidP="00E20C66">
            <w:pPr>
              <w:ind w:firstLine="0"/>
            </w:pPr>
          </w:p>
        </w:tc>
        <w:tc>
          <w:tcPr>
            <w:tcW w:w="3118" w:type="dxa"/>
          </w:tcPr>
          <w:p w14:paraId="06EA09B2" w14:textId="77777777" w:rsidR="00E20C66" w:rsidRDefault="00E20C66" w:rsidP="00E20C66">
            <w:pPr>
              <w:ind w:firstLine="0"/>
            </w:pPr>
          </w:p>
        </w:tc>
        <w:tc>
          <w:tcPr>
            <w:tcW w:w="3254" w:type="dxa"/>
          </w:tcPr>
          <w:p w14:paraId="5B8294E1" w14:textId="77777777" w:rsidR="00E20C66" w:rsidRDefault="00E20C66" w:rsidP="00E20C66">
            <w:pPr>
              <w:ind w:firstLine="0"/>
            </w:pPr>
          </w:p>
        </w:tc>
      </w:tr>
    </w:tbl>
    <w:p w14:paraId="24B17F06" w14:textId="77777777" w:rsidR="00E20C66" w:rsidRDefault="00E20C66" w:rsidP="00E20C66">
      <w:pPr>
        <w:ind w:firstLine="0"/>
      </w:pPr>
    </w:p>
    <w:p w14:paraId="3FE50BE3" w14:textId="77777777" w:rsidR="00617EDA" w:rsidRDefault="00617EDA" w:rsidP="00617EDA">
      <w:pPr>
        <w:pStyle w:val="Ttulo2"/>
      </w:pPr>
      <w:bookmarkStart w:id="45" w:name="_Toc503766324"/>
      <w:r>
        <w:t>Abordagens para Avaliação de Decisão sob Incerteza Profunda</w:t>
      </w:r>
      <w:bookmarkEnd w:id="45"/>
    </w:p>
    <w:p w14:paraId="5105D0F1" w14:textId="2C140DA7"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rsidR="00553E2D">
        <w:t xml:space="preserve">Figura </w:t>
      </w:r>
      <w:r w:rsidR="00553E2D">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xml:space="preserve">. A partir de então, outras publicações começaram a utilizar </w:t>
      </w:r>
      <w:r>
        <w:rPr>
          <w:rFonts w:cs="Arial"/>
        </w:rPr>
        <w:lastRenderedPageBreak/>
        <w:t>tais termos e a adoção de métodos relacionados à Análise Exploratória e ao RDM começou a crescer acentuadamente.</w:t>
      </w:r>
    </w:p>
    <w:p w14:paraId="672D8058" w14:textId="6416617C" w:rsidR="00617EDA" w:rsidRDefault="00617EDA" w:rsidP="00617EDA">
      <w:pPr>
        <w:pStyle w:val="Legenda"/>
      </w:pPr>
      <w:bookmarkStart w:id="46" w:name="_Ref471830229"/>
      <w:bookmarkStart w:id="47" w:name="_Toc479347017"/>
      <w:bookmarkStart w:id="48" w:name="_Toc503766132"/>
      <w:r>
        <w:t xml:space="preserve">Figura </w:t>
      </w:r>
      <w:fldSimple w:instr=" SEQ Figura \* ARABIC ">
        <w:r w:rsidR="00494901">
          <w:rPr>
            <w:noProof/>
          </w:rPr>
          <w:t>7</w:t>
        </w:r>
      </w:fldSimple>
      <w:bookmarkEnd w:id="46"/>
      <w:r>
        <w:t xml:space="preserve"> – Evolução de Publicações sobre o Tema</w:t>
      </w:r>
      <w:bookmarkEnd w:id="47"/>
      <w:bookmarkEnd w:id="48"/>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E4E0047" w:rsidR="00617EDA" w:rsidRDefault="00617EDA" w:rsidP="00617EDA">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103B385A" w:rsidR="00617EDA" w:rsidRDefault="00617EDA" w:rsidP="00617EDA">
      <w:pPr>
        <w:rPr>
          <w:rFonts w:cs="Arial"/>
        </w:rPr>
      </w:pPr>
      <w:r>
        <w:rPr>
          <w:rFonts w:cs="Arial"/>
        </w:rPr>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w:t>
      </w:r>
      <w:r>
        <w:rPr>
          <w:rFonts w:cs="Arial"/>
        </w:rPr>
        <w:lastRenderedPageBreak/>
        <w:t xml:space="preserve">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553E2D">
        <w:t xml:space="preserve">Figura </w:t>
      </w:r>
      <w:r w:rsidR="00553E2D">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553E2D">
        <w:t xml:space="preserve">Figura </w:t>
      </w:r>
      <w:r w:rsidR="00553E2D">
        <w:rPr>
          <w:noProof/>
        </w:rPr>
        <w:t>9</w:t>
      </w:r>
      <w:r>
        <w:rPr>
          <w:rFonts w:cs="Arial"/>
        </w:rPr>
        <w:fldChar w:fldCharType="end"/>
      </w:r>
      <w:r>
        <w:rPr>
          <w:rFonts w:cs="Arial"/>
        </w:rPr>
        <w:t>.</w:t>
      </w:r>
    </w:p>
    <w:p w14:paraId="2660EB32" w14:textId="46AD4DDF" w:rsidR="00617EDA" w:rsidRDefault="00617EDA" w:rsidP="00617EDA">
      <w:pPr>
        <w:pStyle w:val="Legenda"/>
      </w:pPr>
      <w:bookmarkStart w:id="49" w:name="_Ref479259439"/>
      <w:bookmarkStart w:id="50" w:name="_Toc479347018"/>
      <w:bookmarkStart w:id="51" w:name="_Toc503766133"/>
      <w:r>
        <w:t xml:space="preserve">Figura </w:t>
      </w:r>
      <w:fldSimple w:instr=" SEQ Figura \* ARABIC ">
        <w:r w:rsidR="00494901">
          <w:rPr>
            <w:noProof/>
          </w:rPr>
          <w:t>8</w:t>
        </w:r>
      </w:fldSimple>
      <w:bookmarkEnd w:id="49"/>
      <w:r>
        <w:t xml:space="preserve"> – Um Mapa de Co-Citação de Trabalhos relacionados ao RDM</w:t>
      </w:r>
      <w:bookmarkEnd w:id="50"/>
      <w:bookmarkEnd w:id="51"/>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77777777" w:rsidR="00617EDA" w:rsidRDefault="00617EDA" w:rsidP="00617EDA">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24C3F8F2" w14:textId="4E212D36" w:rsidR="00617EDA" w:rsidRDefault="00617EDA" w:rsidP="00617EDA">
      <w:pPr>
        <w:rPr>
          <w:rFonts w:cs="Arial"/>
        </w:rPr>
      </w:pPr>
      <w:r>
        <w:rPr>
          <w:rFonts w:cs="Arial"/>
        </w:rPr>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 xml:space="preserve">Many Objective Robust </w:t>
      </w:r>
      <w:r w:rsidRPr="00F2733E">
        <w:rPr>
          <w:rFonts w:cs="Arial"/>
          <w:i/>
        </w:rPr>
        <w:lastRenderedPageBreak/>
        <w:t>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5B4C68BA" w:rsidR="00617EDA" w:rsidRDefault="00617EDA" w:rsidP="00617EDA">
      <w:pPr>
        <w:pStyle w:val="Legenda"/>
      </w:pPr>
      <w:bookmarkStart w:id="52" w:name="_Ref479259512"/>
      <w:bookmarkStart w:id="53" w:name="_Toc479347019"/>
      <w:bookmarkStart w:id="54" w:name="_Toc503766134"/>
      <w:r>
        <w:t xml:space="preserve">Figura </w:t>
      </w:r>
      <w:fldSimple w:instr=" SEQ Figura \* ARABIC ">
        <w:r w:rsidR="00494901">
          <w:rPr>
            <w:noProof/>
          </w:rPr>
          <w:t>9</w:t>
        </w:r>
      </w:fldSimple>
      <w:bookmarkEnd w:id="52"/>
      <w:r>
        <w:t xml:space="preserve"> – 10 Autores mais Citados em RDM e Instituições</w:t>
      </w:r>
      <w:bookmarkEnd w:id="53"/>
      <w:bookmarkEnd w:id="54"/>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77777777" w:rsidR="00617EDA" w:rsidRDefault="00617EDA" w:rsidP="00617EDA">
      <w:pPr>
        <w:pStyle w:val="Ttulo3"/>
      </w:pPr>
      <w:bookmarkStart w:id="55" w:name="_Toc503766325"/>
      <w:r>
        <w:t>Identificação de Artefatos</w:t>
      </w:r>
      <w:bookmarkEnd w:id="55"/>
    </w:p>
    <w:p w14:paraId="561F4362" w14:textId="7ADFA917" w:rsidR="00617EDA" w:rsidRDefault="00617EDA" w:rsidP="00617EDA">
      <w:pPr>
        <w:rPr>
          <w:spacing w:val="-4"/>
        </w:rPr>
      </w:pPr>
      <w:r>
        <w:rPr>
          <w:spacing w:val="-4"/>
        </w:rPr>
        <w:t>Diversos autores compararam as abordagens para decisão sob incerteza profundao H</w:t>
      </w:r>
      <w:r w:rsidRPr="001375A1">
        <w:rPr>
          <w:spacing w:val="-4"/>
        </w:rPr>
        <w:t>allegat</w:t>
      </w:r>
      <w:r w:rsidRPr="00014CEB">
        <w:rPr>
          <w:spacing w:val="-4"/>
        </w:rPr>
        <w:t xml:space="preserve">te et al.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1375A1">
        <w:rPr>
          <w:noProof/>
          <w:spacing w:val="-4"/>
        </w:rPr>
        <w:t>(2012)</w:t>
      </w:r>
      <w:r>
        <w:rPr>
          <w:spacing w:val="-4"/>
        </w:rPr>
        <w:fldChar w:fldCharType="end"/>
      </w:r>
      <w:r w:rsidRPr="001375A1">
        <w:rPr>
          <w:spacing w:val="-4"/>
        </w:rPr>
        <w:t xml:space="preserve"> compara o RDM a outras abo</w:t>
      </w:r>
      <w:r w:rsidRPr="00014CEB">
        <w:rPr>
          <w:spacing w:val="-4"/>
        </w:rPr>
        <w:t xml:space="preserve">rdagens utilizadas para avaliar decisões investimento sob incerteza climática. </w:t>
      </w:r>
      <w:r w:rsidRPr="003227AE">
        <w:rPr>
          <w:spacing w:val="-4"/>
        </w:rPr>
        <w:t>As críticas e limitações das abordagens Cost Benefit Analysis e Opç</w:t>
      </w:r>
      <w:r>
        <w:rPr>
          <w:spacing w:val="-4"/>
        </w:rPr>
        <w:t xml:space="preserve">ões Reais de </w:t>
      </w:r>
      <w:r w:rsidRPr="003227AE">
        <w:rPr>
          <w:spacing w:val="-4"/>
        </w:rPr>
        <w:t xml:space="preserve">Hallegatte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3227AE">
        <w:rPr>
          <w:noProof/>
          <w:spacing w:val="-4"/>
        </w:rPr>
        <w:t>(2012)</w:t>
      </w:r>
      <w:r>
        <w:rPr>
          <w:spacing w:val="-4"/>
        </w:rPr>
        <w:fldChar w:fldCharType="end"/>
      </w:r>
      <w:r>
        <w:rPr>
          <w:spacing w:val="-4"/>
        </w:rPr>
        <w:t xml:space="preserve"> são similares às críticas anteriormente discutidas relacionadas à análise formal de decisão, visto que tais </w:t>
      </w:r>
      <w:r>
        <w:rPr>
          <w:spacing w:val="-4"/>
        </w:rPr>
        <w:lastRenderedPageBreak/>
        <w:t xml:space="preserve">abordagens compartilham o pressuposto de conhecimento sobre probabilidades. Herman et al. </w:t>
      </w:r>
      <w:r>
        <w:rPr>
          <w:spacing w:val="-4"/>
        </w:rPr>
        <w:fldChar w:fldCharType="begin" w:fldLock="1"/>
      </w:r>
      <w:r w:rsidR="00810566">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Pr>
          <w:spacing w:val="-4"/>
        </w:rPr>
        <w:fldChar w:fldCharType="separate"/>
      </w:r>
      <w:r w:rsidRPr="003227AE">
        <w:rPr>
          <w:noProof/>
          <w:spacing w:val="-4"/>
        </w:rPr>
        <w:t>(2015)</w:t>
      </w:r>
      <w:r>
        <w:rPr>
          <w:spacing w:val="-4"/>
        </w:rPr>
        <w:fldChar w:fldCharType="end"/>
      </w:r>
      <w:r>
        <w:rPr>
          <w:spacing w:val="-4"/>
        </w:rPr>
        <w:t>, porém, realiza uma síntese das abordagens similares ao RDM (“</w:t>
      </w:r>
      <w:r w:rsidRPr="00BC5B27">
        <w:rPr>
          <w:spacing w:val="-4"/>
        </w:rPr>
        <w:t>robustness frameworks</w:t>
      </w:r>
      <w:r>
        <w:rPr>
          <w:spacing w:val="-4"/>
        </w:rPr>
        <w:t>”) ressaltando as diferenças metodológicas entre as abordagens. Nesta comparação, visto que as abordagens são similares, o objetivo é identificar as implicações destas diferenças.</w:t>
      </w:r>
    </w:p>
    <w:p w14:paraId="0868E2EB" w14:textId="62063F85"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553E2D">
        <w:t xml:space="preserve">Figura </w:t>
      </w:r>
      <w:r w:rsidR="00553E2D">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rsidR="00553E2D">
        <w:t xml:space="preserve">Quadro </w:t>
      </w:r>
      <w:r w:rsidR="00553E2D">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G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w:instrText>
      </w:r>
      <w:r w:rsidR="00810566" w:rsidRPr="00DD1FEE">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DD1FEE">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507A2BE7" w:rsidR="00617EDA" w:rsidRDefault="00617EDA" w:rsidP="00617EDA">
      <w:pPr>
        <w:pStyle w:val="Legenda"/>
      </w:pPr>
      <w:bookmarkStart w:id="56" w:name="_Ref478981231"/>
      <w:bookmarkStart w:id="57" w:name="_Toc479347021"/>
      <w:bookmarkStart w:id="58" w:name="_Toc503766135"/>
      <w:r>
        <w:lastRenderedPageBreak/>
        <w:t xml:space="preserve">Figura </w:t>
      </w:r>
      <w:fldSimple w:instr=" SEQ Figura \* ARABIC ">
        <w:r w:rsidR="00494901">
          <w:rPr>
            <w:noProof/>
          </w:rPr>
          <w:t>10</w:t>
        </w:r>
      </w:fldSimple>
      <w:bookmarkEnd w:id="56"/>
      <w:r>
        <w:t xml:space="preserve"> – Uso de Ferramentas para Suporte ao Desenvolvimento da Estratégia</w:t>
      </w:r>
      <w:bookmarkEnd w:id="57"/>
      <w:bookmarkEnd w:id="58"/>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7084B91F" w:rsidR="00617EDA" w:rsidRDefault="00617EDA" w:rsidP="00617EDA">
      <w:pPr>
        <w:pStyle w:val="Legenda"/>
      </w:pPr>
      <w:bookmarkStart w:id="59" w:name="_Ref479317898"/>
      <w:bookmarkStart w:id="60" w:name="_Toc479346810"/>
      <w:bookmarkStart w:id="61" w:name="_Toc503766104"/>
      <w:r>
        <w:lastRenderedPageBreak/>
        <w:t xml:space="preserve">Quadro </w:t>
      </w:r>
      <w:fldSimple w:instr=" SEQ Quadro \* ARABIC ">
        <w:r w:rsidR="00553E2D">
          <w:rPr>
            <w:noProof/>
          </w:rPr>
          <w:t>4</w:t>
        </w:r>
      </w:fldSimple>
      <w:bookmarkEnd w:id="59"/>
      <w:r>
        <w:t xml:space="preserve"> – RDM e Abordagens Relacionadas</w:t>
      </w:r>
      <w:bookmarkEnd w:id="60"/>
      <w:bookmarkEnd w:id="61"/>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3C6AFF">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3C6AFF">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617EDA" w:rsidRPr="00263686" w14:paraId="78B4B3A6" w14:textId="77777777" w:rsidTr="003C6AFF">
        <w:trPr>
          <w:trHeight w:val="227"/>
        </w:trPr>
        <w:tc>
          <w:tcPr>
            <w:tcW w:w="3342" w:type="dxa"/>
            <w:shd w:val="clear" w:color="auto" w:fill="auto"/>
            <w:vAlign w:val="bottom"/>
            <w:hideMark/>
          </w:tcPr>
          <w:p w14:paraId="1423F5B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4296610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E14DA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0FFF6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AA25C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877163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B9BD8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4DA14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D4705C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50DE011" w14:textId="77777777" w:rsidTr="003C6AFF">
        <w:trPr>
          <w:trHeight w:val="227"/>
        </w:trPr>
        <w:tc>
          <w:tcPr>
            <w:tcW w:w="3342" w:type="dxa"/>
            <w:shd w:val="clear" w:color="auto" w:fill="auto"/>
            <w:vAlign w:val="bottom"/>
            <w:hideMark/>
          </w:tcPr>
          <w:p w14:paraId="475CCEC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4E75A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1EDA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5E858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D894E4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78C58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E2FD3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BE020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04F80D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3AA7883" w14:textId="77777777" w:rsidTr="003C6AFF">
        <w:trPr>
          <w:trHeight w:val="227"/>
        </w:trPr>
        <w:tc>
          <w:tcPr>
            <w:tcW w:w="3342" w:type="dxa"/>
            <w:shd w:val="clear" w:color="auto" w:fill="auto"/>
            <w:vAlign w:val="bottom"/>
            <w:hideMark/>
          </w:tcPr>
          <w:p w14:paraId="5059B59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C98D5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E4163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49D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F32562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91FFA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ACE3C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4FFB9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17F173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EE91833" w14:textId="77777777" w:rsidTr="003C6AFF">
        <w:trPr>
          <w:trHeight w:val="227"/>
        </w:trPr>
        <w:tc>
          <w:tcPr>
            <w:tcW w:w="3342" w:type="dxa"/>
            <w:shd w:val="clear" w:color="auto" w:fill="auto"/>
            <w:vAlign w:val="bottom"/>
            <w:hideMark/>
          </w:tcPr>
          <w:p w14:paraId="6DDE2A2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7F032D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37F918E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6A3E2DE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74407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DA535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EBB6A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56E7DD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82F700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8AB6318" w14:textId="77777777" w:rsidTr="003C6AFF">
        <w:trPr>
          <w:trHeight w:val="227"/>
        </w:trPr>
        <w:tc>
          <w:tcPr>
            <w:tcW w:w="3342" w:type="dxa"/>
            <w:shd w:val="clear" w:color="auto" w:fill="auto"/>
            <w:vAlign w:val="bottom"/>
            <w:hideMark/>
          </w:tcPr>
          <w:p w14:paraId="7F52590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152F6A1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705E5D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507C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D711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FCA5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FD1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75F27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4886DBC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351107EA" w14:textId="77777777" w:rsidTr="003C6AFF">
        <w:trPr>
          <w:trHeight w:val="227"/>
        </w:trPr>
        <w:tc>
          <w:tcPr>
            <w:tcW w:w="3342" w:type="dxa"/>
            <w:shd w:val="clear" w:color="000000" w:fill="F2F2F2"/>
            <w:vAlign w:val="bottom"/>
            <w:hideMark/>
          </w:tcPr>
          <w:p w14:paraId="62059A2F"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0BF8F0B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683674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0C1456F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035A03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2F5550A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7704AB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09325A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6BBC6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D6D0C1A" w14:textId="77777777" w:rsidTr="003C6AFF">
        <w:trPr>
          <w:trHeight w:val="227"/>
        </w:trPr>
        <w:tc>
          <w:tcPr>
            <w:tcW w:w="3342" w:type="dxa"/>
            <w:shd w:val="clear" w:color="auto" w:fill="auto"/>
            <w:vAlign w:val="bottom"/>
            <w:hideMark/>
          </w:tcPr>
          <w:p w14:paraId="6969625D"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0AEF79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06BDA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A7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1D17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12B773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B89B2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892F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5E4967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A129FCD" w14:textId="77777777" w:rsidTr="003C6AFF">
        <w:trPr>
          <w:trHeight w:val="227"/>
        </w:trPr>
        <w:tc>
          <w:tcPr>
            <w:tcW w:w="3342" w:type="dxa"/>
            <w:shd w:val="clear" w:color="auto" w:fill="F2F2F2" w:themeFill="background1" w:themeFillShade="F2"/>
            <w:vAlign w:val="bottom"/>
            <w:hideMark/>
          </w:tcPr>
          <w:p w14:paraId="7B76161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7C3B3A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073153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A690DF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7B4A31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685D85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6C95F5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565C4FD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E7002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C81643" w14:textId="77777777" w:rsidTr="003C6AFF">
        <w:trPr>
          <w:trHeight w:val="227"/>
        </w:trPr>
        <w:tc>
          <w:tcPr>
            <w:tcW w:w="3342" w:type="dxa"/>
            <w:shd w:val="clear" w:color="auto" w:fill="auto"/>
            <w:vAlign w:val="bottom"/>
            <w:hideMark/>
          </w:tcPr>
          <w:p w14:paraId="5789337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45876A3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01A2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4B4CA8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76C9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9F88E5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F7A17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9E04B7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BC02E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78E4028" w14:textId="77777777" w:rsidTr="003C6AFF">
        <w:trPr>
          <w:trHeight w:val="227"/>
        </w:trPr>
        <w:tc>
          <w:tcPr>
            <w:tcW w:w="3342" w:type="dxa"/>
            <w:shd w:val="clear" w:color="auto" w:fill="auto"/>
            <w:vAlign w:val="bottom"/>
            <w:hideMark/>
          </w:tcPr>
          <w:p w14:paraId="4E0AC09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0D8C0A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074C9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B753B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4B7E92F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D80B8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683E398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6324FA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325AD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035E2730" w14:textId="77777777" w:rsidTr="003C6AFF">
        <w:trPr>
          <w:trHeight w:val="227"/>
        </w:trPr>
        <w:tc>
          <w:tcPr>
            <w:tcW w:w="3342" w:type="dxa"/>
            <w:shd w:val="clear" w:color="auto" w:fill="auto"/>
            <w:vAlign w:val="bottom"/>
            <w:hideMark/>
          </w:tcPr>
          <w:p w14:paraId="473FF6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F1BFD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45A573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D1331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CA216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148229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76324D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218911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27F29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D27A94B" w14:textId="77777777" w:rsidTr="003C6AFF">
        <w:trPr>
          <w:trHeight w:val="227"/>
        </w:trPr>
        <w:tc>
          <w:tcPr>
            <w:tcW w:w="3342" w:type="dxa"/>
            <w:shd w:val="clear" w:color="auto" w:fill="F2F2F2" w:themeFill="background1" w:themeFillShade="F2"/>
            <w:vAlign w:val="bottom"/>
            <w:hideMark/>
          </w:tcPr>
          <w:p w14:paraId="4E1212F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266F30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129FC3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60D33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137CF0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3B313F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B697C6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8D763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A0F04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56E1A202" w14:textId="77777777" w:rsidTr="003C6AFF">
        <w:trPr>
          <w:trHeight w:val="227"/>
        </w:trPr>
        <w:tc>
          <w:tcPr>
            <w:tcW w:w="3342" w:type="dxa"/>
            <w:shd w:val="clear" w:color="auto" w:fill="F2F2F2" w:themeFill="background1" w:themeFillShade="F2"/>
            <w:vAlign w:val="bottom"/>
            <w:hideMark/>
          </w:tcPr>
          <w:p w14:paraId="75969A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DC3747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E5783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3E4B355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6649CC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3841D2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5031604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14874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3ADA0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A0D7AAD" w14:textId="77777777" w:rsidTr="003C6AFF">
        <w:trPr>
          <w:trHeight w:val="227"/>
        </w:trPr>
        <w:tc>
          <w:tcPr>
            <w:tcW w:w="3342" w:type="dxa"/>
            <w:shd w:val="clear" w:color="auto" w:fill="F2F2F2" w:themeFill="background1" w:themeFillShade="F2"/>
            <w:vAlign w:val="bottom"/>
            <w:hideMark/>
          </w:tcPr>
          <w:p w14:paraId="291102A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0CA008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727BA0A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BCF4C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AA7AA6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41489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4C8BEA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2EB8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5CB79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30FE99" w14:textId="77777777" w:rsidTr="003C6AFF">
        <w:trPr>
          <w:trHeight w:val="227"/>
        </w:trPr>
        <w:tc>
          <w:tcPr>
            <w:tcW w:w="3342" w:type="dxa"/>
            <w:shd w:val="clear" w:color="auto" w:fill="auto"/>
            <w:vAlign w:val="bottom"/>
            <w:hideMark/>
          </w:tcPr>
          <w:p w14:paraId="222835B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7BA057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14BF2B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9AC7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824DA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58D334B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99AED3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78AED1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77B62E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5D2A4B08" w14:textId="77777777" w:rsidTr="003C6AFF">
        <w:trPr>
          <w:trHeight w:val="227"/>
        </w:trPr>
        <w:tc>
          <w:tcPr>
            <w:tcW w:w="3342" w:type="dxa"/>
            <w:shd w:val="clear" w:color="auto" w:fill="auto"/>
            <w:vAlign w:val="bottom"/>
            <w:hideMark/>
          </w:tcPr>
          <w:p w14:paraId="29A4087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14E6027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6F885E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73531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B2318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52272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55828D9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C7F06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02316B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46C439" w14:textId="77777777" w:rsidTr="003C6AFF">
        <w:trPr>
          <w:trHeight w:val="227"/>
        </w:trPr>
        <w:tc>
          <w:tcPr>
            <w:tcW w:w="3342" w:type="dxa"/>
            <w:shd w:val="clear" w:color="auto" w:fill="auto"/>
            <w:vAlign w:val="bottom"/>
            <w:hideMark/>
          </w:tcPr>
          <w:p w14:paraId="3A8D5DB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5C519F6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25D35C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CE48A0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68F0E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91D99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8BF10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A990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210B0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84FC4C4" w14:textId="77777777" w:rsidTr="003C6AFF">
        <w:trPr>
          <w:trHeight w:val="227"/>
        </w:trPr>
        <w:tc>
          <w:tcPr>
            <w:tcW w:w="3342" w:type="dxa"/>
            <w:shd w:val="clear" w:color="auto" w:fill="auto"/>
            <w:vAlign w:val="bottom"/>
            <w:hideMark/>
          </w:tcPr>
          <w:p w14:paraId="26E275E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58D300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1BE95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72D8A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BEE808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7C53F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531C66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963C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946E1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CF21F58" w14:textId="77777777" w:rsidTr="003C6AFF">
        <w:trPr>
          <w:trHeight w:val="227"/>
        </w:trPr>
        <w:tc>
          <w:tcPr>
            <w:tcW w:w="3342" w:type="dxa"/>
            <w:shd w:val="clear" w:color="auto" w:fill="auto"/>
            <w:vAlign w:val="bottom"/>
            <w:hideMark/>
          </w:tcPr>
          <w:p w14:paraId="173C6255"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029503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9A7232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BFC27D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3908A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B2E14D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1E344A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6CE1A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DD898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0C0AC57" w14:textId="77777777" w:rsidTr="003C6AFF">
        <w:trPr>
          <w:trHeight w:val="227"/>
        </w:trPr>
        <w:tc>
          <w:tcPr>
            <w:tcW w:w="3342" w:type="dxa"/>
            <w:shd w:val="clear" w:color="auto" w:fill="auto"/>
            <w:vAlign w:val="bottom"/>
            <w:hideMark/>
          </w:tcPr>
          <w:p w14:paraId="0FA92CE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682BE9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BB78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E1CFD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92CE9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B0C7E5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956AA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D0A49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B47136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4D1A21EC" w14:textId="77777777" w:rsidTr="003C6AFF">
        <w:trPr>
          <w:trHeight w:val="227"/>
        </w:trPr>
        <w:tc>
          <w:tcPr>
            <w:tcW w:w="3342" w:type="dxa"/>
            <w:shd w:val="clear" w:color="auto" w:fill="auto"/>
            <w:vAlign w:val="bottom"/>
            <w:hideMark/>
          </w:tcPr>
          <w:p w14:paraId="1AA04F9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13190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1F4F69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DA3BDD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DB6BE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6B8A17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1416B9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6D765F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06EFE2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F08F6FF" w14:textId="77777777" w:rsidTr="003C6AFF">
        <w:trPr>
          <w:trHeight w:val="227"/>
        </w:trPr>
        <w:tc>
          <w:tcPr>
            <w:tcW w:w="3342" w:type="dxa"/>
            <w:shd w:val="clear" w:color="auto" w:fill="auto"/>
            <w:vAlign w:val="bottom"/>
            <w:hideMark/>
          </w:tcPr>
          <w:p w14:paraId="7E943432"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16A35DB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44F49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0D369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97C94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396C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69BB13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1DE9BC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AFB200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B5E510" w14:textId="77777777" w:rsidTr="003C6AFF">
        <w:trPr>
          <w:trHeight w:val="227"/>
        </w:trPr>
        <w:tc>
          <w:tcPr>
            <w:tcW w:w="3342" w:type="dxa"/>
            <w:shd w:val="clear" w:color="auto" w:fill="auto"/>
            <w:vAlign w:val="bottom"/>
            <w:hideMark/>
          </w:tcPr>
          <w:p w14:paraId="15F88CE6"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7B421B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282C2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A3250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73B76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F36C75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389F3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E59E25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94D4DF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69CB63E3" w14:textId="77777777" w:rsidTr="003C6AFF">
        <w:trPr>
          <w:trHeight w:val="227"/>
        </w:trPr>
        <w:tc>
          <w:tcPr>
            <w:tcW w:w="3342" w:type="dxa"/>
            <w:shd w:val="clear" w:color="auto" w:fill="auto"/>
            <w:vAlign w:val="bottom"/>
            <w:hideMark/>
          </w:tcPr>
          <w:p w14:paraId="4E215DE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711CE8A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D16E2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1F5943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54505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3F9D6D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2B3AB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1D986B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112D0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6BDF72B" w14:textId="77777777" w:rsidTr="003C6AFF">
        <w:trPr>
          <w:trHeight w:val="227"/>
        </w:trPr>
        <w:tc>
          <w:tcPr>
            <w:tcW w:w="3342" w:type="dxa"/>
            <w:shd w:val="clear" w:color="auto" w:fill="auto"/>
            <w:vAlign w:val="bottom"/>
            <w:hideMark/>
          </w:tcPr>
          <w:p w14:paraId="3AC3F05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09E894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A8EEFA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8C6F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5E97899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6860F7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00B34A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8EE98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5187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9633C5F" w14:textId="77777777" w:rsidTr="003C6AFF">
        <w:trPr>
          <w:trHeight w:val="227"/>
        </w:trPr>
        <w:tc>
          <w:tcPr>
            <w:tcW w:w="3342" w:type="dxa"/>
            <w:shd w:val="clear" w:color="auto" w:fill="auto"/>
            <w:vAlign w:val="bottom"/>
            <w:hideMark/>
          </w:tcPr>
          <w:p w14:paraId="10BFF57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2F382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F8D8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906D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8D416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744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3BB26B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C8C9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AE8A08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bl>
    <w:p w14:paraId="6F1006EA" w14:textId="77777777"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6A432411" w14:textId="551DADBC" w:rsidR="00617EDA" w:rsidRDefault="00617EDA" w:rsidP="00617EDA">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553E2D">
        <w:t xml:space="preserve">Quadro </w:t>
      </w:r>
      <w:r w:rsidR="00553E2D">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e avaliando a aplicação do RDM em um ambiente de negócios.</w:t>
      </w:r>
    </w:p>
    <w:p w14:paraId="2CCB9657" w14:textId="77777777" w:rsidR="00617EDA" w:rsidRDefault="00617EDA" w:rsidP="00617EDA">
      <w:pPr>
        <w:pStyle w:val="Ttulo3"/>
      </w:pPr>
      <w:bookmarkStart w:id="62" w:name="_Toc503766326"/>
      <w:r>
        <w:t>Artefatos para Avaliação de Decisões Estratégicas Organizacionais</w:t>
      </w:r>
      <w:bookmarkEnd w:id="62"/>
    </w:p>
    <w:p w14:paraId="19534C3E" w14:textId="77777777" w:rsidR="00617EDA" w:rsidRDefault="00617EDA" w:rsidP="00617EDA">
      <w:pPr>
        <w:rPr>
          <w:rFonts w:cs="Arial"/>
        </w:rPr>
      </w:pPr>
      <w:r>
        <w:rPr>
          <w:rFonts w:cs="Arial"/>
        </w:rPr>
        <w:t xml:space="preserve">Aqui deve ser o local adequado para a inclusão da discussão indicada pelo Rafael. (Aqui posso entrar com o Courtney). Aqui seria </w:t>
      </w:r>
    </w:p>
    <w:p w14:paraId="2BA0A8B0" w14:textId="77777777" w:rsidR="00617EDA" w:rsidRPr="0008439E" w:rsidRDefault="00617EDA" w:rsidP="00617EDA">
      <w:pPr>
        <w:rPr>
          <w:rFonts w:cs="Arial"/>
        </w:rPr>
      </w:pPr>
    </w:p>
    <w:p w14:paraId="4D742A53" w14:textId="77777777" w:rsidR="00617EDA" w:rsidRDefault="00617EDA" w:rsidP="00617EDA">
      <w:pPr>
        <w:pStyle w:val="Ttulo3"/>
      </w:pPr>
      <w:bookmarkStart w:id="63" w:name="_Toc503766327"/>
      <w:r>
        <w:t>Contextos de Aplicação do RDM</w:t>
      </w:r>
      <w:bookmarkEnd w:id="63"/>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4BDCB926" w:rsidR="00617EDA" w:rsidRDefault="00617EDA" w:rsidP="00617EDA">
      <w:pPr>
        <w:pStyle w:val="Legenda"/>
      </w:pPr>
      <w:bookmarkStart w:id="64" w:name="_Ref479103260"/>
      <w:bookmarkStart w:id="65" w:name="_Toc479347020"/>
      <w:bookmarkStart w:id="66" w:name="_Toc503766136"/>
      <w:r>
        <w:lastRenderedPageBreak/>
        <w:t xml:space="preserve">Figura </w:t>
      </w:r>
      <w:fldSimple w:instr=" SEQ Figura \* ARABIC ">
        <w:r w:rsidR="00494901">
          <w:rPr>
            <w:noProof/>
          </w:rPr>
          <w:t>11</w:t>
        </w:r>
      </w:fldSimple>
      <w:bookmarkEnd w:id="64"/>
      <w:r>
        <w:t xml:space="preserve"> – Em que Contextos o RDM foi aplicado</w:t>
      </w:r>
      <w:bookmarkEnd w:id="65"/>
      <w:bookmarkEnd w:id="66"/>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1C66B13B"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553E2D">
        <w:t xml:space="preserve">Figura </w:t>
      </w:r>
      <w:r w:rsidR="00553E2D">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75A33455" w14:textId="77777777"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área de pesquisa é “incipiente”.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67" w:name="_Toc503766328"/>
      <w:r w:rsidRPr="002A58D4">
        <w:rPr>
          <w:lang w:val="en-US"/>
        </w:rPr>
        <w:lastRenderedPageBreak/>
        <w:t>RDM – Robust Decision Making</w:t>
      </w:r>
      <w:bookmarkEnd w:id="67"/>
    </w:p>
    <w:p w14:paraId="21DE262C" w14:textId="54248B3C" w:rsidR="00617EDA" w:rsidRDefault="00617EDA" w:rsidP="00617EDA">
      <w:pPr>
        <w:ind w:firstLine="737"/>
      </w:pPr>
      <w:r w:rsidRPr="00B16A97">
        <w:t>O</w:t>
      </w:r>
      <w:r w:rsidRPr="003227C0">
        <w:t xml:space="preserve"> RDM (Robust Decision Maki</w:t>
      </w:r>
      <w:r>
        <w:t xml:space="preserve">ng) é uma abordagem quantitativa que busca endereçar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3166FDF2"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de humanos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8" w:name="_Toc503766329"/>
      <w:r>
        <w:t>Elementos Analíticos</w:t>
      </w:r>
      <w:bookmarkEnd w:id="68"/>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BC5B27" w:rsidRDefault="00617EDA" w:rsidP="00617EDA">
      <w:pPr>
        <w:ind w:firstLine="737"/>
        <w:rPr>
          <w:lang w:val="en-US"/>
        </w:rPr>
      </w:pPr>
      <w:r w:rsidRPr="00BC5B27">
        <w:rPr>
          <w:lang w:val="en-US"/>
        </w:rPr>
        <w:t xml:space="preserve">Hallegatte et. al </w:t>
      </w:r>
      <w:r w:rsidRPr="00A60C74">
        <w:fldChar w:fldCharType="begin" w:fldLock="1"/>
      </w:r>
      <w:r w:rsidR="00810566">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A60C74">
        <w:fldChar w:fldCharType="separate"/>
      </w:r>
      <w:r w:rsidRPr="00BC5B27">
        <w:rPr>
          <w:noProof/>
          <w:lang w:val="en-US"/>
        </w:rPr>
        <w:t>(2012, p. 16)</w:t>
      </w:r>
      <w:r w:rsidRPr="00A60C74">
        <w:fldChar w:fldCharType="end"/>
      </w:r>
      <w:r w:rsidRPr="00BC5B27">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BC5B27">
        <w:rPr>
          <w:lang w:val="en-US"/>
        </w:rPr>
        <w:lastRenderedPageBreak/>
        <w:t>adotam margens de segurança (estratégias que reduzem a vulnerabilidade da decisão a um baixo custo) e ; iv)  Estratégias que reduzem o horizonte de tempo da decisão.</w:t>
      </w:r>
    </w:p>
    <w:p w14:paraId="319DBFD2" w14:textId="77FA3E8D" w:rsidR="00617EDA" w:rsidRDefault="00617EDA" w:rsidP="00617EDA">
      <w:pPr>
        <w:ind w:firstLine="737"/>
      </w:pPr>
      <w:r>
        <w:t xml:space="preserve">O quarto elemento é projetar a análise para a exploração interativa de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E1018">
        <w:rPr>
          <w:noProof/>
        </w:rPr>
        <w:t>(GROVES, 2006; LEMPERT et al., 2006; LEMPERT; POPPER; BANKES, 2003)</w:t>
      </w:r>
      <w:r>
        <w:fldChar w:fldCharType="end"/>
      </w:r>
      <w:r>
        <w:t>.</w:t>
      </w:r>
    </w:p>
    <w:p w14:paraId="0BD49A9B" w14:textId="77777777" w:rsidR="00617EDA" w:rsidRDefault="00617EDA" w:rsidP="00617EDA">
      <w:pPr>
        <w:pStyle w:val="Ttulo3"/>
      </w:pPr>
      <w:bookmarkStart w:id="69" w:name="_Toc503766330"/>
      <w:r>
        <w:t>Modelagem e Análise Exploratória</w:t>
      </w:r>
      <w:bookmarkEnd w:id="69"/>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2117E3D7" w:rsidR="00617EDA" w:rsidRPr="008B488E" w:rsidRDefault="00617EDA" w:rsidP="00617EDA">
      <w:pPr>
        <w:ind w:left="709"/>
        <w:rPr>
          <w:sz w:val="22"/>
        </w:rPr>
      </w:pPr>
      <w:r>
        <w:t xml:space="preserve"> </w:t>
      </w:r>
      <w:r w:rsidRPr="00450EEE">
        <w:rPr>
          <w:sz w:val="22"/>
        </w:rPr>
        <w:t>“Um dos problemas</w:t>
      </w:r>
      <w:r>
        <w:rPr>
          <w:sz w:val="22"/>
        </w:rPr>
        <w:t xml:space="preserve"> mais difíceis que</w:t>
      </w:r>
      <w:r w:rsidRPr="00450EEE">
        <w:rPr>
          <w:sz w:val="22"/>
        </w:rPr>
        <w:t xml:space="preserve"> um analista de simulação enfrenta é tentar determinar se um modelo de simulação é uma </w:t>
      </w:r>
      <w:r w:rsidRPr="00450EEE">
        <w:rPr>
          <w:i/>
          <w:sz w:val="22"/>
        </w:rPr>
        <w:t xml:space="preserve">representação precisa </w:t>
      </w:r>
      <w:r w:rsidRPr="00450EEE">
        <w:rPr>
          <w:sz w:val="22"/>
        </w:rPr>
        <w:t xml:space="preserve">do sistema real sendo estudado, ou seja, se o modelo é </w:t>
      </w:r>
      <w:r w:rsidRPr="00450EEE">
        <w:rPr>
          <w:i/>
          <w:sz w:val="22"/>
        </w:rPr>
        <w:t>válido</w:t>
      </w:r>
      <w:r w:rsidRPr="00450EEE">
        <w:rPr>
          <w:sz w:val="22"/>
        </w:rPr>
        <w:t xml:space="preserve">. Se o modelo não é válido, então qualquer conclusão derivada do modelo será de valor duvidoso”. </w:t>
      </w:r>
      <w:r w:rsidRPr="00450EEE">
        <w:rPr>
          <w:sz w:val="22"/>
        </w:rPr>
        <w:fldChar w:fldCharType="begin" w:fldLock="1"/>
      </w:r>
      <w:r w:rsidR="00810566">
        <w:rPr>
          <w:sz w:val="22"/>
        </w:rP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meu", "uris" : [ "http://www.mendeley.com/documents/?uuid=1f51d34c-3193-43c2-a25a-456fc45d441b" ] } ], "mendeley" : { "formattedCitation" : "(LAW; KELTON, 1991, p. 298, tradu\u00e7\u00e3o livre, grifo meu)", "plainTextFormattedCitation" : "(LAW; KELTON, 1991, p. 298, tradu\u00e7\u00e3o livre, grifo meu)", "previouslyFormattedCitation" : "(LAW; KELTON, 1991, p. 298, tradu\u00e7\u00e3o livre, grifo meu)" }, "properties" : {  }, "schema" : "https://github.com/citation-style-language/schema/raw/master/csl-citation.json" }</w:instrText>
      </w:r>
      <w:r w:rsidRPr="00450EEE">
        <w:rPr>
          <w:sz w:val="22"/>
        </w:rPr>
        <w:fldChar w:fldCharType="separate"/>
      </w:r>
      <w:r w:rsidRPr="00450EEE">
        <w:rPr>
          <w:noProof/>
          <w:sz w:val="22"/>
        </w:rPr>
        <w:t>(LAW; KELTON, 1991, p. 298, tradução livre, grifo meu)</w:t>
      </w:r>
      <w:r w:rsidRPr="00450EEE">
        <w:rPr>
          <w:sz w:val="22"/>
        </w:rPr>
        <w:fldChar w:fldCharType="end"/>
      </w:r>
      <w:r w:rsidRPr="00450EEE">
        <w:rPr>
          <w:sz w:val="22"/>
        </w:rPr>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30075864"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7F336472" w:rsidR="00617EDA" w:rsidRDefault="00617EDA" w:rsidP="00617EDA">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7C5DDD42"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resultados destes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6E5EE308" w:rsidR="00617EDA" w:rsidRDefault="00617EDA" w:rsidP="00617EDA">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7EA0A8BD" w:rsidR="00617EDA" w:rsidRDefault="00617EDA" w:rsidP="00617EDA">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70" w:name="OLE_LINK1"/>
      <w:bookmarkStart w:id="71"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70"/>
      <w:bookmarkEnd w:id="71"/>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72" w:name="_Toc503766331"/>
      <w:r>
        <w:t>Visão Geral das Etapas do RDM</w:t>
      </w:r>
      <w:bookmarkEnd w:id="72"/>
    </w:p>
    <w:p w14:paraId="5186AF29" w14:textId="6AEE603A"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00553E2D" w:rsidRPr="008833B2">
        <w:t xml:space="preserve">Figura </w:t>
      </w:r>
      <w:r w:rsidR="00553E2D">
        <w:rPr>
          <w:noProof/>
        </w:rPr>
        <w:t>12</w:t>
      </w:r>
      <w:r>
        <w:fldChar w:fldCharType="end"/>
      </w:r>
      <w:r>
        <w:t xml:space="preserve">). A </w:t>
      </w:r>
      <w:r>
        <w:fldChar w:fldCharType="begin"/>
      </w:r>
      <w:r>
        <w:instrText xml:space="preserve"> REF _Ref472928514 \h </w:instrText>
      </w:r>
      <w:r>
        <w:fldChar w:fldCharType="separate"/>
      </w:r>
      <w:r w:rsidR="00553E2D">
        <w:t xml:space="preserve">Figura </w:t>
      </w:r>
      <w:r w:rsidR="00553E2D">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25722F44" w:rsidR="00617EDA" w:rsidRPr="008833B2" w:rsidRDefault="00617EDA" w:rsidP="00617EDA">
      <w:pPr>
        <w:pStyle w:val="Legenda"/>
      </w:pPr>
      <w:bookmarkStart w:id="73" w:name="_Ref472685745"/>
      <w:bookmarkStart w:id="74" w:name="_Toc503766137"/>
      <w:r w:rsidRPr="008833B2">
        <w:t xml:space="preserve">Figura </w:t>
      </w:r>
      <w:fldSimple w:instr=" SEQ Figura \* ARABIC ">
        <w:r w:rsidR="00494901">
          <w:rPr>
            <w:noProof/>
          </w:rPr>
          <w:t>12</w:t>
        </w:r>
      </w:fldSimple>
      <w:bookmarkEnd w:id="73"/>
      <w:r w:rsidRPr="008833B2">
        <w:t xml:space="preserve"> – Robust Decision Making</w:t>
      </w:r>
      <w:bookmarkEnd w:id="74"/>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64719E64" w:rsidR="00617EDA" w:rsidRDefault="00617EDA" w:rsidP="00617EDA">
      <w:pPr>
        <w:pStyle w:val="Legenda"/>
      </w:pPr>
      <w:bookmarkStart w:id="75" w:name="_Ref472928514"/>
      <w:bookmarkStart w:id="76" w:name="_Toc503766138"/>
      <w:r>
        <w:lastRenderedPageBreak/>
        <w:t xml:space="preserve">Figura </w:t>
      </w:r>
      <w:fldSimple w:instr=" SEQ Figura \* ARABIC ">
        <w:r w:rsidR="00494901">
          <w:rPr>
            <w:noProof/>
          </w:rPr>
          <w:t>13</w:t>
        </w:r>
      </w:fldSimple>
      <w:bookmarkEnd w:id="75"/>
      <w:r>
        <w:t xml:space="preserve"> – Princípios, Etapas, Técnicas e Ferramentas associadas ao RDM</w:t>
      </w:r>
      <w:bookmarkEnd w:id="76"/>
    </w:p>
    <w:p w14:paraId="39088022" w14:textId="77777777" w:rsidR="00617EDA" w:rsidRDefault="00617EDA" w:rsidP="00617EDA">
      <w:pPr>
        <w:jc w:val="center"/>
      </w:pPr>
      <w:r>
        <w:rPr>
          <w:noProof/>
        </w:rPr>
        <w:drawing>
          <wp:inline distT="0" distB="0" distL="0" distR="0" wp14:anchorId="6101551D" wp14:editId="0B2B2609">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545AE5A3" w:rsidR="00617EDA" w:rsidRDefault="00617EDA" w:rsidP="00617EDA">
      <w:pPr>
        <w:ind w:firstLine="737"/>
      </w:pPr>
      <w:bookmarkStart w:id="77"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8" w:name="_Toc503766332"/>
      <w:r>
        <w:t>Estruturação da Decisão</w:t>
      </w:r>
      <w:bookmarkEnd w:id="77"/>
      <w:bookmarkEnd w:id="78"/>
    </w:p>
    <w:p w14:paraId="4BDD0EC2" w14:textId="4E1D3934"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rsidR="00553E2D">
        <w:t xml:space="preserve">Quadro </w:t>
      </w:r>
      <w:r w:rsidR="00553E2D">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7C863914" w:rsidR="00617EDA" w:rsidRDefault="00617EDA" w:rsidP="00617EDA">
      <w:pPr>
        <w:pStyle w:val="Legenda"/>
      </w:pPr>
      <w:bookmarkStart w:id="79" w:name="_Ref471914665"/>
      <w:bookmarkStart w:id="80" w:name="_Toc503766105"/>
      <w:r>
        <w:t xml:space="preserve">Quadro </w:t>
      </w:r>
      <w:fldSimple w:instr=" SEQ Quadro \* ARABIC ">
        <w:r w:rsidR="00553E2D">
          <w:rPr>
            <w:noProof/>
          </w:rPr>
          <w:t>5</w:t>
        </w:r>
      </w:fldSimple>
      <w:bookmarkEnd w:id="79"/>
      <w:r>
        <w:t xml:space="preserve"> – Framework XLRM</w:t>
      </w:r>
      <w:bookmarkEnd w:id="80"/>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81" w:name="_Toc503766333"/>
      <w:r>
        <w:t>Geração de Casos</w:t>
      </w:r>
      <w:bookmarkEnd w:id="81"/>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59A192E7" w:rsidR="00617EDA" w:rsidRDefault="00617EDA" w:rsidP="00617EDA">
      <w:r>
        <w:t xml:space="preserve">Nestas situações, as análises RDM usualmente extraem uma amostra uniforme das incertezas exógenas dentro de uma faixa de valores plausíveis, usando um procedimento de amostragem </w:t>
      </w:r>
      <w:r w:rsidRPr="00BC5B27">
        <w:rPr>
          <w:i/>
        </w:rPr>
        <w:t>Latin Hypercube Sampling</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rsidR="00553E2D">
        <w:t xml:space="preserve">Quadro </w:t>
      </w:r>
      <w:r w:rsidR="00553E2D">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109235CB" w:rsidR="00617EDA" w:rsidRDefault="00617EDA" w:rsidP="00617EDA">
      <w:pPr>
        <w:pStyle w:val="Legenda"/>
      </w:pPr>
      <w:bookmarkStart w:id="82" w:name="_Ref473040142"/>
      <w:bookmarkStart w:id="83" w:name="_Toc503766106"/>
      <w:r>
        <w:lastRenderedPageBreak/>
        <w:t xml:space="preserve">Quadro </w:t>
      </w:r>
      <w:fldSimple w:instr=" SEQ Quadro \* ARABIC ">
        <w:r w:rsidR="00553E2D">
          <w:rPr>
            <w:noProof/>
          </w:rPr>
          <w:t>6</w:t>
        </w:r>
      </w:fldSimple>
      <w:bookmarkEnd w:id="82"/>
      <w:r>
        <w:t xml:space="preserve"> – </w:t>
      </w:r>
      <w:r w:rsidRPr="00054C85">
        <w:rPr>
          <w:lang w:val="en-US"/>
        </w:rPr>
        <w:t>Scenario Ensemble</w:t>
      </w:r>
      <w:bookmarkEnd w:id="83"/>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126CAB"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126CAB"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126CAB"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126CAB"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126CA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126CA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126CA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126CAB"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126CA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126CA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126CA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126CAB"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126CA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126CA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126CAB"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58F15BE1"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Perda 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407221CF" w:rsidR="00617EDA" w:rsidRDefault="00617EDA" w:rsidP="00617EDA">
      <w:r>
        <w:t xml:space="preserve">O 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126CAB"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117E5E75" w:rsidR="00617EDA" w:rsidRDefault="00617EDA" w:rsidP="00617EDA">
      <w:pPr>
        <w:rPr>
          <w:sz w:val="22"/>
        </w:rPr>
      </w:pPr>
      <w:r>
        <w:t xml:space="preserve">Uma maneira alternativa de medir o Arrependimento é obter o Arrependimento Relativo em termos percentuais (Eq. 2).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77777777" w:rsidR="00617EDA" w:rsidRPr="00D14BEF" w:rsidRDefault="00126CAB"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4844270E"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w:t>
      </w:r>
      <w:r>
        <w:lastRenderedPageBreak/>
        <w:t xml:space="preserve">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126CAB"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66AF5E7F"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rsidR="00553E2D">
        <w:t xml:space="preserve">Figura </w:t>
      </w:r>
      <w:r w:rsidR="00553E2D">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126CAB"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0C6085F0" w:rsidR="00617EDA" w:rsidRDefault="00617EDA" w:rsidP="00617EDA">
      <w:pPr>
        <w:pStyle w:val="Legenda"/>
      </w:pPr>
      <w:bookmarkStart w:id="84" w:name="_Ref475113910"/>
      <w:bookmarkStart w:id="85" w:name="_Toc503766139"/>
      <w:r>
        <w:lastRenderedPageBreak/>
        <w:t xml:space="preserve">Figura </w:t>
      </w:r>
      <w:fldSimple w:instr=" SEQ Figura \* ARABIC ">
        <w:r w:rsidR="00494901">
          <w:rPr>
            <w:noProof/>
          </w:rPr>
          <w:t>14</w:t>
        </w:r>
      </w:fldSimple>
      <w:bookmarkEnd w:id="84"/>
      <w:r>
        <w:t xml:space="preserve"> – Comparação de Estratégias Utilizando o Arrependimento Relativo</w:t>
      </w:r>
      <w:bookmarkEnd w:id="85"/>
    </w:p>
    <w:p w14:paraId="636D83D3" w14:textId="77777777" w:rsidR="00617EDA" w:rsidRDefault="00617EDA" w:rsidP="00617EDA">
      <w:r w:rsidRPr="00F65828">
        <w:rPr>
          <w:noProof/>
        </w:rPr>
        <w:drawing>
          <wp:inline distT="0" distB="0" distL="0" distR="0" wp14:anchorId="62819EF6" wp14:editId="21BC3B08">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4987" cy="3750805"/>
                    </a:xfrm>
                    <a:prstGeom prst="rect">
                      <a:avLst/>
                    </a:prstGeom>
                  </pic:spPr>
                </pic:pic>
              </a:graphicData>
            </a:graphic>
          </wp:inline>
        </w:drawing>
      </w:r>
    </w:p>
    <w:p w14:paraId="7B672046" w14:textId="22911A79" w:rsidR="00617EDA" w:rsidRPr="00B04983"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61DF1">
        <w:rPr>
          <w:noProof/>
        </w:rPr>
        <w:t>(LEMPERT et al., 2006, p. 521)</w:t>
      </w:r>
      <w:r>
        <w:fldChar w:fldCharType="end"/>
      </w:r>
      <w:r>
        <w:t>.</w:t>
      </w:r>
    </w:p>
    <w:p w14:paraId="3E4E097A" w14:textId="77777777" w:rsidR="00617EDA" w:rsidRDefault="00617EDA" w:rsidP="00617EDA">
      <w:pPr>
        <w:pStyle w:val="Ttulo3"/>
      </w:pPr>
      <w:bookmarkStart w:id="86" w:name="_Toc503766334"/>
      <w:r>
        <w:t>Descoberta de Cenários para Análise de Vulnerabilidade</w:t>
      </w:r>
      <w:bookmarkEnd w:id="86"/>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B7483F" w:rsidRDefault="00617EDA" w:rsidP="00617EDA">
      <w:pPr>
        <w:rPr>
          <w:lang w:val="en-US"/>
        </w:rPr>
      </w:pPr>
      <w:r w:rsidRPr="0024625B">
        <w:t xml:space="preserve">A descoberta de cenários faz uma pergunta focalizada: A que futuros as estratégias de uma organização são vulneráveis? </w:t>
      </w:r>
      <w:r w:rsidRPr="0024625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DD1FEE">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24625B">
        <w:fldChar w:fldCharType="separate"/>
      </w:r>
      <w:r w:rsidRPr="00B7483F">
        <w:rPr>
          <w:noProof/>
          <w:lang w:val="en-US"/>
        </w:rPr>
        <w:t>(BRYANT; LEMPERT, 2010)</w:t>
      </w:r>
      <w:r w:rsidRPr="0024625B">
        <w:fldChar w:fldCharType="end"/>
      </w:r>
      <w:r w:rsidRPr="00B7483F">
        <w:rPr>
          <w:lang w:val="en-US"/>
        </w:rPr>
        <w:t xml:space="preserve">. Groves </w:t>
      </w:r>
      <w:r w:rsidRPr="0024625B">
        <w:fldChar w:fldCharType="begin" w:fldLock="1"/>
      </w:r>
      <w:r w:rsidR="00810566">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24625B">
        <w:fldChar w:fldCharType="separate"/>
      </w:r>
      <w:r w:rsidRPr="00B7483F">
        <w:rPr>
          <w:noProof/>
          <w:lang w:val="en-US"/>
        </w:rPr>
        <w:t>(2006)</w:t>
      </w:r>
      <w:r w:rsidRPr="0024625B">
        <w:fldChar w:fldCharType="end"/>
      </w:r>
      <w:r w:rsidRPr="00B7483F">
        <w:rPr>
          <w:lang w:val="en-US"/>
        </w:rPr>
        <w:t xml:space="preserve"> sugere que vulnerabilidades podem ser descobertas utilizando-se três conjuntos distintos de técnicas: i) análise exploratória; ii) métodos de Data Mining e iii) outros métodos estatísticos.</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3192E9D9"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rsidR="00553E2D">
        <w:t xml:space="preserve">Figura </w:t>
      </w:r>
      <w:r w:rsidR="00553E2D">
        <w:rPr>
          <w:noProof/>
        </w:rPr>
        <w:t>15</w:t>
      </w:r>
      <w:r>
        <w:fldChar w:fldCharType="end"/>
      </w:r>
      <w:r>
        <w:t xml:space="preserve">. </w:t>
      </w:r>
    </w:p>
    <w:p w14:paraId="72B02954" w14:textId="0E0FA572" w:rsidR="00617EDA" w:rsidRDefault="00617EDA" w:rsidP="00617EDA">
      <w:pPr>
        <w:ind w:firstLine="0"/>
        <w:jc w:val="center"/>
      </w:pPr>
      <w:bookmarkStart w:id="87" w:name="_Ref474316895"/>
      <w:bookmarkStart w:id="88" w:name="_Toc503766140"/>
      <w:r>
        <w:t xml:space="preserve">Figura </w:t>
      </w:r>
      <w:fldSimple w:instr=" SEQ Figura \* ARABIC ">
        <w:r w:rsidR="00494901">
          <w:rPr>
            <w:noProof/>
          </w:rPr>
          <w:t>15</w:t>
        </w:r>
      </w:fldSimple>
      <w:bookmarkEnd w:id="87"/>
      <w:r>
        <w:t xml:space="preserve"> – Visualização de Vulnerabilidades de uma Estratégia</w:t>
      </w:r>
      <w:bookmarkEnd w:id="88"/>
    </w:p>
    <w:p w14:paraId="6B2E65B0" w14:textId="77777777" w:rsidR="00617EDA" w:rsidRDefault="00617EDA" w:rsidP="00617EDA">
      <w:pPr>
        <w:ind w:firstLine="0"/>
        <w:jc w:val="center"/>
      </w:pPr>
      <w:r w:rsidRPr="00C83C28">
        <w:rPr>
          <w:noProof/>
        </w:rPr>
        <w:drawing>
          <wp:inline distT="0" distB="0" distL="0" distR="0" wp14:anchorId="4D315874" wp14:editId="791B3CF8">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1652" cy="4947624"/>
                    </a:xfrm>
                    <a:prstGeom prst="rect">
                      <a:avLst/>
                    </a:prstGeom>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Default="00617EDA" w:rsidP="00617EDA">
      <w:r>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D5699">
        <w:rPr>
          <w:noProof/>
        </w:rPr>
        <w:t>(GROVES, 2006)</w:t>
      </w:r>
      <w:r>
        <w:fldChar w:fldCharType="end"/>
      </w:r>
      <w:r>
        <w:t>.</w:t>
      </w:r>
    </w:p>
    <w:p w14:paraId="3CEC9B65" w14:textId="14F5E3DA"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A3088D">
        <w:rPr>
          <w:noProof/>
        </w:rPr>
        <w:t>(2010)</w:t>
      </w:r>
      <w:r>
        <w:fldChar w:fldCharType="end"/>
      </w:r>
      <w:r>
        <w:t xml:space="preserve"> sugerem uma abordagem para a descoberta de cenários utilizando algoritmos estatísticos, cujos passos são demonstrados na </w:t>
      </w:r>
      <w:r>
        <w:fldChar w:fldCharType="begin"/>
      </w:r>
      <w:r>
        <w:instrText xml:space="preserve"> REF _Ref474392734 \h </w:instrText>
      </w:r>
      <w:r>
        <w:fldChar w:fldCharType="separate"/>
      </w:r>
      <w:r w:rsidR="00553E2D">
        <w:t xml:space="preserve">Figura </w:t>
      </w:r>
      <w:r w:rsidR="00553E2D">
        <w:rPr>
          <w:noProof/>
        </w:rPr>
        <w:t>16</w:t>
      </w:r>
      <w:r>
        <w:fldChar w:fldCharType="end"/>
      </w:r>
      <w:r>
        <w:t>. A abordagem começa com a Geração de Dados, à qual corresponde à geração de Casos do método RDM, o que foi abordado anteriormente neste trabalho.</w:t>
      </w:r>
    </w:p>
    <w:p w14:paraId="5C125951" w14:textId="3A6AC451" w:rsidR="00617EDA" w:rsidRDefault="00617EDA" w:rsidP="00617EDA">
      <w:pPr>
        <w:pStyle w:val="Legenda"/>
      </w:pPr>
      <w:bookmarkStart w:id="89" w:name="_Ref474392734"/>
      <w:bookmarkStart w:id="90" w:name="_Toc503766141"/>
      <w:r>
        <w:t xml:space="preserve">Figura </w:t>
      </w:r>
      <w:fldSimple w:instr=" SEQ Figura \* ARABIC ">
        <w:r w:rsidR="00494901">
          <w:rPr>
            <w:noProof/>
          </w:rPr>
          <w:t>16</w:t>
        </w:r>
      </w:fldSimple>
      <w:bookmarkEnd w:id="89"/>
      <w:r>
        <w:t xml:space="preserve"> – Passos da Descoberta de Cenários</w:t>
      </w:r>
      <w:bookmarkEnd w:id="90"/>
    </w:p>
    <w:p w14:paraId="46F95A48" w14:textId="77777777" w:rsidR="00617EDA" w:rsidRDefault="00617EDA" w:rsidP="00617EDA">
      <w:pPr>
        <w:ind w:firstLine="0"/>
        <w:jc w:val="center"/>
      </w:pPr>
      <w:r>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Default="00617EDA" w:rsidP="00617EDA">
      <w:r>
        <w:t xml:space="preserve">Fonte: Elaborada pelo autor com base em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D7C9A90" w14:textId="051C0379" w:rsidR="00617EDA" w:rsidRDefault="00617EDA" w:rsidP="00617EDA">
      <w:r>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Pr>
          <w:sz w:val="28"/>
        </w:rPr>
        <w:t xml:space="preserve">. </w:t>
      </w:r>
      <w:r>
        <w:t xml:space="preserve">É escolhido um </w:t>
      </w:r>
      <w:r w:rsidRPr="00BC5B27">
        <w:rPr>
          <w:i/>
        </w:rPr>
        <w:t>threshold</w:t>
      </w:r>
      <w:r>
        <w:rPr>
          <w:i/>
        </w:rPr>
        <w:t xml:space="preserve"> </w:t>
      </w:r>
      <w:r>
        <w:t xml:space="preserve">de performance </w:t>
      </w:r>
      <m:oMath>
        <m:r>
          <w:rPr>
            <w:rFonts w:ascii="Cambria Math" w:hAnsi="Cambria Math"/>
          </w:rPr>
          <m:t>α</m:t>
        </m:r>
      </m:oMath>
      <w:r>
        <w:t xml:space="preserve">, o qual separará os casos </w:t>
      </w:r>
      <w:r>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Pr>
          <w:sz w:val="28"/>
        </w:rPr>
        <w:t xml:space="preserve"> </w:t>
      </w:r>
      <w:r>
        <w:t xml:space="preserve">é formado pelos futuros </w:t>
      </w:r>
      <m:oMath>
        <m:r>
          <m:rPr>
            <m:sty m:val="bi"/>
          </m:rPr>
          <w:rPr>
            <w:rFonts w:ascii="Cambria Math" w:hAnsi="Cambria Math"/>
          </w:rPr>
          <m:t>x'</m:t>
        </m:r>
      </m:oMath>
      <w:r>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t xml:space="preserve"> superior ou inferior a este limiar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B8FE4D2" w14:textId="77777777" w:rsidTr="003C6AFF">
        <w:tc>
          <w:tcPr>
            <w:tcW w:w="7792" w:type="dxa"/>
          </w:tcPr>
          <w:p w14:paraId="60427C9F" w14:textId="77777777" w:rsidR="00617EDA" w:rsidRPr="00D14BEF" w:rsidRDefault="00126CAB"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Default="00617EDA" w:rsidP="003C6AFF">
            <w:pPr>
              <w:ind w:firstLine="0"/>
              <w:jc w:val="right"/>
            </w:pPr>
            <w:r>
              <w:t>(5)</w:t>
            </w:r>
          </w:p>
        </w:tc>
      </w:tr>
    </w:tbl>
    <w:p w14:paraId="7A4A0B73" w14:textId="6EF01434" w:rsidR="00617EDA" w:rsidRDefault="00617EDA" w:rsidP="00617EDA">
      <w:r>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Pr>
          <w:sz w:val="28"/>
        </w:rPr>
        <w:t xml:space="preserve"> </w:t>
      </w:r>
      <w:r>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Pr>
          <w:sz w:val="28"/>
        </w:rPr>
        <w:t xml:space="preserve"> </w:t>
      </w:r>
      <w:r>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Pr>
          <w:sz w:val="28"/>
        </w:rPr>
        <w:t xml:space="preserve"> </w:t>
      </w:r>
      <w:r>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Pr>
          <w:sz w:val="28"/>
        </w:rPr>
        <w:t xml:space="preserve"> </w:t>
      </w:r>
      <w:r>
        <w:t xml:space="preserve">as quais formam um conjunto de caixas </w:t>
      </w:r>
      <m:oMath>
        <m:r>
          <w:rPr>
            <w:rFonts w:ascii="Cambria Math" w:hAnsi="Cambria Math"/>
            <w:sz w:val="28"/>
          </w:rPr>
          <m:t>B</m:t>
        </m:r>
      </m:oMath>
      <w:r>
        <w:t xml:space="preserve">.  Desta maneira, obtém-se um conjunto de “caixas” de descreve as vulnerabilidades de uma dada estratégia.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p w14:paraId="05A63FB4" w14:textId="04A9C51B" w:rsidR="00617EDA" w:rsidRDefault="00617EDA" w:rsidP="00617EDA">
      <w:r>
        <w:t xml:space="preserve">A </w:t>
      </w:r>
      <w:r>
        <w:fldChar w:fldCharType="begin"/>
      </w:r>
      <w:r>
        <w:instrText xml:space="preserve"> REF _Ref474399002 \h </w:instrText>
      </w:r>
      <w:r>
        <w:fldChar w:fldCharType="separate"/>
      </w:r>
      <w:r w:rsidR="00553E2D">
        <w:t xml:space="preserve">Figura </w:t>
      </w:r>
      <w:r w:rsidR="00553E2D">
        <w:rPr>
          <w:noProof/>
        </w:rPr>
        <w:t>17</w:t>
      </w:r>
      <w:r>
        <w:fldChar w:fldCharType="end"/>
      </w:r>
      <w:r>
        <w:t xml:space="preserve"> apresenta um exemplo de um cenário descoberto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t xml:space="preserve"> não atende um nível de performance </w:t>
      </w:r>
      <m:oMath>
        <m:r>
          <w:rPr>
            <w:rFonts w:ascii="Cambria Math" w:hAnsi="Cambria Math"/>
          </w:rPr>
          <m:t>α</m:t>
        </m:r>
      </m:oMath>
      <w:r>
        <w:t>.</w:t>
      </w:r>
    </w:p>
    <w:p w14:paraId="55E698DB" w14:textId="5CF6607D" w:rsidR="00617EDA" w:rsidRDefault="00617EDA" w:rsidP="00617EDA">
      <w:pPr>
        <w:pStyle w:val="Legenda"/>
      </w:pPr>
      <w:bookmarkStart w:id="91" w:name="_Ref474399002"/>
      <w:bookmarkStart w:id="92" w:name="_Toc503766142"/>
      <w:r>
        <w:t xml:space="preserve">Figura </w:t>
      </w:r>
      <w:fldSimple w:instr=" SEQ Figura \* ARABIC ">
        <w:r w:rsidR="00494901">
          <w:rPr>
            <w:noProof/>
          </w:rPr>
          <w:t>17</w:t>
        </w:r>
      </w:fldSimple>
      <w:bookmarkEnd w:id="91"/>
      <w:r>
        <w:t xml:space="preserve"> – Exemplo de Cenários “Descobertos”</w:t>
      </w:r>
      <w:bookmarkEnd w:id="92"/>
    </w:p>
    <w:p w14:paraId="0A82F9CE" w14:textId="77777777" w:rsidR="00617EDA" w:rsidRDefault="00617EDA" w:rsidP="00617EDA">
      <w:pPr>
        <w:ind w:firstLine="0"/>
        <w:jc w:val="center"/>
      </w:pPr>
      <w:r w:rsidRPr="00971829">
        <w:rPr>
          <w:noProof/>
        </w:rPr>
        <w:drawing>
          <wp:inline distT="0" distB="0" distL="0" distR="0" wp14:anchorId="1BFDAF94" wp14:editId="6E4583AD">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0264" cy="2349876"/>
                    </a:xfrm>
                    <a:prstGeom prst="rect">
                      <a:avLst/>
                    </a:prstGeom>
                  </pic:spPr>
                </pic:pic>
              </a:graphicData>
            </a:graphic>
          </wp:inline>
        </w:drawing>
      </w:r>
    </w:p>
    <w:p w14:paraId="5DB60B0E" w14:textId="440DF7D6" w:rsidR="00617EDA" w:rsidRDefault="00617EDA" w:rsidP="00617EDA">
      <w:pPr>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fldChar w:fldCharType="separate"/>
      </w:r>
      <w:r w:rsidRPr="00971829">
        <w:rPr>
          <w:noProof/>
        </w:rPr>
        <w:t>(BRYANT; LEMPERT, 2010, p. 43)</w:t>
      </w:r>
      <w:r>
        <w:fldChar w:fldCharType="end"/>
      </w:r>
      <w:r>
        <w:t>.</w:t>
      </w:r>
    </w:p>
    <w:p w14:paraId="2BD31345" w14:textId="45909BA0" w:rsidR="00617EDA" w:rsidRPr="00846DEC" w:rsidRDefault="00617EDA" w:rsidP="00617EDA">
      <w:r>
        <w:lastRenderedPageBreak/>
        <w:t xml:space="preserve">Independentemente das técnicas de análise utilizadas, Groves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fldChar w:fldCharType="separate"/>
      </w:r>
      <w:r w:rsidRPr="00BA08AA">
        <w:rPr>
          <w:noProof/>
        </w:rPr>
        <w:t>(2006)</w:t>
      </w:r>
      <w:r>
        <w:fldChar w:fldCharType="end"/>
      </w:r>
      <w:r>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83C4E">
        <w:rPr>
          <w:noProof/>
        </w:rPr>
        <w:t>(GROVES, 2006)</w:t>
      </w:r>
      <w:r>
        <w:fldChar w:fldCharType="end"/>
      </w:r>
      <w:r>
        <w:t>.</w:t>
      </w:r>
    </w:p>
    <w:p w14:paraId="5B970938" w14:textId="35519257"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81393B">
        <w:rPr>
          <w:noProof/>
        </w:rPr>
        <w:t>(2010)</w:t>
      </w:r>
      <w:r>
        <w:fldChar w:fldCharType="end"/>
      </w:r>
      <w:r>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81393B" w:rsidRDefault="00617EDA" w:rsidP="00617EDA">
      <w:r>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Pr>
          <w:sz w:val="28"/>
        </w:rPr>
        <w:t xml:space="preserve"> </w:t>
      </w:r>
      <w:r>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F2846C8" w14:textId="77777777" w:rsidTr="003C6AFF">
        <w:tc>
          <w:tcPr>
            <w:tcW w:w="7792" w:type="dxa"/>
          </w:tcPr>
          <w:p w14:paraId="3C4B8776" w14:textId="77777777" w:rsidR="00617EDA" w:rsidRPr="00D14BEF" w:rsidRDefault="00126CAB"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Default="00617EDA" w:rsidP="003C6AFF">
            <w:pPr>
              <w:ind w:firstLine="0"/>
              <w:jc w:val="right"/>
            </w:pPr>
            <w:r>
              <w:t>(6)</w:t>
            </w:r>
          </w:p>
        </w:tc>
      </w:tr>
    </w:tbl>
    <w:p w14:paraId="57303D1F" w14:textId="77777777" w:rsidR="00617EDA" w:rsidRDefault="00617EDA" w:rsidP="00617EDA">
      <w:pPr>
        <w:ind w:firstLine="0"/>
      </w:pPr>
    </w:p>
    <w:p w14:paraId="70A5BFA0" w14:textId="29F3A34D" w:rsidR="00617EDA" w:rsidRDefault="00617EDA" w:rsidP="00617EDA">
      <w:r>
        <w:t xml:space="preserve">A partir desta variável, podemos calcular a cobertura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do Cenário </w:t>
      </w:r>
      <m:oMath>
        <m:r>
          <w:rPr>
            <w:rFonts w:ascii="Cambria Math" w:hAnsi="Cambria Math"/>
            <w:sz w:val="28"/>
          </w:rPr>
          <m:t>B</m:t>
        </m:r>
      </m:oMath>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5C633C7" w14:textId="77777777" w:rsidTr="003C6AFF">
        <w:tc>
          <w:tcPr>
            <w:tcW w:w="7792" w:type="dxa"/>
          </w:tcPr>
          <w:p w14:paraId="21B55683" w14:textId="77777777" w:rsidR="00617EDA" w:rsidRPr="00D14BEF"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Default="00617EDA" w:rsidP="003C6AFF">
            <w:pPr>
              <w:ind w:firstLine="0"/>
              <w:jc w:val="right"/>
            </w:pPr>
            <w:r>
              <w:t>(7)</w:t>
            </w:r>
          </w:p>
        </w:tc>
      </w:tr>
    </w:tbl>
    <w:p w14:paraId="5FBD2BCA" w14:textId="77777777" w:rsidR="00617EDA" w:rsidRDefault="00617EDA" w:rsidP="00617EDA">
      <w:pPr>
        <w:ind w:firstLine="0"/>
      </w:pPr>
    </w:p>
    <w:p w14:paraId="7745BDB2" w14:textId="77777777" w:rsidR="00617EDA" w:rsidRDefault="00617EDA" w:rsidP="00617EDA">
      <w:r>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0E292B" w14:textId="77777777" w:rsidTr="003C6AFF">
        <w:tc>
          <w:tcPr>
            <w:tcW w:w="7792" w:type="dxa"/>
          </w:tcPr>
          <w:p w14:paraId="498B4349" w14:textId="77777777" w:rsidR="00617EDA" w:rsidRPr="00D14BEF"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Default="00617EDA" w:rsidP="003C6AFF">
            <w:pPr>
              <w:ind w:firstLine="0"/>
              <w:jc w:val="right"/>
            </w:pPr>
            <w:r>
              <w:t>(8)</w:t>
            </w:r>
          </w:p>
        </w:tc>
      </w:tr>
    </w:tbl>
    <w:p w14:paraId="0B4E10B2" w14:textId="24A5A881" w:rsidR="00617EDA" w:rsidRPr="00FC58AC" w:rsidRDefault="00617EDA" w:rsidP="00617EDA">
      <w:pPr>
        <w:rPr>
          <w:lang w:val="en-US"/>
        </w:rPr>
      </w:pPr>
      <w:r w:rsidRPr="003F73C9">
        <w:t xml:space="preserve">Por fim, a interpretabilidade refere-se à facilidade de interpretação dos cenários pelos decisores e stakeholders vinculados ao problema e é essencialmente subjetiva. No entanto, pode-se comparar a interpretabilidade quantitativamente considerando o </w:t>
      </w:r>
      <w:r w:rsidRPr="003F73C9">
        <w:lastRenderedPageBreak/>
        <w:t xml:space="preserve">número de “caixas” contidos no Cenário, e o número de incertezas que formam cada “caixa”. </w:t>
      </w:r>
      <w:r w:rsidRPr="003F73C9">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DD1FEE">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00810566" w:rsidRPr="00576605">
        <w:rPr>
          <w:lang w:val="en-US"/>
        </w:rPr>
        <w:instrText>s" : {  }, "schema" : "https://github.com/citation-style-language/schema/raw/master/csl-citation.json" }</w:instrText>
      </w:r>
      <w:r w:rsidRPr="003F73C9">
        <w:fldChar w:fldCharType="separate"/>
      </w:r>
      <w:r w:rsidRPr="00FC58AC">
        <w:rPr>
          <w:noProof/>
          <w:lang w:val="en-US"/>
        </w:rPr>
        <w:t>(BRYANT; LEMPERT, 2010)</w:t>
      </w:r>
      <w:r w:rsidRPr="003F73C9">
        <w:fldChar w:fldCharType="end"/>
      </w:r>
      <w:r w:rsidRPr="00FC58AC">
        <w:rPr>
          <w:lang w:val="en-US"/>
        </w:rPr>
        <w:t xml:space="preserve">. </w:t>
      </w:r>
      <w:r w:rsidRPr="00B7483F">
        <w:rPr>
          <w:lang w:val="en-US"/>
        </w:rPr>
        <w:t xml:space="preserve">Bryant e Lempert </w:t>
      </w:r>
      <w:r w:rsidRPr="0024625B">
        <w:fldChar w:fldCharType="begin" w:fldLock="1"/>
      </w:r>
      <w:r w:rsidR="00810566">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24625B">
        <w:fldChar w:fldCharType="separate"/>
      </w:r>
      <w:r w:rsidRPr="00B7483F">
        <w:rPr>
          <w:noProof/>
          <w:lang w:val="en-US"/>
        </w:rPr>
        <w:t>(2010)</w:t>
      </w:r>
      <w:r w:rsidRPr="0024625B">
        <w:fldChar w:fldCharType="end"/>
      </w:r>
      <w:r w:rsidRPr="00B7483F">
        <w:rPr>
          <w:lang w:val="en-US"/>
        </w:rPr>
        <w:t xml:space="preserve"> sugerem que um cenário interpretável deveria ter na ordem de três ou quatro caixas, cada uma limitada pela ordem de dois ou três parâmetros.</w:t>
      </w:r>
    </w:p>
    <w:p w14:paraId="4CE3275F" w14:textId="7954A5B9"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rsidR="00553E2D">
        <w:t xml:space="preserve">Figura </w:t>
      </w:r>
      <w:r w:rsidR="00553E2D">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rsidR="00553E2D">
        <w:t xml:space="preserve">Figura </w:t>
      </w:r>
      <w:r w:rsidR="00553E2D">
        <w:rPr>
          <w:noProof/>
        </w:rPr>
        <w:t>18</w:t>
      </w:r>
      <w:r>
        <w:fldChar w:fldCharType="end"/>
      </w:r>
      <w:r>
        <w:t xml:space="preserve"> apresenta um gráfico exibindo a fronteira de eficiência da descoberta de cenários.</w:t>
      </w:r>
    </w:p>
    <w:p w14:paraId="416A55E2" w14:textId="0E661C9A" w:rsidR="00617EDA" w:rsidRDefault="00617EDA" w:rsidP="00617EDA">
      <w:pPr>
        <w:pStyle w:val="Legenda"/>
      </w:pPr>
      <w:bookmarkStart w:id="93" w:name="_Ref474478489"/>
      <w:bookmarkStart w:id="94" w:name="_Toc503766143"/>
      <w:r>
        <w:t xml:space="preserve">Figura </w:t>
      </w:r>
      <w:fldSimple w:instr=" SEQ Figura \* ARABIC ">
        <w:r w:rsidR="00494901">
          <w:rPr>
            <w:noProof/>
          </w:rPr>
          <w:t>18</w:t>
        </w:r>
      </w:fldSimple>
      <w:bookmarkEnd w:id="93"/>
      <w:r>
        <w:t xml:space="preserve"> – Curvas de Tradeoff entre Densidade e Cobertura</w:t>
      </w:r>
      <w:bookmarkEnd w:id="94"/>
    </w:p>
    <w:p w14:paraId="276D87EF" w14:textId="77777777" w:rsidR="00617EDA" w:rsidRPr="00E34ABC" w:rsidRDefault="00617EDA" w:rsidP="00617EDA">
      <w:pPr>
        <w:ind w:firstLine="0"/>
        <w:jc w:val="center"/>
      </w:pPr>
      <w:r w:rsidRPr="000F2B08">
        <w:rPr>
          <w:noProof/>
        </w:rPr>
        <w:drawing>
          <wp:inline distT="0" distB="0" distL="0" distR="0" wp14:anchorId="7BD9658D" wp14:editId="5E19CD07">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5280" cy="3780015"/>
                    </a:xfrm>
                    <a:prstGeom prst="rect">
                      <a:avLst/>
                    </a:prstGeom>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05C088BB" w:rsidR="00617EDA" w:rsidRDefault="00617EDA" w:rsidP="00617EDA">
      <w:r>
        <w:t xml:space="preserve">Nesta figura, os três critérios para a escolha dos cenários são exibidos. Cada ponto no gráfico representa um cenário (um conjunto de “caixas”) que delimita faixas </w:t>
      </w:r>
      <w:r>
        <w:lastRenderedPageBreak/>
        <w:t>de incerteza na qual a uma estratégia sob consideração falha frequentemente. Deve-se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375829B1" w14:textId="33199AEC" w:rsidR="00617EDA" w:rsidRDefault="00617EDA" w:rsidP="00617EDA">
      <w:r>
        <w:t xml:space="preserve">Utilizando o algoritmo PRIM, Groves e Lempert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rsidR="00553E2D">
        <w:t xml:space="preserve">Figura </w:t>
      </w:r>
      <w:r w:rsidR="00553E2D">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8A1F9F">
        <w:rPr>
          <w:noProof/>
        </w:rPr>
        <w:t>(GROVES; LEMPERT, 2007)</w:t>
      </w:r>
      <w:r>
        <w:fldChar w:fldCharType="end"/>
      </w:r>
      <w:r>
        <w:t>.</w:t>
      </w:r>
    </w:p>
    <w:p w14:paraId="4C44345B" w14:textId="1510ECE6" w:rsidR="00617EDA" w:rsidRDefault="00617EDA" w:rsidP="00617EDA">
      <w:pPr>
        <w:pStyle w:val="Legenda"/>
      </w:pPr>
      <w:bookmarkStart w:id="95" w:name="_Ref474481978"/>
      <w:bookmarkStart w:id="96" w:name="_Toc503766144"/>
      <w:r>
        <w:t xml:space="preserve">Figura </w:t>
      </w:r>
      <w:fldSimple w:instr=" SEQ Figura \* ARABIC ">
        <w:r w:rsidR="00494901">
          <w:rPr>
            <w:noProof/>
          </w:rPr>
          <w:t>19</w:t>
        </w:r>
      </w:fldSimple>
      <w:bookmarkEnd w:id="95"/>
      <w:r>
        <w:t xml:space="preserve"> – Cenários Obtidos com o Algoritmo PRIM</w:t>
      </w:r>
      <w:bookmarkEnd w:id="96"/>
    </w:p>
    <w:p w14:paraId="6F9964B7" w14:textId="77777777" w:rsidR="00617EDA" w:rsidRDefault="00617EDA" w:rsidP="00617EDA">
      <w:pPr>
        <w:ind w:firstLine="0"/>
        <w:jc w:val="center"/>
      </w:pPr>
      <w:r w:rsidRPr="008A1F9F">
        <w:rPr>
          <w:noProof/>
        </w:rPr>
        <w:drawing>
          <wp:inline distT="0" distB="0" distL="0" distR="0" wp14:anchorId="1EDB7AA9" wp14:editId="64FD5532">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3297" cy="3664458"/>
                    </a:xfrm>
                    <a:prstGeom prst="rect">
                      <a:avLst/>
                    </a:prstGeom>
                  </pic:spPr>
                </pic:pic>
              </a:graphicData>
            </a:graphic>
          </wp:inline>
        </w:drawing>
      </w:r>
    </w:p>
    <w:p w14:paraId="6AB9C2A1" w14:textId="00BEF219" w:rsidR="00617EDA" w:rsidRDefault="00617EDA" w:rsidP="00617EDA">
      <w:pPr>
        <w:ind w:firstLine="0"/>
        <w:jc w:val="center"/>
      </w:pPr>
      <w:r>
        <w:t xml:space="preserve">Fonte: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 "schema" : "https://github.com/citation-style-language/schema/raw/master/csl-citation.json" }</w:instrText>
      </w:r>
      <w:r>
        <w:fldChar w:fldCharType="separate"/>
      </w:r>
      <w:r w:rsidRPr="008A1F9F">
        <w:rPr>
          <w:noProof/>
        </w:rPr>
        <w:t>(GROVES; LEMPERT, 2007, p. 80)</w:t>
      </w:r>
      <w:r>
        <w:fldChar w:fldCharType="end"/>
      </w:r>
    </w:p>
    <w:p w14:paraId="736C87F5" w14:textId="42C86316" w:rsidR="00617EDA" w:rsidRDefault="00617EDA" w:rsidP="00617EDA">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A </w:t>
      </w:r>
      <w:r>
        <w:fldChar w:fldCharType="begin"/>
      </w:r>
      <w:r>
        <w:instrText xml:space="preserve"> REF _Ref474482715 \h </w:instrText>
      </w:r>
      <w:r>
        <w:fldChar w:fldCharType="separate"/>
      </w:r>
      <w:r w:rsidR="00553E2D">
        <w:t xml:space="preserve">Figura </w:t>
      </w:r>
      <w:r w:rsidR="00553E2D">
        <w:rPr>
          <w:noProof/>
        </w:rPr>
        <w:t>20</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3A1369AB" w:rsidR="00617EDA" w:rsidRDefault="00617EDA" w:rsidP="00617EDA">
      <w:pPr>
        <w:pStyle w:val="Legenda"/>
      </w:pPr>
      <w:bookmarkStart w:id="97" w:name="_Ref474482715"/>
      <w:bookmarkStart w:id="98" w:name="_Toc503766145"/>
      <w:r>
        <w:t xml:space="preserve">Figura </w:t>
      </w:r>
      <w:fldSimple w:instr=" SEQ Figura \* ARABIC ">
        <w:r w:rsidR="00494901">
          <w:rPr>
            <w:noProof/>
          </w:rPr>
          <w:t>20</w:t>
        </w:r>
      </w:fldSimple>
      <w:bookmarkEnd w:id="97"/>
      <w:r>
        <w:t xml:space="preserve"> – Um Cenário definido por 5 Incertezas</w:t>
      </w:r>
      <w:bookmarkEnd w:id="98"/>
    </w:p>
    <w:p w14:paraId="529A462E" w14:textId="77777777" w:rsidR="00617EDA" w:rsidRDefault="00617EDA" w:rsidP="00617EDA">
      <w:pPr>
        <w:ind w:firstLine="0"/>
      </w:pPr>
      <w:r w:rsidRPr="00751837">
        <w:rPr>
          <w:noProof/>
        </w:rPr>
        <w:drawing>
          <wp:inline distT="0" distB="0" distL="0" distR="0" wp14:anchorId="65BA5B05" wp14:editId="3942B252">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8859" cy="1724784"/>
                    </a:xfrm>
                    <a:prstGeom prst="rect">
                      <a:avLst/>
                    </a:prstGeom>
                  </pic:spPr>
                </pic:pic>
              </a:graphicData>
            </a:graphic>
          </wp:inline>
        </w:drawing>
      </w:r>
    </w:p>
    <w:p w14:paraId="0383365F" w14:textId="70FD1656"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751837">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“business as usual”.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99" w:name="_Toc503766335"/>
      <w:r>
        <w:t>Análise de Tradeoffs</w:t>
      </w:r>
      <w:bookmarkEnd w:id="99"/>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tradeoff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0479F8A9" w:rsidR="00617EDA" w:rsidRDefault="00617EDA" w:rsidP="00617EDA">
      <w:r>
        <w:t xml:space="preserve">Para responder à esta questão, inicia-se identificando estratégias que estão em uma “fronteira de eficiência”.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rsidR="00553E2D">
        <w:t xml:space="preserve">Figura </w:t>
      </w:r>
      <w:r w:rsidR="00553E2D">
        <w:rPr>
          <w:noProof/>
        </w:rPr>
        <w:t>21</w:t>
      </w:r>
      <w:r>
        <w:fldChar w:fldCharType="end"/>
      </w:r>
      <w:r>
        <w:t>).</w:t>
      </w:r>
    </w:p>
    <w:p w14:paraId="59E76FCD" w14:textId="037C5923" w:rsidR="00617EDA" w:rsidRDefault="00617EDA" w:rsidP="00617EDA">
      <w:pPr>
        <w:pStyle w:val="Legenda"/>
      </w:pPr>
      <w:bookmarkStart w:id="100" w:name="_Ref474745248"/>
      <w:bookmarkStart w:id="101" w:name="_Toc503766146"/>
      <w:r>
        <w:lastRenderedPageBreak/>
        <w:t xml:space="preserve">Figura </w:t>
      </w:r>
      <w:fldSimple w:instr=" SEQ Figura \* ARABIC ">
        <w:r w:rsidR="00494901">
          <w:rPr>
            <w:noProof/>
          </w:rPr>
          <w:t>21</w:t>
        </w:r>
      </w:fldSimple>
      <w:bookmarkEnd w:id="100"/>
      <w:r>
        <w:t xml:space="preserve"> – Curva de Tradeoffs Entre Estratégias</w:t>
      </w:r>
      <w:bookmarkEnd w:id="101"/>
    </w:p>
    <w:p w14:paraId="1EB8F37A" w14:textId="77777777" w:rsidR="00617EDA" w:rsidRDefault="00617EDA" w:rsidP="00617EDA">
      <w:pPr>
        <w:ind w:firstLine="0"/>
        <w:jc w:val="center"/>
      </w:pPr>
      <w:r w:rsidRPr="00D81A00">
        <w:rPr>
          <w:noProof/>
        </w:rPr>
        <w:drawing>
          <wp:inline distT="0" distB="0" distL="0" distR="0" wp14:anchorId="4EBFD605" wp14:editId="30825CAD">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9622" cy="3333947"/>
                    </a:xfrm>
                    <a:prstGeom prst="rect">
                      <a:avLst/>
                    </a:prstGeom>
                  </pic:spPr>
                </pic:pic>
              </a:graphicData>
            </a:graphic>
          </wp:inline>
        </w:drawing>
      </w:r>
    </w:p>
    <w:p w14:paraId="3861474B" w14:textId="3966D4FE" w:rsidR="00617EDA"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D81A00">
        <w:rPr>
          <w:noProof/>
        </w:rPr>
        <w:t>(LEMPERT et al., 2006, p. 526)</w:t>
      </w:r>
      <w:r>
        <w:fldChar w:fldCharType="end"/>
      </w:r>
      <w:r>
        <w:t>.</w:t>
      </w:r>
    </w:p>
    <w:p w14:paraId="06F8D607" w14:textId="77777777" w:rsidR="00617EDA" w:rsidRDefault="00617EDA" w:rsidP="00617EDA"/>
    <w:p w14:paraId="13376C7D" w14:textId="01CBED56"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rsidR="00553E2D">
        <w:t xml:space="preserve">Figura </w:t>
      </w:r>
      <w:r w:rsidR="00553E2D">
        <w:rPr>
          <w:noProof/>
        </w:rPr>
        <w:t>21</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513F5ABB"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rsidR="00553E2D">
        <w:t xml:space="preserve">Figura </w:t>
      </w:r>
      <w:r w:rsidR="00553E2D">
        <w:rPr>
          <w:noProof/>
        </w:rPr>
        <w:t>22</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3CCB1DE1" w:rsidR="00617EDA" w:rsidRDefault="00617EDA" w:rsidP="00617EDA">
      <w:pPr>
        <w:pStyle w:val="Legenda"/>
      </w:pPr>
      <w:bookmarkStart w:id="102" w:name="_Ref474747694"/>
      <w:bookmarkStart w:id="103" w:name="_Toc503766147"/>
      <w:r>
        <w:lastRenderedPageBreak/>
        <w:t xml:space="preserve">Figura </w:t>
      </w:r>
      <w:fldSimple w:instr=" SEQ Figura \* ARABIC ">
        <w:r w:rsidR="00494901">
          <w:rPr>
            <w:noProof/>
          </w:rPr>
          <w:t>22</w:t>
        </w:r>
      </w:fldSimple>
      <w:bookmarkEnd w:id="102"/>
      <w:r>
        <w:t xml:space="preserve"> – Arrependimento Esperado das Estratégias sobre a Curva de Tradeoff</w:t>
      </w:r>
      <w:bookmarkEnd w:id="103"/>
    </w:p>
    <w:p w14:paraId="27144A41" w14:textId="77777777" w:rsidR="00617EDA" w:rsidRDefault="00617EDA" w:rsidP="00617EDA">
      <w:pPr>
        <w:ind w:firstLine="0"/>
        <w:jc w:val="center"/>
      </w:pPr>
      <w:r w:rsidRPr="00D81A00">
        <w:rPr>
          <w:noProof/>
        </w:rPr>
        <w:drawing>
          <wp:inline distT="0" distB="0" distL="0" distR="0" wp14:anchorId="142A310B" wp14:editId="31A81E75">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0236" cy="3392997"/>
                    </a:xfrm>
                    <a:prstGeom prst="rect">
                      <a:avLst/>
                    </a:prstGeom>
                  </pic:spPr>
                </pic:pic>
              </a:graphicData>
            </a:graphic>
          </wp:inline>
        </w:drawing>
      </w:r>
    </w:p>
    <w:p w14:paraId="5071576F" w14:textId="6AFFC5D1"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5D7F77">
        <w:rPr>
          <w:noProof/>
        </w:rPr>
        <w:t>(LEMPERT et al., 2006, p. 526)</w:t>
      </w:r>
      <w:r>
        <w:fldChar w:fldCharType="end"/>
      </w:r>
      <w:r>
        <w:t>.</w:t>
      </w:r>
    </w:p>
    <w:p w14:paraId="27342387" w14:textId="77777777" w:rsidR="00617EDA" w:rsidRDefault="00617EDA" w:rsidP="00617EDA"/>
    <w:p w14:paraId="1643C298" w14:textId="1454C281"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126CAB"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126CAB"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104" w:name="_Toc503766336"/>
      <w:r>
        <w:t>Quando usar o RDM</w:t>
      </w:r>
      <w:bookmarkEnd w:id="104"/>
    </w:p>
    <w:p w14:paraId="46FD2A58" w14:textId="782B0E2F" w:rsidR="00617EDA" w:rsidRDefault="00617EDA" w:rsidP="00617EDA">
      <w:pPr>
        <w:ind w:firstLine="737"/>
      </w:pPr>
      <w:r w:rsidRPr="00F70DA2">
        <w:lastRenderedPageBreak/>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07BE04E1"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553E2D" w:rsidRPr="004C4104">
        <w:t xml:space="preserve">Figura </w:t>
      </w:r>
      <w:r w:rsidR="00553E2D">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08D11E19" w:rsidR="00617EDA" w:rsidRPr="004C4104" w:rsidRDefault="00617EDA" w:rsidP="00617EDA">
      <w:pPr>
        <w:pStyle w:val="Legenda"/>
      </w:pPr>
      <w:bookmarkStart w:id="105" w:name="_Ref475718831"/>
      <w:bookmarkStart w:id="106" w:name="_Toc503766148"/>
      <w:r w:rsidRPr="004C4104">
        <w:t xml:space="preserve">Figura </w:t>
      </w:r>
      <w:fldSimple w:instr=" SEQ Figura \* ARABIC ">
        <w:r w:rsidR="00494901">
          <w:rPr>
            <w:noProof/>
          </w:rPr>
          <w:t>23</w:t>
        </w:r>
      </w:fldSimple>
      <w:bookmarkEnd w:id="105"/>
      <w:r w:rsidRPr="004C4104">
        <w:t xml:space="preserve"> – Quando usar o RDM</w:t>
      </w:r>
      <w:r>
        <w:t xml:space="preserve"> – Uma versão simplificada</w:t>
      </w:r>
      <w:bookmarkEnd w:id="106"/>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65BAD707"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553E2D">
        <w:t xml:space="preserve">Figura </w:t>
      </w:r>
      <w:r w:rsidR="00553E2D">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71D4A651" w:rsidR="00617EDA" w:rsidRDefault="00617EDA" w:rsidP="00617EDA">
      <w:pPr>
        <w:pStyle w:val="Legenda"/>
      </w:pPr>
      <w:bookmarkStart w:id="107" w:name="_Ref476139381"/>
      <w:bookmarkStart w:id="108" w:name="_Toc503766149"/>
      <w:r>
        <w:lastRenderedPageBreak/>
        <w:t xml:space="preserve">Figura </w:t>
      </w:r>
      <w:fldSimple w:instr=" SEQ Figura \* ARABIC ">
        <w:r w:rsidR="00494901">
          <w:rPr>
            <w:noProof/>
          </w:rPr>
          <w:t>24</w:t>
        </w:r>
      </w:fldSimple>
      <w:bookmarkEnd w:id="107"/>
      <w:r>
        <w:t xml:space="preserve"> – Quando usar o RDM – Outra Alternativa</w:t>
      </w:r>
      <w:bookmarkEnd w:id="108"/>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6C15A32D" w14:textId="34A7A938" w:rsidR="00617EDA" w:rsidRDefault="00617EDA" w:rsidP="00617EDA">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09" w:name="_Toc503766337"/>
      <w:r>
        <w:lastRenderedPageBreak/>
        <w:t>Indústria da Manufatura Aditiva</w:t>
      </w:r>
      <w:bookmarkEnd w:id="109"/>
    </w:p>
    <w:p w14:paraId="707362C1" w14:textId="0CDB8E92" w:rsidR="004A479E" w:rsidRDefault="004A479E" w:rsidP="005D403B">
      <w:r>
        <w:t>Nesta seção são apresentadas informações a respeito da Indústria da Manufatura aditiva que suportaram a etapa de estruturação do problema.</w:t>
      </w:r>
    </w:p>
    <w:p w14:paraId="5DF91F6D" w14:textId="300B6A91" w:rsidR="004A479E" w:rsidRDefault="004A479E" w:rsidP="005D403B"/>
    <w:p w14:paraId="41041B4F" w14:textId="77777777" w:rsidR="004A479E" w:rsidRDefault="004A479E" w:rsidP="005D403B"/>
    <w:p w14:paraId="2F5BF4BD" w14:textId="346DB988" w:rsidR="005D403B" w:rsidRDefault="00194EEA" w:rsidP="005D403B">
      <w:r>
        <w:t>Objetivo: Sustentar a Estruturação do Problema.</w:t>
      </w:r>
    </w:p>
    <w:p w14:paraId="520434F2" w14:textId="46F9D3B3" w:rsidR="00194EEA" w:rsidRDefault="00194EEA" w:rsidP="00617EDA"/>
    <w:p w14:paraId="793B5CB4" w14:textId="58FAE19E" w:rsidR="005D403B" w:rsidRDefault="005D403B" w:rsidP="00617EDA">
      <w:r>
        <w:t>Incerteza Profunda sobre o Impacto da Impressão 3D:</w:t>
      </w:r>
    </w:p>
    <w:p w14:paraId="53FF0CEA" w14:textId="4909E175" w:rsidR="005D403B" w:rsidRDefault="005D403B" w:rsidP="00BB0F73">
      <w:r>
        <w:t>Especialistas divergem</w:t>
      </w:r>
      <w:r w:rsidR="00BB0F73">
        <w:t xml:space="preserve"> sobre a demanda futura.</w:t>
      </w:r>
    </w:p>
    <w:p w14:paraId="6BC7A09F" w14:textId="4677B0F4" w:rsidR="005D403B" w:rsidRDefault="005D403B" w:rsidP="005D403B">
      <w:pPr>
        <w:pStyle w:val="Legenda"/>
      </w:pPr>
      <w:bookmarkStart w:id="110" w:name="_Toc503766150"/>
      <w:r>
        <w:t xml:space="preserve">Figura </w:t>
      </w:r>
      <w:fldSimple w:instr=" SEQ Figura \* ARABIC ">
        <w:r w:rsidR="00494901">
          <w:rPr>
            <w:noProof/>
          </w:rPr>
          <w:t>25</w:t>
        </w:r>
      </w:fldSimple>
      <w:r>
        <w:t xml:space="preserve"> – [Refazer] Estimativas Divergentes sobre o Impacto da Manufatura Aditiva</w:t>
      </w:r>
      <w:bookmarkEnd w:id="110"/>
    </w:p>
    <w:p w14:paraId="544CF7B8" w14:textId="6E5B5B5E" w:rsidR="005D403B" w:rsidRDefault="005D403B" w:rsidP="005D403B">
      <w:pPr>
        <w:ind w:firstLine="0"/>
      </w:pPr>
      <w:r w:rsidRPr="005D403B">
        <w:rPr>
          <w:noProof/>
        </w:rPr>
        <w:drawing>
          <wp:inline distT="0" distB="0" distL="0" distR="0" wp14:anchorId="41CD10AC" wp14:editId="023D0836">
            <wp:extent cx="5760085" cy="2929255"/>
            <wp:effectExtent l="0" t="0" r="0" b="4445"/>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929255"/>
                    </a:xfrm>
                    <a:prstGeom prst="rect">
                      <a:avLst/>
                    </a:prstGeom>
                  </pic:spPr>
                </pic:pic>
              </a:graphicData>
            </a:graphic>
          </wp:inline>
        </w:drawing>
      </w:r>
    </w:p>
    <w:p w14:paraId="2BA768F5" w14:textId="2663E061" w:rsidR="005D403B" w:rsidRDefault="005D403B" w:rsidP="00617EDA">
      <w:r>
        <w:t xml:space="preserve">Fonte: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"locator" : "1", "uris" : [ "http://www.mendeley.com/documents/?uuid=da3dcac3-cc63-4322-9554-eacc7c487295" ] } ], "mendeley" : { "formattedCitation" : "(KEENEY, 2016, p. 1)", "plainTextFormattedCitation" : "(KEENEY, 2016, p. 1)", "previouslyFormattedCitation" : "(KEENEY, 2016, p. 1)" }, "properties" : {  }, "schema" : "https://github.com/citation-style-language/schema/raw/master/csl-citation.json" }</w:instrText>
      </w:r>
      <w:r>
        <w:fldChar w:fldCharType="separate"/>
      </w:r>
      <w:r w:rsidRPr="005D403B">
        <w:rPr>
          <w:noProof/>
        </w:rPr>
        <w:t>(KEENEY, 2016, p. 1)</w:t>
      </w:r>
      <w:r>
        <w:fldChar w:fldCharType="end"/>
      </w:r>
      <w:r>
        <w:t>.</w:t>
      </w:r>
    </w:p>
    <w:p w14:paraId="1A9E6121" w14:textId="635474FA" w:rsidR="00BB0F73" w:rsidRDefault="00BB0F73" w:rsidP="00BB0F73">
      <w:pPr>
        <w:ind w:firstLine="0"/>
      </w:pPr>
    </w:p>
    <w:p w14:paraId="3A189089" w14:textId="77777777" w:rsidR="00BB0F73" w:rsidRDefault="00BB0F73" w:rsidP="00617EDA"/>
    <w:p w14:paraId="1B8AD771" w14:textId="28E0D0DF" w:rsidR="00B1701B" w:rsidRDefault="00B1701B" w:rsidP="00617EDA">
      <w:r>
        <w:t>Barreiras da implementação da impressão 3D.</w:t>
      </w:r>
    </w:p>
    <w:p w14:paraId="53B9CF01" w14:textId="694C09AC" w:rsidR="00B1701B" w:rsidRDefault="00B1701B" w:rsidP="00617EDA"/>
    <w:p w14:paraId="251BF5BC" w14:textId="6E8672FD" w:rsidR="00B1701B" w:rsidRDefault="00B1701B" w:rsidP="00617EDA">
      <w:r w:rsidRPr="00B1701B">
        <w:rPr>
          <w:noProof/>
        </w:rPr>
        <w:lastRenderedPageBreak/>
        <w:drawing>
          <wp:inline distT="0" distB="0" distL="0" distR="0" wp14:anchorId="36F657EF" wp14:editId="0E063ED3">
            <wp:extent cx="4490114" cy="5138253"/>
            <wp:effectExtent l="0" t="0" r="5715" b="5715"/>
            <wp:docPr id="1033" name="Image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95856" cy="5144824"/>
                    </a:xfrm>
                    <a:prstGeom prst="rect">
                      <a:avLst/>
                    </a:prstGeom>
                  </pic:spPr>
                </pic:pic>
              </a:graphicData>
            </a:graphic>
          </wp:inline>
        </w:drawing>
      </w:r>
    </w:p>
    <w:p w14:paraId="230B1850" w14:textId="28EF8D64" w:rsidR="00B1701B" w:rsidRDefault="00B1701B" w:rsidP="00617EDA"/>
    <w:p w14:paraId="090FF10D" w14:textId="6408BBD2" w:rsidR="00B1701B" w:rsidRDefault="00B1701B" w:rsidP="00617EDA">
      <w:r>
        <w:t>Melhorias em Eficiência Operacional com impressão 3D:</w:t>
      </w:r>
    </w:p>
    <w:p w14:paraId="3E1A5AFB" w14:textId="0BF4CC6E" w:rsidR="00B1701B" w:rsidRDefault="00B1701B" w:rsidP="00617EDA"/>
    <w:p w14:paraId="49535999" w14:textId="6D88DF89" w:rsidR="00B1701B" w:rsidRDefault="00307C09" w:rsidP="00617EDA">
      <w:r w:rsidRPr="00307C09">
        <w:rPr>
          <w:noProof/>
        </w:rPr>
        <w:drawing>
          <wp:inline distT="0" distB="0" distL="0" distR="0" wp14:anchorId="36F48F18" wp14:editId="08AAD8B0">
            <wp:extent cx="5760085" cy="2852420"/>
            <wp:effectExtent l="0" t="0" r="0" b="5080"/>
            <wp:docPr id="1034" name="Image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852420"/>
                    </a:xfrm>
                    <a:prstGeom prst="rect">
                      <a:avLst/>
                    </a:prstGeom>
                  </pic:spPr>
                </pic:pic>
              </a:graphicData>
            </a:graphic>
          </wp:inline>
        </w:drawing>
      </w:r>
    </w:p>
    <w:p w14:paraId="7C3375CC" w14:textId="08C8C165" w:rsidR="00B1701B" w:rsidRDefault="00B1701B" w:rsidP="00617EDA"/>
    <w:p w14:paraId="18B00561" w14:textId="77777777" w:rsidR="00B1701B" w:rsidRDefault="00B1701B" w:rsidP="00617EDA"/>
    <w:p w14:paraId="5482209F" w14:textId="43766F4C" w:rsidR="00B1701B" w:rsidRDefault="00194EEA" w:rsidP="00B1701B">
      <w:r>
        <w:t>Divisão do Mercado Profissional e Não-Profissional</w:t>
      </w:r>
    </w:p>
    <w:p w14:paraId="71784956" w14:textId="1C71F2D5" w:rsidR="00B1701B" w:rsidRDefault="00B1701B" w:rsidP="00617EDA"/>
    <w:p w14:paraId="5A7D8555" w14:textId="77777777" w:rsidR="00B1701B" w:rsidRDefault="00B1701B" w:rsidP="00617EDA"/>
    <w:p w14:paraId="1EB56B5A" w14:textId="7E5A5926" w:rsidR="00194EEA" w:rsidRDefault="00194EEA" w:rsidP="00617EDA">
      <w:r>
        <w:t xml:space="preserve">Tecnologias </w:t>
      </w:r>
    </w:p>
    <w:p w14:paraId="504DF5A5" w14:textId="77777777" w:rsidR="00194EEA" w:rsidRDefault="00194EEA" w:rsidP="00617EDA"/>
    <w:p w14:paraId="276F175E" w14:textId="45EA85A3" w:rsidR="00194EEA" w:rsidRDefault="00194EEA" w:rsidP="00617EDA">
      <w:r>
        <w:t>Cadeia</w:t>
      </w:r>
      <w:r w:rsidR="00576605">
        <w:t xml:space="preserve"> (Escolha dos players</w:t>
      </w:r>
    </w:p>
    <w:p w14:paraId="6F3E207B" w14:textId="77777777" w:rsidR="00194EEA" w:rsidRDefault="00194EEA" w:rsidP="00617EDA"/>
    <w:p w14:paraId="786C963C" w14:textId="632A77AD" w:rsidR="00194EEA" w:rsidRDefault="00194EEA" w:rsidP="00617EDA">
      <w:r>
        <w:t>Players</w:t>
      </w:r>
    </w:p>
    <w:p w14:paraId="792B5019" w14:textId="4345ABBD" w:rsidR="00194EEA" w:rsidRDefault="00194EEA" w:rsidP="00617EDA"/>
    <w:p w14:paraId="408EC191" w14:textId="77777777" w:rsidR="00194EEA" w:rsidRDefault="00194EEA" w:rsidP="00194EEA">
      <w:r>
        <w:t>Pesquisa e Desenvolvimento e Patentes</w:t>
      </w:r>
    </w:p>
    <w:p w14:paraId="0C57B7DE" w14:textId="7CAE47B6" w:rsidR="00617EDA" w:rsidRDefault="00617EDA" w:rsidP="00617EDA"/>
    <w:p w14:paraId="45020CE6" w14:textId="7B95599B" w:rsidR="00194EEA" w:rsidRDefault="00194EEA" w:rsidP="00617EDA"/>
    <w:p w14:paraId="2B9B8672" w14:textId="77777777" w:rsidR="00194EEA" w:rsidRDefault="00194EEA" w:rsidP="00617EDA"/>
    <w:p w14:paraId="1C357021" w14:textId="77777777" w:rsidR="00617EDA" w:rsidRDefault="00617EDA" w:rsidP="00617EDA">
      <w:r>
        <w:t>[Discussão sobre os problemas e decisões a tomar].</w:t>
      </w:r>
    </w:p>
    <w:p w14:paraId="491B6978" w14:textId="77777777" w:rsidR="00617EDA" w:rsidRDefault="00617EDA" w:rsidP="00617EDA">
      <w:r>
        <w:t>Decisões: Sequência de entrada no mercado, Escopo do Serviço, Mercado a abordar, etc.</w:t>
      </w:r>
    </w:p>
    <w:p w14:paraId="3BAA055F" w14:textId="77777777" w:rsidR="00617EDA" w:rsidRDefault="00617EDA" w:rsidP="00617EDA">
      <w:r>
        <w:t>Investimento em um novo Centro: GE Aditive: Investimento de 40 milhões</w:t>
      </w:r>
    </w:p>
    <w:p w14:paraId="049CF31E" w14:textId="77777777" w:rsidR="00617EDA" w:rsidRDefault="00617EDA" w:rsidP="00617EDA"/>
    <w:p w14:paraId="14278511" w14:textId="77777777" w:rsidR="00617EDA" w:rsidRDefault="00617EDA" w:rsidP="00617EDA">
      <w:pPr>
        <w:pStyle w:val="PargrafodaLista"/>
        <w:numPr>
          <w:ilvl w:val="0"/>
          <w:numId w:val="23"/>
        </w:numPr>
      </w:pPr>
      <w:r>
        <w:t>Airbus: 30 novos projetos da Airbus.</w:t>
      </w:r>
    </w:p>
    <w:p w14:paraId="4B28955F" w14:textId="77777777" w:rsidR="00617EDA" w:rsidRDefault="00617EDA" w:rsidP="00617EDA"/>
    <w:p w14:paraId="6EF74031" w14:textId="77777777" w:rsidR="00617EDA" w:rsidRDefault="00617EDA" w:rsidP="00617EDA">
      <w:pPr>
        <w:pStyle w:val="PargrafodaLista"/>
        <w:numPr>
          <w:ilvl w:val="0"/>
          <w:numId w:val="22"/>
        </w:numPr>
      </w:pPr>
      <w:r>
        <w:t>Venda de Sistemas de 500 % em quatro anos;</w:t>
      </w:r>
    </w:p>
    <w:p w14:paraId="1E667A1C" w14:textId="77777777" w:rsidR="00617EDA" w:rsidRDefault="00617EDA" w:rsidP="00617EDA">
      <w:pPr>
        <w:pStyle w:val="PargrafodaLista"/>
        <w:numPr>
          <w:ilvl w:val="0"/>
          <w:numId w:val="22"/>
        </w:numPr>
      </w:pPr>
      <w:r>
        <w:t>Média de investimento por máquina: 566 mil dólares (tecnologia SLS);</w:t>
      </w:r>
    </w:p>
    <w:p w14:paraId="5C6743A2" w14:textId="77777777" w:rsidR="00617EDA" w:rsidRDefault="00617EDA" w:rsidP="00617EDA">
      <w:pPr>
        <w:pStyle w:val="PargrafodaLista"/>
        <w:numPr>
          <w:ilvl w:val="0"/>
          <w:numId w:val="22"/>
        </w:numPr>
      </w:pPr>
      <w:r w:rsidRPr="00EA4D7C">
        <w:t>Powder Bed Fusion – representa a maioria das máqui</w:t>
      </w:r>
      <w:r>
        <w:t>nas;</w:t>
      </w:r>
    </w:p>
    <w:p w14:paraId="009A984A" w14:textId="77777777" w:rsidR="00617EDA" w:rsidRPr="00EA4D7C" w:rsidRDefault="00617EDA" w:rsidP="00617EDA">
      <w:pPr>
        <w:pStyle w:val="PargrafodaLista"/>
        <w:numPr>
          <w:ilvl w:val="0"/>
          <w:numId w:val="22"/>
        </w:numPr>
      </w:pPr>
    </w:p>
    <w:p w14:paraId="45D0FAB7" w14:textId="77777777" w:rsidR="00617EDA" w:rsidRPr="00EA4D7C" w:rsidRDefault="00617EDA" w:rsidP="00617EDA"/>
    <w:p w14:paraId="7D2F2248" w14:textId="77777777" w:rsidR="00617EDA" w:rsidRDefault="00617EDA" w:rsidP="00617EDA">
      <w:r>
        <w:t>America Makes:</w:t>
      </w:r>
    </w:p>
    <w:p w14:paraId="14432DBA" w14:textId="77777777" w:rsidR="00617EDA" w:rsidRDefault="00617EDA" w:rsidP="00617EDA">
      <w:r>
        <w:t>Metais: Corresponde a 14% de vendas de materiais em AM.</w:t>
      </w:r>
    </w:p>
    <w:p w14:paraId="703DFEED" w14:textId="77777777" w:rsidR="00617EDA" w:rsidRDefault="00617EDA" w:rsidP="00617EDA"/>
    <w:p w14:paraId="1569B972" w14:textId="77777777" w:rsidR="00617EDA" w:rsidRDefault="00617EDA" w:rsidP="00617EDA">
      <w:r>
        <w:t>Break-Even calculation</w:t>
      </w:r>
    </w:p>
    <w:p w14:paraId="13FBFAE5" w14:textId="77777777" w:rsidR="00617EDA" w:rsidRDefault="00617EDA" w:rsidP="00617EDA">
      <w:r>
        <w:t>Consolidação de materiais e projetos.</w:t>
      </w:r>
    </w:p>
    <w:p w14:paraId="44D4EAAC" w14:textId="77777777" w:rsidR="00617EDA" w:rsidRDefault="00617EDA" w:rsidP="00617EDA"/>
    <w:p w14:paraId="373BAD44" w14:textId="77777777" w:rsidR="00617EDA" w:rsidRDefault="00617EDA" w:rsidP="00617EDA">
      <w:r>
        <w:lastRenderedPageBreak/>
        <w:t>China: Existem empresas lá sobre as quais não se sabe.</w:t>
      </w:r>
    </w:p>
    <w:p w14:paraId="0772C8F2" w14:textId="77777777" w:rsidR="00617EDA" w:rsidRDefault="00617EDA" w:rsidP="00617EDA"/>
    <w:p w14:paraId="5993AB14" w14:textId="77777777" w:rsidR="00617EDA" w:rsidRDefault="00617EDA" w:rsidP="00617EDA">
      <w:r>
        <w:t>Investimentos:</w:t>
      </w:r>
    </w:p>
    <w:p w14:paraId="1116FCD4" w14:textId="77777777" w:rsidR="00617EDA" w:rsidRDefault="00617EDA" w:rsidP="00617EDA">
      <w:r>
        <w:t xml:space="preserve">Aprecia: 30 M, carbono, 220 M, </w:t>
      </w:r>
    </w:p>
    <w:p w14:paraId="39EE0D55" w14:textId="73D90B3C" w:rsidR="00617EDA" w:rsidRDefault="00617EDA" w:rsidP="00617EDA"/>
    <w:p w14:paraId="6890ED7D" w14:textId="7AB15576" w:rsidR="00AB6E91" w:rsidRDefault="00AB6E91" w:rsidP="00617EDA"/>
    <w:p w14:paraId="61176F2B" w14:textId="77777777" w:rsidR="00AB6E91" w:rsidRDefault="00AB6E91" w:rsidP="00AB6E91">
      <w:r>
        <w:t>Tipos de players da Indústria de Manufatura Aditiva:</w:t>
      </w:r>
    </w:p>
    <w:p w14:paraId="5B109F0F" w14:textId="77777777" w:rsidR="00AB6E91" w:rsidRDefault="00AB6E91" w:rsidP="00AB6E91"/>
    <w:p w14:paraId="27B2E582" w14:textId="77777777" w:rsidR="00AB6E91" w:rsidRDefault="00AB6E91" w:rsidP="00AB6E91"/>
    <w:p w14:paraId="151B64A7" w14:textId="77777777" w:rsidR="00AB6E91" w:rsidRDefault="00AB6E91" w:rsidP="00AB6E91">
      <w:r>
        <w:t>Decisão: Simular o comportamento dos Players que são fabricantes de impressoras 3D.</w:t>
      </w:r>
    </w:p>
    <w:p w14:paraId="56F10587" w14:textId="77777777" w:rsidR="00AB6E91" w:rsidRDefault="00AB6E91" w:rsidP="00AB6E91"/>
    <w:p w14:paraId="776DE1FC" w14:textId="77777777" w:rsidR="00AB6E91" w:rsidRDefault="00AB6E91" w:rsidP="00AB6E91">
      <w:r>
        <w:t>Tecnologias e Players:</w:t>
      </w:r>
    </w:p>
    <w:p w14:paraId="2C523F1C" w14:textId="3A50CCFB" w:rsidR="005D403B" w:rsidRDefault="005D403B" w:rsidP="005D403B">
      <w:pPr>
        <w:pStyle w:val="Legenda"/>
      </w:pPr>
      <w:bookmarkStart w:id="111" w:name="_Toc503766107"/>
      <w:r>
        <w:t xml:space="preserve">Quadro </w:t>
      </w:r>
      <w:fldSimple w:instr=" SEQ Quadro \* ARABIC ">
        <w:r w:rsidR="00553E2D">
          <w:rPr>
            <w:noProof/>
          </w:rPr>
          <w:t>7</w:t>
        </w:r>
      </w:fldSimple>
      <w:r>
        <w:t xml:space="preserve"> – Players Fabricantes de Impressoras 3D e Tecnologias</w:t>
      </w:r>
      <w:bookmarkEnd w:id="111"/>
    </w:p>
    <w:tbl>
      <w:tblPr>
        <w:tblStyle w:val="Tabelacomgrade"/>
        <w:tblW w:w="8906" w:type="dxa"/>
        <w:tblLook w:val="04A0" w:firstRow="1" w:lastRow="0" w:firstColumn="1" w:lastColumn="0" w:noHBand="0" w:noVBand="1"/>
      </w:tblPr>
      <w:tblGrid>
        <w:gridCol w:w="2006"/>
        <w:gridCol w:w="4793"/>
        <w:gridCol w:w="2107"/>
      </w:tblGrid>
      <w:tr w:rsidR="00AB6E91" w:rsidRPr="00CB72D8" w14:paraId="39ABFECD" w14:textId="77777777" w:rsidTr="00A855EA">
        <w:trPr>
          <w:trHeight w:val="255"/>
          <w:tblHeader/>
        </w:trPr>
        <w:tc>
          <w:tcPr>
            <w:tcW w:w="2006" w:type="dxa"/>
            <w:noWrap/>
            <w:hideMark/>
          </w:tcPr>
          <w:p w14:paraId="4D83677F"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noWrap/>
            <w:hideMark/>
          </w:tcPr>
          <w:p w14:paraId="45266328"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noWrap/>
            <w:hideMark/>
          </w:tcPr>
          <w:p w14:paraId="6CB6BE36"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AB6E91" w:rsidRPr="00CB72D8" w14:paraId="14482A96" w14:textId="77777777" w:rsidTr="00A855EA">
        <w:trPr>
          <w:trHeight w:val="765"/>
        </w:trPr>
        <w:tc>
          <w:tcPr>
            <w:tcW w:w="2006" w:type="dxa"/>
            <w:vMerge w:val="restart"/>
            <w:hideMark/>
          </w:tcPr>
          <w:p w14:paraId="165AC8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33CDA1E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72C896A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AB6E91" w:rsidRPr="00CB72D8" w14:paraId="23E16286" w14:textId="77777777" w:rsidTr="00A855EA">
        <w:trPr>
          <w:trHeight w:val="510"/>
        </w:trPr>
        <w:tc>
          <w:tcPr>
            <w:tcW w:w="2006" w:type="dxa"/>
            <w:vMerge/>
            <w:hideMark/>
          </w:tcPr>
          <w:p w14:paraId="2F966CA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8D3D47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318A5B6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AB6E91" w:rsidRPr="00CB72D8" w14:paraId="7B232C21" w14:textId="77777777" w:rsidTr="00A855EA">
        <w:trPr>
          <w:trHeight w:val="510"/>
        </w:trPr>
        <w:tc>
          <w:tcPr>
            <w:tcW w:w="2006" w:type="dxa"/>
            <w:vMerge/>
            <w:hideMark/>
          </w:tcPr>
          <w:p w14:paraId="188D7BEF"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D83DB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30C470A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AB6E91" w:rsidRPr="00CB72D8" w14:paraId="462A5A20" w14:textId="77777777" w:rsidTr="00A855EA">
        <w:trPr>
          <w:trHeight w:val="1785"/>
        </w:trPr>
        <w:tc>
          <w:tcPr>
            <w:tcW w:w="2006" w:type="dxa"/>
            <w:vMerge w:val="restart"/>
            <w:hideMark/>
          </w:tcPr>
          <w:p w14:paraId="0F60F04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14EF1BEE"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40F332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AB6E91" w:rsidRPr="00CB72D8" w14:paraId="28B0806E" w14:textId="77777777" w:rsidTr="00A855EA">
        <w:trPr>
          <w:trHeight w:val="255"/>
        </w:trPr>
        <w:tc>
          <w:tcPr>
            <w:tcW w:w="2006" w:type="dxa"/>
            <w:vMerge/>
            <w:hideMark/>
          </w:tcPr>
          <w:p w14:paraId="61D05A3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1229D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77F2624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Markforged</w:t>
            </w:r>
          </w:p>
        </w:tc>
      </w:tr>
      <w:tr w:rsidR="00AB6E91" w:rsidRPr="00CB72D8" w14:paraId="52156186" w14:textId="77777777" w:rsidTr="00A855EA">
        <w:trPr>
          <w:trHeight w:val="510"/>
        </w:trPr>
        <w:tc>
          <w:tcPr>
            <w:tcW w:w="2006" w:type="dxa"/>
            <w:vMerge w:val="restart"/>
            <w:hideMark/>
          </w:tcPr>
          <w:p w14:paraId="163BB8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0C24DD9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7D55727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AB6E91" w:rsidRPr="00CB72D8" w14:paraId="0C0A2AB2" w14:textId="77777777" w:rsidTr="00A855EA">
        <w:trPr>
          <w:trHeight w:val="255"/>
        </w:trPr>
        <w:tc>
          <w:tcPr>
            <w:tcW w:w="2006" w:type="dxa"/>
            <w:vMerge/>
            <w:hideMark/>
          </w:tcPr>
          <w:p w14:paraId="194B3C4E"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655420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3FD290C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XJET</w:t>
            </w:r>
          </w:p>
        </w:tc>
      </w:tr>
      <w:tr w:rsidR="00AB6E91" w:rsidRPr="00CB72D8" w14:paraId="6363D054" w14:textId="77777777" w:rsidTr="00A855EA">
        <w:trPr>
          <w:trHeight w:val="255"/>
        </w:trPr>
        <w:tc>
          <w:tcPr>
            <w:tcW w:w="2006" w:type="dxa"/>
            <w:vMerge/>
            <w:hideMark/>
          </w:tcPr>
          <w:p w14:paraId="7D14ABC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D0FE01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513CB1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Solidscape</w:t>
            </w:r>
          </w:p>
        </w:tc>
      </w:tr>
      <w:tr w:rsidR="00AB6E91" w:rsidRPr="00CB72D8" w14:paraId="6BF6FC58" w14:textId="77777777" w:rsidTr="00A855EA">
        <w:trPr>
          <w:trHeight w:val="510"/>
        </w:trPr>
        <w:tc>
          <w:tcPr>
            <w:tcW w:w="2006" w:type="dxa"/>
            <w:vMerge w:val="restart"/>
            <w:hideMark/>
          </w:tcPr>
          <w:p w14:paraId="073C1A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27D4877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1F5DC90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AB6E91" w:rsidRPr="00CB72D8" w14:paraId="442FFECB" w14:textId="77777777" w:rsidTr="00A855EA">
        <w:trPr>
          <w:trHeight w:val="255"/>
        </w:trPr>
        <w:tc>
          <w:tcPr>
            <w:tcW w:w="2006" w:type="dxa"/>
            <w:vMerge/>
            <w:hideMark/>
          </w:tcPr>
          <w:p w14:paraId="7D3BA92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4D496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1AA1972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ExOne</w:t>
            </w:r>
          </w:p>
        </w:tc>
      </w:tr>
      <w:tr w:rsidR="00AB6E91" w:rsidRPr="00CB72D8" w14:paraId="0176875E" w14:textId="77777777" w:rsidTr="00A855EA">
        <w:trPr>
          <w:trHeight w:val="510"/>
        </w:trPr>
        <w:tc>
          <w:tcPr>
            <w:tcW w:w="2006" w:type="dxa"/>
            <w:vMerge w:val="restart"/>
            <w:hideMark/>
          </w:tcPr>
          <w:p w14:paraId="004E8CD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607EA8F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7624EBC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HP</w:t>
            </w:r>
          </w:p>
        </w:tc>
      </w:tr>
      <w:tr w:rsidR="00AB6E91" w:rsidRPr="00DD1FEE" w14:paraId="682509AA" w14:textId="77777777" w:rsidTr="00A855EA">
        <w:trPr>
          <w:trHeight w:val="1020"/>
        </w:trPr>
        <w:tc>
          <w:tcPr>
            <w:tcW w:w="2006" w:type="dxa"/>
            <w:vMerge/>
            <w:hideMark/>
          </w:tcPr>
          <w:p w14:paraId="3B33D2A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4E26132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25B9E8CF"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AB6E91" w:rsidRPr="00DD1FEE" w14:paraId="49574B29" w14:textId="77777777" w:rsidTr="00A855EA">
        <w:trPr>
          <w:trHeight w:val="1530"/>
        </w:trPr>
        <w:tc>
          <w:tcPr>
            <w:tcW w:w="2006" w:type="dxa"/>
            <w:vMerge/>
            <w:hideMark/>
          </w:tcPr>
          <w:p w14:paraId="6FF0AEFF"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7F76709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7DC9FF62"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AB6E91" w:rsidRPr="00CB72D8" w14:paraId="12E64B72" w14:textId="77777777" w:rsidTr="00A855EA">
        <w:trPr>
          <w:trHeight w:val="255"/>
        </w:trPr>
        <w:tc>
          <w:tcPr>
            <w:tcW w:w="2006" w:type="dxa"/>
            <w:vMerge/>
            <w:hideMark/>
          </w:tcPr>
          <w:p w14:paraId="34EB47C6"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412D55A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033B3ED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Arcam (GE)</w:t>
            </w:r>
          </w:p>
        </w:tc>
      </w:tr>
      <w:tr w:rsidR="00AB6E91" w:rsidRPr="00CB72D8" w14:paraId="4BEEC1F5" w14:textId="77777777" w:rsidTr="00A855EA">
        <w:trPr>
          <w:trHeight w:val="510"/>
        </w:trPr>
        <w:tc>
          <w:tcPr>
            <w:tcW w:w="2006" w:type="dxa"/>
            <w:vMerge w:val="restart"/>
            <w:hideMark/>
          </w:tcPr>
          <w:p w14:paraId="27E914A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33C9488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4BEFDC9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Optomec</w:t>
            </w:r>
          </w:p>
        </w:tc>
      </w:tr>
      <w:tr w:rsidR="00AB6E91" w:rsidRPr="00CB72D8" w14:paraId="71C87374" w14:textId="77777777" w:rsidTr="00A855EA">
        <w:trPr>
          <w:trHeight w:val="510"/>
        </w:trPr>
        <w:tc>
          <w:tcPr>
            <w:tcW w:w="2006" w:type="dxa"/>
            <w:vMerge/>
            <w:hideMark/>
          </w:tcPr>
          <w:p w14:paraId="2193AED2"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9A66776"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3FDBE40C"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Sciaky</w:t>
            </w:r>
          </w:p>
        </w:tc>
      </w:tr>
      <w:tr w:rsidR="00AB6E91" w:rsidRPr="00CB72D8" w14:paraId="017EE021" w14:textId="77777777" w:rsidTr="00A855EA">
        <w:trPr>
          <w:trHeight w:val="510"/>
        </w:trPr>
        <w:tc>
          <w:tcPr>
            <w:tcW w:w="2006" w:type="dxa"/>
            <w:vMerge w:val="restart"/>
            <w:hideMark/>
          </w:tcPr>
          <w:p w14:paraId="320213D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14BFEBC3"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21C4445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MCOR</w:t>
            </w:r>
          </w:p>
        </w:tc>
      </w:tr>
      <w:tr w:rsidR="00AB6E91" w:rsidRPr="00CB72D8" w14:paraId="3E0A68A6" w14:textId="77777777" w:rsidTr="00A855EA">
        <w:trPr>
          <w:trHeight w:val="510"/>
        </w:trPr>
        <w:tc>
          <w:tcPr>
            <w:tcW w:w="2006" w:type="dxa"/>
            <w:vMerge/>
            <w:hideMark/>
          </w:tcPr>
          <w:p w14:paraId="7B6904A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E3D954"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6E1531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305D81D8" w14:textId="521CE67A" w:rsidR="00AB6E91" w:rsidRDefault="005D403B" w:rsidP="005D403B">
      <w:pPr>
        <w:ind w:firstLine="0"/>
        <w:jc w:val="center"/>
      </w:pPr>
      <w:r>
        <w:t xml:space="preserve">Fonte: Adaptado de </w:t>
      </w: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r>
        <w:t>.</w:t>
      </w:r>
    </w:p>
    <w:p w14:paraId="0E4B17A2" w14:textId="77777777" w:rsidR="00AB6E91" w:rsidRDefault="00AB6E91" w:rsidP="00AB6E91"/>
    <w:p w14:paraId="71D6655C" w14:textId="77777777" w:rsidR="00AB6E91" w:rsidRDefault="00AB6E91" w:rsidP="00AB6E91"/>
    <w:p w14:paraId="11E1CF5A" w14:textId="3A23E87B" w:rsidR="003D71E7" w:rsidRDefault="003D71E7" w:rsidP="003D71E7">
      <w:pPr>
        <w:pStyle w:val="Legenda"/>
      </w:pPr>
      <w:bookmarkStart w:id="112" w:name="_Toc503766151"/>
      <w:r>
        <w:t xml:space="preserve">Figura </w:t>
      </w:r>
      <w:fldSimple w:instr=" SEQ Figura \* ARABIC ">
        <w:r w:rsidR="00494901">
          <w:rPr>
            <w:noProof/>
          </w:rPr>
          <w:t>26</w:t>
        </w:r>
      </w:fldSimple>
      <w:r>
        <w:t xml:space="preserve"> – Visão Geral da Cadeia de Valor da Impressão 3D</w:t>
      </w:r>
      <w:bookmarkEnd w:id="112"/>
    </w:p>
    <w:p w14:paraId="48FB6D83" w14:textId="77777777" w:rsidR="00AB6E91" w:rsidRDefault="00AB6E91" w:rsidP="00AB6E91">
      <w:pPr>
        <w:ind w:firstLine="0"/>
      </w:pPr>
      <w:r>
        <w:rPr>
          <w:noProof/>
        </w:rPr>
        <w:drawing>
          <wp:inline distT="0" distB="0" distL="0" distR="0" wp14:anchorId="0C95F212" wp14:editId="6F74546F">
            <wp:extent cx="5624623" cy="3788461"/>
            <wp:effectExtent l="0" t="0" r="0" b="254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4856" cy="3802089"/>
                    </a:xfrm>
                    <a:prstGeom prst="rect">
                      <a:avLst/>
                    </a:prstGeom>
                    <a:noFill/>
                  </pic:spPr>
                </pic:pic>
              </a:graphicData>
            </a:graphic>
          </wp:inline>
        </w:drawing>
      </w:r>
    </w:p>
    <w:p w14:paraId="70A5146D" w14:textId="578FF341" w:rsidR="00AB6E91" w:rsidRDefault="003D71E7" w:rsidP="003D71E7">
      <w:pPr>
        <w:ind w:firstLine="0"/>
        <w:jc w:val="center"/>
      </w:pPr>
      <w:r>
        <w:t xml:space="preserve">Fonte: Adaptado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"55", "uris" : [ "http://www.mendeley.com/documents/?uuid=88a88e9f-b1aa-45af-b8a0-420325a404a7" ] } ], "mendeley" : { "formattedCitation" : "(ERNST &amp; YOUNG GMBH, 2016, p. 55)", "plainTextFormattedCitation" : "(ERNST &amp; YOUNG GMBH, 2016, p. 55)", "previouslyFormattedCitation" : "(ERNST &amp; YOUNG GMBH, 2016, p. 55)" }, "properties" : {  }, "schema" : "https://github.com/citation-style-language/schema/raw/master/csl-citation.json" }</w:instrText>
      </w:r>
      <w:r>
        <w:fldChar w:fldCharType="separate"/>
      </w:r>
      <w:r w:rsidRPr="003D71E7">
        <w:rPr>
          <w:noProof/>
        </w:rPr>
        <w:t>(ERNST &amp; YOUNG GMBH, 2016, p. 55)</w:t>
      </w:r>
      <w:r>
        <w:fldChar w:fldCharType="end"/>
      </w:r>
      <w:r>
        <w:t>.</w:t>
      </w:r>
    </w:p>
    <w:p w14:paraId="43E0386E" w14:textId="77777777" w:rsidR="003D71E7" w:rsidRDefault="003D71E7" w:rsidP="00AB6E91">
      <w:pPr>
        <w:ind w:firstLine="0"/>
      </w:pPr>
    </w:p>
    <w:p w14:paraId="58D90A71" w14:textId="2BFA8C51" w:rsidR="003D71E7" w:rsidRDefault="003D71E7" w:rsidP="00AB6E91">
      <w:pPr>
        <w:ind w:firstLine="0"/>
        <w:rPr>
          <w:lang w:val="en-US"/>
        </w:rPr>
      </w:pPr>
      <w:r w:rsidRPr="003D71E7">
        <w:rPr>
          <w:lang w:val="en-US"/>
        </w:rPr>
        <w:t>Definição da Ernst e Young: Systems Man</w:t>
      </w:r>
      <w:r>
        <w:rPr>
          <w:lang w:val="en-US"/>
        </w:rPr>
        <w:t>ufacturers:</w:t>
      </w:r>
    </w:p>
    <w:p w14:paraId="7CA05DB7" w14:textId="60BEAF93" w:rsidR="003D71E7" w:rsidRDefault="003D71E7" w:rsidP="003D71E7">
      <w:pPr>
        <w:ind w:firstLine="0"/>
      </w:pPr>
      <w:r w:rsidRPr="003D71E7">
        <w:lastRenderedPageBreak/>
        <w:t>Fabricantes de Sistemas de I</w:t>
      </w:r>
      <w:r>
        <w:t xml:space="preserve">mpressão 3D (Systems Manufacturers) são os players desta indústria que desenvolvem tecnologias para o mercado de impressão 3D, e representam o maior grupo de players, com o maior share do mercado. </w:t>
      </w:r>
      <w:r w:rsidRPr="003D71E7">
        <w:t>Os players mais importantes desta categoria incluem a Stratasys (S</w:t>
      </w:r>
      <w:r>
        <w:t>SYS), 3D Systems, EOS, Concept Laser, SLM Solutions, ExOne e Ultimaker..</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45E5CBED" w14:textId="12171F54" w:rsidR="003D71E7" w:rsidRPr="00BE40D8" w:rsidRDefault="003D71E7" w:rsidP="003D71E7">
      <w:pPr>
        <w:ind w:firstLine="0"/>
      </w:pPr>
    </w:p>
    <w:p w14:paraId="0E8D3DBF" w14:textId="77777777" w:rsidR="003D71E7" w:rsidRPr="00BE40D8" w:rsidRDefault="003D71E7" w:rsidP="00AB6E91">
      <w:pPr>
        <w:ind w:firstLine="0"/>
      </w:pPr>
    </w:p>
    <w:p w14:paraId="370F3511" w14:textId="77777777" w:rsidR="003D71E7" w:rsidRPr="00BE40D8" w:rsidRDefault="003D71E7" w:rsidP="00AB6E91">
      <w:pPr>
        <w:ind w:firstLine="0"/>
      </w:pPr>
    </w:p>
    <w:p w14:paraId="080D91A3" w14:textId="046F25F1" w:rsidR="00AB6E91" w:rsidRDefault="00AB6E91" w:rsidP="00AB6E91">
      <w:pPr>
        <w:ind w:firstLine="0"/>
      </w:pPr>
      <w:r>
        <w:t>Problemas Enfrentados pelas empresas Fabricantes de Sistemas de Impressão: Queda nas margens:</w:t>
      </w:r>
    </w:p>
    <w:p w14:paraId="0B98CD65" w14:textId="77777777" w:rsidR="00AB6E91" w:rsidRDefault="00AB6E91" w:rsidP="00AB6E91">
      <w:pPr>
        <w:ind w:firstLine="0"/>
      </w:pPr>
    </w:p>
    <w:p w14:paraId="000C517F" w14:textId="77777777" w:rsidR="00AB6E91" w:rsidRDefault="00AB6E91" w:rsidP="00AB6E91">
      <w:pPr>
        <w:ind w:firstLine="0"/>
      </w:pPr>
      <w:r>
        <w:t>Fatos que apontam para um crescimento contínuo da manufatura aditiva:</w:t>
      </w:r>
    </w:p>
    <w:p w14:paraId="739F1248" w14:textId="77777777" w:rsidR="00AB6E91" w:rsidRDefault="00AB6E91" w:rsidP="00AB6E91">
      <w:pPr>
        <w:pStyle w:val="PargrafodaLista"/>
        <w:numPr>
          <w:ilvl w:val="0"/>
          <w:numId w:val="26"/>
        </w:numPr>
      </w:pPr>
      <w:r>
        <w:t>A demanda por impressoras 3D tem aumentado significativamente nos últimos anos, com crescimento de 474 % na venda de impressoras metálicas nos últimos quatro anos.</w:t>
      </w:r>
    </w:p>
    <w:p w14:paraId="388D4740" w14:textId="77777777" w:rsidR="00AB6E91" w:rsidRDefault="00AB6E91" w:rsidP="00AB6E91">
      <w:pPr>
        <w:ind w:firstLine="0"/>
      </w:pPr>
    </w:p>
    <w:p w14:paraId="1EF32384" w14:textId="77777777" w:rsidR="00AB6E91" w:rsidRDefault="00AB6E91" w:rsidP="00AB6E91">
      <w:pPr>
        <w:ind w:firstLine="0"/>
      </w:pPr>
    </w:p>
    <w:p w14:paraId="70A63A72" w14:textId="77777777" w:rsidR="00AB6E91" w:rsidRDefault="00AB6E91" w:rsidP="00AB6E91">
      <w:pPr>
        <w:ind w:firstLine="0"/>
      </w:pPr>
      <w:r>
        <w:t>Fatos que preocupam os players de impressão 3D:</w:t>
      </w:r>
    </w:p>
    <w:p w14:paraId="341D09CC" w14:textId="77777777" w:rsidR="00AB6E91" w:rsidRDefault="00AB6E91" w:rsidP="00AB6E91">
      <w:pPr>
        <w:pStyle w:val="PargrafodaLista"/>
        <w:numPr>
          <w:ilvl w:val="0"/>
          <w:numId w:val="24"/>
        </w:numPr>
      </w:pPr>
      <w:r>
        <w:t>Existem patentes vencendo anualmente dos players dominantes. Quando a patente do FDM venceu em 2007, diversos players entraram no mercado com preços inferiores. Este comportamento propiciou o crescimento do mercado da manufatura aditiva, porém permitiu a entrada de outros players no mercado. Uma questão crucial é identificar qual seriam as implicações caso o mesmo aconteça em relação a outras patentes;</w:t>
      </w:r>
    </w:p>
    <w:p w14:paraId="590D9D9E" w14:textId="77777777" w:rsidR="00AB6E91" w:rsidRDefault="00AB6E91" w:rsidP="00AB6E91">
      <w:pPr>
        <w:pStyle w:val="PargrafodaLista"/>
        <w:numPr>
          <w:ilvl w:val="0"/>
          <w:numId w:val="24"/>
        </w:numPr>
      </w:pPr>
      <w:r>
        <w:t>Algumas tecnologias existem a aproximadamente 30 anos, e ainda argumenta-se que a manufatura aditiva não atingiu todo o seu potencial;</w:t>
      </w:r>
    </w:p>
    <w:p w14:paraId="7A648D50" w14:textId="77777777" w:rsidR="00AB6E91" w:rsidRDefault="00AB6E91" w:rsidP="00AB6E91">
      <w:pPr>
        <w:pStyle w:val="PargrafodaLista"/>
        <w:numPr>
          <w:ilvl w:val="0"/>
          <w:numId w:val="24"/>
        </w:numPr>
      </w:pPr>
      <w:r w:rsidRPr="00CB72D8">
        <w:t>O Market Share da Indúst</w:t>
      </w:r>
      <w:r>
        <w:t xml:space="preserve">ria da Manufatura Aditiva, incluindo Serviços, corresponde a 0,04% do PIB Industrial global, faturando 6 BI no último ano. (Para comparações de ordem de grandeza, apenas o Netflix fatura, sozinho, mais do que toda a indústria da manufatura aditiva). </w:t>
      </w:r>
    </w:p>
    <w:p w14:paraId="7E8E2ADF" w14:textId="77777777" w:rsidR="00AB6E91" w:rsidRDefault="00AB6E91" w:rsidP="00AB6E91">
      <w:pPr>
        <w:pStyle w:val="PargrafodaLista"/>
        <w:numPr>
          <w:ilvl w:val="0"/>
          <w:numId w:val="24"/>
        </w:numPr>
      </w:pPr>
      <w:r>
        <w:t>Argumenta-se que indústria está em plena expansão. No entanto, players significativos da indústria obtiveram resultados financeiros pífios e seu valor em atingiu um pico em 2014 de 92 USD / share e hoje é cotado a 10 USD / share;</w:t>
      </w:r>
    </w:p>
    <w:p w14:paraId="2F0FB41C" w14:textId="77777777" w:rsidR="00AB6E91" w:rsidRDefault="00AB6E91" w:rsidP="00AB6E91">
      <w:pPr>
        <w:ind w:firstLine="0"/>
      </w:pPr>
    </w:p>
    <w:p w14:paraId="087D5CD5" w14:textId="77777777" w:rsidR="00AB6E91" w:rsidRDefault="00AB6E91" w:rsidP="00AB6E91">
      <w:pPr>
        <w:ind w:firstLine="0"/>
        <w:jc w:val="center"/>
      </w:pPr>
      <w:r>
        <w:rPr>
          <w:noProof/>
        </w:rPr>
        <w:drawing>
          <wp:inline distT="0" distB="0" distL="0" distR="0" wp14:anchorId="5CD8137E" wp14:editId="6870BBA3">
            <wp:extent cx="4072270" cy="3069513"/>
            <wp:effectExtent l="0" t="0" r="4445" b="0"/>
            <wp:docPr id="1031" name="Image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445" t="17802" r="41286" b="16118"/>
                    <a:stretch/>
                  </pic:blipFill>
                  <pic:spPr bwMode="auto">
                    <a:xfrm>
                      <a:off x="0" y="0"/>
                      <a:ext cx="4084066" cy="3078405"/>
                    </a:xfrm>
                    <a:prstGeom prst="rect">
                      <a:avLst/>
                    </a:prstGeom>
                    <a:ln>
                      <a:noFill/>
                    </a:ln>
                    <a:extLst>
                      <a:ext uri="{53640926-AAD7-44D8-BBD7-CCE9431645EC}">
                        <a14:shadowObscured xmlns:a14="http://schemas.microsoft.com/office/drawing/2010/main"/>
                      </a:ext>
                    </a:extLst>
                  </pic:spPr>
                </pic:pic>
              </a:graphicData>
            </a:graphic>
          </wp:inline>
        </w:drawing>
      </w:r>
    </w:p>
    <w:p w14:paraId="4C5F15DE" w14:textId="77777777" w:rsidR="00AB6E91" w:rsidRDefault="00AB6E91" w:rsidP="00AB6E91">
      <w:pPr>
        <w:pStyle w:val="PargrafodaLista"/>
        <w:numPr>
          <w:ilvl w:val="0"/>
          <w:numId w:val="25"/>
        </w:numPr>
        <w:jc w:val="left"/>
      </w:pPr>
      <w:r>
        <w:t>Embora haja previsões de crescimento global, os prospectos para a lucratividade desta indústria não são animadores, com uma queda de lucratividade aparente dos fabricantes de sistemas 3D.</w:t>
      </w:r>
    </w:p>
    <w:p w14:paraId="76D6D237" w14:textId="77777777" w:rsidR="00AB6E91" w:rsidRDefault="00AB6E91" w:rsidP="00AB6E91">
      <w:pPr>
        <w:pStyle w:val="PargrafodaLista"/>
        <w:numPr>
          <w:ilvl w:val="0"/>
          <w:numId w:val="25"/>
        </w:numPr>
        <w:jc w:val="left"/>
      </w:pPr>
      <w:r>
        <w:t>Players de Impressão 3D aparentam ter superestimado sua demanda. A 3D Systems, por exemplo, precisou consolidar operações para enfrentar o ano de 2015, no qual apresentou prejuízo.</w:t>
      </w:r>
    </w:p>
    <w:p w14:paraId="2A4B8FC1" w14:textId="77777777" w:rsidR="00AB6E91" w:rsidRPr="00B83378" w:rsidRDefault="00AB6E91" w:rsidP="00AB6E91">
      <w:pPr>
        <w:pStyle w:val="PargrafodaLista"/>
        <w:numPr>
          <w:ilvl w:val="1"/>
          <w:numId w:val="25"/>
        </w:numPr>
        <w:jc w:val="left"/>
        <w:rPr>
          <w:lang w:val="en-US"/>
        </w:rPr>
      </w:pPr>
      <w:r w:rsidRPr="00B83378">
        <w:rPr>
          <w:lang w:val="en-US"/>
        </w:rPr>
        <w:t>“</w:t>
      </w:r>
      <w:r w:rsidRPr="00B83378">
        <w:rPr>
          <w:rFonts w:ascii="Helvetica" w:hAnsi="Helvetica"/>
          <w:color w:val="585858"/>
          <w:sz w:val="21"/>
          <w:szCs w:val="21"/>
          <w:shd w:val="clear" w:color="auto" w:fill="FFFFFF"/>
          <w:lang w:val="en-US"/>
        </w:rPr>
        <w:t>“While market conditions remain challenging and uncertain, timing of healthcare and industrial customer orders as well as contributions from acquisitions supported revenue during the quarter,” commented Andrew Johnson, Interim President &amp; Chief Executive Officer and Chief Legal Officer, 3D Systems.</w:t>
      </w:r>
      <w:r>
        <w:rPr>
          <w:rFonts w:ascii="Helvetica" w:hAnsi="Helvetica"/>
          <w:color w:val="585858"/>
          <w:sz w:val="21"/>
          <w:szCs w:val="21"/>
          <w:shd w:val="clear" w:color="auto" w:fill="FFFFFF"/>
          <w:lang w:val="en-US"/>
        </w:rPr>
        <w:t>”</w:t>
      </w:r>
    </w:p>
    <w:p w14:paraId="2FD697AF" w14:textId="77777777" w:rsidR="00AB6E91" w:rsidRDefault="00AB6E91" w:rsidP="00AB6E91">
      <w:pPr>
        <w:ind w:left="360" w:firstLine="0"/>
        <w:jc w:val="left"/>
      </w:pPr>
      <w:r>
        <w:rPr>
          <w:noProof/>
        </w:rPr>
        <w:drawing>
          <wp:inline distT="0" distB="0" distL="0" distR="0" wp14:anchorId="47DB4783" wp14:editId="42534AA0">
            <wp:extent cx="4622800" cy="1934348"/>
            <wp:effectExtent l="0" t="0" r="6350" b="8890"/>
            <wp:docPr id="1032" name="Image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841" t="38106" r="22614" b="24037"/>
                    <a:stretch/>
                  </pic:blipFill>
                  <pic:spPr bwMode="auto">
                    <a:xfrm>
                      <a:off x="0" y="0"/>
                      <a:ext cx="4661039" cy="1950349"/>
                    </a:xfrm>
                    <a:prstGeom prst="rect">
                      <a:avLst/>
                    </a:prstGeom>
                    <a:ln>
                      <a:noFill/>
                    </a:ln>
                    <a:extLst>
                      <a:ext uri="{53640926-AAD7-44D8-BBD7-CCE9431645EC}">
                        <a14:shadowObscured xmlns:a14="http://schemas.microsoft.com/office/drawing/2010/main"/>
                      </a:ext>
                    </a:extLst>
                  </pic:spPr>
                </pic:pic>
              </a:graphicData>
            </a:graphic>
          </wp:inline>
        </w:drawing>
      </w:r>
    </w:p>
    <w:p w14:paraId="5685F3BB" w14:textId="77777777" w:rsidR="00AB6E91" w:rsidRDefault="00AB6E91" w:rsidP="00AB6E91">
      <w:pPr>
        <w:ind w:left="360" w:firstLine="0"/>
        <w:jc w:val="left"/>
      </w:pPr>
    </w:p>
    <w:p w14:paraId="6BE440FF" w14:textId="77777777" w:rsidR="00AB6E91" w:rsidRDefault="00AB6E91" w:rsidP="00AB6E91">
      <w:pPr>
        <w:ind w:left="360" w:firstLine="0"/>
        <w:jc w:val="left"/>
      </w:pPr>
      <w:r>
        <w:t>Diante deste cenário de incerteza, algumas questões podem ser formuladas:</w:t>
      </w:r>
    </w:p>
    <w:p w14:paraId="2E9E5E57" w14:textId="77777777" w:rsidR="00AB6E91" w:rsidRDefault="00AB6E91" w:rsidP="00AB6E91">
      <w:pPr>
        <w:pStyle w:val="PargrafodaLista"/>
        <w:numPr>
          <w:ilvl w:val="0"/>
          <w:numId w:val="25"/>
        </w:numPr>
        <w:jc w:val="left"/>
      </w:pPr>
      <w:r>
        <w:lastRenderedPageBreak/>
        <w:t>Sob quais circunstâncias as estratégias de crescimento dos players fabricantes de impressão 3D tendem a gerar sucesso e lucratividade para o setor?</w:t>
      </w:r>
    </w:p>
    <w:p w14:paraId="00289159" w14:textId="77777777" w:rsidR="00AB6E91" w:rsidRDefault="00AB6E91" w:rsidP="00617EDA"/>
    <w:p w14:paraId="7C82582E" w14:textId="1C263B8D" w:rsidR="00617EDA" w:rsidRDefault="00617EDA" w:rsidP="00617EDA"/>
    <w:tbl>
      <w:tblPr>
        <w:tblStyle w:val="Tabelacomgrade"/>
        <w:tblW w:w="0" w:type="auto"/>
        <w:tblLook w:val="04A0" w:firstRow="1" w:lastRow="0" w:firstColumn="1" w:lastColumn="0" w:noHBand="0" w:noVBand="1"/>
      </w:tblPr>
      <w:tblGrid>
        <w:gridCol w:w="1041"/>
        <w:gridCol w:w="1977"/>
        <w:gridCol w:w="3541"/>
        <w:gridCol w:w="2502"/>
      </w:tblGrid>
      <w:tr w:rsidR="00810566" w14:paraId="45E8B9DC" w14:textId="77777777" w:rsidTr="00810566">
        <w:tc>
          <w:tcPr>
            <w:tcW w:w="1102" w:type="dxa"/>
          </w:tcPr>
          <w:p w14:paraId="4C55D064" w14:textId="27A30E2C" w:rsidR="00810566" w:rsidRPr="00810566" w:rsidRDefault="00810566" w:rsidP="0010403D">
            <w:pPr>
              <w:ind w:firstLine="0"/>
              <w:rPr>
                <w:b/>
              </w:rPr>
            </w:pPr>
            <w:r>
              <w:rPr>
                <w:b/>
              </w:rPr>
              <w:t>Ano</w:t>
            </w:r>
          </w:p>
        </w:tc>
        <w:tc>
          <w:tcPr>
            <w:tcW w:w="1393" w:type="dxa"/>
          </w:tcPr>
          <w:p w14:paraId="3E679236" w14:textId="4BB726BC" w:rsidR="00810566" w:rsidRPr="00810566" w:rsidRDefault="00810566" w:rsidP="0010403D">
            <w:pPr>
              <w:ind w:firstLine="0"/>
              <w:rPr>
                <w:b/>
              </w:rPr>
            </w:pPr>
            <w:r w:rsidRPr="00810566">
              <w:rPr>
                <w:b/>
              </w:rPr>
              <w:t>Autor</w:t>
            </w:r>
          </w:p>
        </w:tc>
        <w:tc>
          <w:tcPr>
            <w:tcW w:w="3895" w:type="dxa"/>
          </w:tcPr>
          <w:p w14:paraId="2660F277" w14:textId="1745C03E" w:rsidR="00810566" w:rsidRPr="00810566" w:rsidRDefault="00810566" w:rsidP="0010403D">
            <w:pPr>
              <w:ind w:firstLine="0"/>
              <w:rPr>
                <w:b/>
              </w:rPr>
            </w:pPr>
            <w:r w:rsidRPr="00810566">
              <w:rPr>
                <w:b/>
              </w:rPr>
              <w:t>Contribuições para o Trabalho</w:t>
            </w:r>
          </w:p>
        </w:tc>
        <w:tc>
          <w:tcPr>
            <w:tcW w:w="2671" w:type="dxa"/>
          </w:tcPr>
          <w:p w14:paraId="704298B1" w14:textId="02B9561E" w:rsidR="00810566" w:rsidRPr="00810566" w:rsidRDefault="00810566" w:rsidP="0010403D">
            <w:pPr>
              <w:ind w:firstLine="0"/>
              <w:rPr>
                <w:b/>
              </w:rPr>
            </w:pPr>
            <w:r w:rsidRPr="00810566">
              <w:rPr>
                <w:b/>
              </w:rPr>
              <w:t>Variáveis Identificadas</w:t>
            </w:r>
          </w:p>
        </w:tc>
      </w:tr>
      <w:tr w:rsidR="00810566" w14:paraId="68F5E457" w14:textId="77777777" w:rsidTr="00810566">
        <w:tc>
          <w:tcPr>
            <w:tcW w:w="1102" w:type="dxa"/>
          </w:tcPr>
          <w:p w14:paraId="0E3244D3" w14:textId="616E19BD" w:rsidR="00810566" w:rsidRDefault="00810566" w:rsidP="0010403D">
            <w:pPr>
              <w:ind w:firstLine="0"/>
            </w:pPr>
            <w:r>
              <w:t>2016</w:t>
            </w:r>
          </w:p>
        </w:tc>
        <w:tc>
          <w:tcPr>
            <w:tcW w:w="1393" w:type="dxa"/>
          </w:tcPr>
          <w:p w14:paraId="0C2EF4A2" w14:textId="13285ADB" w:rsidR="00810566" w:rsidRDefault="00810566" w:rsidP="0010403D">
            <w:pPr>
              <w:ind w:firstLine="0"/>
            </w:pP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10566">
              <w:rPr>
                <w:noProof/>
              </w:rPr>
              <w:t>(KEENEY, 2016)</w:t>
            </w:r>
            <w:r>
              <w:fldChar w:fldCharType="end"/>
            </w:r>
          </w:p>
        </w:tc>
        <w:tc>
          <w:tcPr>
            <w:tcW w:w="3895" w:type="dxa"/>
          </w:tcPr>
          <w:p w14:paraId="006B97D0" w14:textId="08D45151" w:rsidR="00810566" w:rsidRDefault="00810566" w:rsidP="0010403D">
            <w:pPr>
              <w:ind w:firstLine="0"/>
            </w:pPr>
            <w:r>
              <w:t>Apresenta previsões divergentes das perspectivas de crescimento da indústria de manufatura aditiva.</w:t>
            </w:r>
          </w:p>
        </w:tc>
        <w:tc>
          <w:tcPr>
            <w:tcW w:w="2671" w:type="dxa"/>
          </w:tcPr>
          <w:p w14:paraId="783053D1" w14:textId="77777777" w:rsidR="00810566" w:rsidRDefault="00810566" w:rsidP="0010403D">
            <w:pPr>
              <w:ind w:firstLine="0"/>
            </w:pPr>
            <w:r>
              <w:t>Tamanho Potencial do Mercado</w:t>
            </w:r>
          </w:p>
          <w:p w14:paraId="3AABB971" w14:textId="478298E5" w:rsidR="00810566" w:rsidRDefault="00810566" w:rsidP="0010403D">
            <w:pPr>
              <w:ind w:firstLine="0"/>
            </w:pPr>
          </w:p>
        </w:tc>
      </w:tr>
      <w:tr w:rsidR="00810566" w14:paraId="7D2C6008" w14:textId="77777777" w:rsidTr="00810566">
        <w:tc>
          <w:tcPr>
            <w:tcW w:w="1102" w:type="dxa"/>
          </w:tcPr>
          <w:p w14:paraId="0D3683D3" w14:textId="38F32F7E" w:rsidR="00810566" w:rsidRDefault="00810566" w:rsidP="0010403D">
            <w:pPr>
              <w:ind w:firstLine="0"/>
            </w:pPr>
            <w:r>
              <w:t>2013</w:t>
            </w:r>
          </w:p>
        </w:tc>
        <w:tc>
          <w:tcPr>
            <w:tcW w:w="1393" w:type="dxa"/>
          </w:tcPr>
          <w:p w14:paraId="3C45BD11" w14:textId="21FE4C9F" w:rsidR="00810566" w:rsidRDefault="00810566" w:rsidP="0010403D">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810566">
              <w:rPr>
                <w:noProof/>
              </w:rPr>
              <w:t>(UK INTELLECTUAL PROPERTY OFFICE, 2013)</w:t>
            </w:r>
            <w:r>
              <w:fldChar w:fldCharType="end"/>
            </w:r>
          </w:p>
        </w:tc>
        <w:tc>
          <w:tcPr>
            <w:tcW w:w="3895" w:type="dxa"/>
          </w:tcPr>
          <w:p w14:paraId="5A72F863" w14:textId="2D6E0FB0" w:rsidR="00810566" w:rsidRDefault="00810566" w:rsidP="0010403D">
            <w:pPr>
              <w:ind w:firstLine="0"/>
            </w:pPr>
            <w:r>
              <w:t>Revisa o número de patentes desenvolvidas por players atuantes na indústria da manufatura aditiva.</w:t>
            </w:r>
          </w:p>
        </w:tc>
        <w:tc>
          <w:tcPr>
            <w:tcW w:w="2671" w:type="dxa"/>
          </w:tcPr>
          <w:p w14:paraId="07AFC52F" w14:textId="562EFC24" w:rsidR="00810566" w:rsidRDefault="00810566" w:rsidP="0010403D">
            <w:pPr>
              <w:ind w:firstLine="0"/>
            </w:pPr>
            <w:r>
              <w:t>Número de Patentes Publicadas em Impressão 3D</w:t>
            </w:r>
          </w:p>
        </w:tc>
      </w:tr>
      <w:tr w:rsidR="00810566" w14:paraId="2468E4C6" w14:textId="77777777" w:rsidTr="00810566">
        <w:tc>
          <w:tcPr>
            <w:tcW w:w="1102" w:type="dxa"/>
          </w:tcPr>
          <w:p w14:paraId="6CB2A7F0" w14:textId="77777777" w:rsidR="00810566" w:rsidRDefault="00810566" w:rsidP="0010403D">
            <w:pPr>
              <w:ind w:firstLine="0"/>
            </w:pPr>
          </w:p>
        </w:tc>
        <w:tc>
          <w:tcPr>
            <w:tcW w:w="1393" w:type="dxa"/>
          </w:tcPr>
          <w:p w14:paraId="2A6D0972" w14:textId="7F6BFC15" w:rsidR="00810566" w:rsidRDefault="00810566" w:rsidP="0010403D">
            <w:pPr>
              <w:ind w:firstLine="0"/>
            </w:pPr>
          </w:p>
        </w:tc>
        <w:tc>
          <w:tcPr>
            <w:tcW w:w="3895" w:type="dxa"/>
          </w:tcPr>
          <w:p w14:paraId="34101BAD" w14:textId="77777777" w:rsidR="00810566" w:rsidRDefault="00810566" w:rsidP="0010403D">
            <w:pPr>
              <w:ind w:firstLine="0"/>
            </w:pPr>
          </w:p>
        </w:tc>
        <w:tc>
          <w:tcPr>
            <w:tcW w:w="2671" w:type="dxa"/>
          </w:tcPr>
          <w:p w14:paraId="69029DB4" w14:textId="77777777" w:rsidR="00810566" w:rsidRDefault="00810566" w:rsidP="0010403D">
            <w:pPr>
              <w:ind w:firstLine="0"/>
            </w:pPr>
          </w:p>
        </w:tc>
      </w:tr>
    </w:tbl>
    <w:p w14:paraId="01C74606" w14:textId="69D661F1" w:rsidR="0010403D" w:rsidRDefault="0010403D" w:rsidP="0010403D">
      <w:pPr>
        <w:ind w:firstLine="0"/>
      </w:pPr>
    </w:p>
    <w:p w14:paraId="60783CB5" w14:textId="593DF433" w:rsidR="0010403D" w:rsidRDefault="0010403D" w:rsidP="00617EDA"/>
    <w:p w14:paraId="38CE2BCF" w14:textId="77777777" w:rsidR="0010403D" w:rsidRDefault="0010403D" w:rsidP="00617EDA"/>
    <w:p w14:paraId="51CEE2C9" w14:textId="7E8D3820" w:rsidR="00617EDA" w:rsidRDefault="00617EDA" w:rsidP="00617EDA">
      <w:pPr>
        <w:pStyle w:val="Ttulo2"/>
      </w:pPr>
      <w:bookmarkStart w:id="113" w:name="_Toc503766338"/>
      <w:r>
        <w:t xml:space="preserve">Modelos para suporte </w:t>
      </w:r>
      <w:r w:rsidR="003C6AFF">
        <w:t>a</w:t>
      </w:r>
      <w:r>
        <w:t xml:space="preserve"> decisões estratégicas relacionadas à Difusão de Novos Produtos</w:t>
      </w:r>
      <w:bookmarkEnd w:id="113"/>
    </w:p>
    <w:p w14:paraId="08DF1124" w14:textId="77777777" w:rsidR="00617EDA" w:rsidRDefault="00617EDA" w:rsidP="00617EDA">
      <w:r>
        <w:t xml:space="preserve">Análise dos </w:t>
      </w:r>
    </w:p>
    <w:p w14:paraId="70A13691" w14:textId="77777777" w:rsidR="00617EDA" w:rsidRDefault="00617EDA" w:rsidP="00617EDA"/>
    <w:p w14:paraId="73B7441F" w14:textId="77777777" w:rsidR="00617EDA" w:rsidRDefault="00617EDA" w:rsidP="00617EDA">
      <w:r>
        <w:t>[Discussão sobre os problemas e decisões a tomar].</w:t>
      </w:r>
    </w:p>
    <w:p w14:paraId="58BD4562" w14:textId="77777777" w:rsidR="00617EDA" w:rsidRDefault="00617EDA" w:rsidP="00617EDA">
      <w:r>
        <w:t>Decisões: Sequência de entrada no mercado, Escopo do Serviço, Mercado a abordar, etc.</w:t>
      </w:r>
    </w:p>
    <w:p w14:paraId="701B9EA2" w14:textId="77777777" w:rsidR="00617EDA" w:rsidRDefault="00617EDA" w:rsidP="00617EDA"/>
    <w:p w14:paraId="6EA1AB7A" w14:textId="77777777" w:rsidR="00617EDA" w:rsidRDefault="00617EDA" w:rsidP="00617EDA">
      <w:r>
        <w:t>Trabalhos Relacionados...</w:t>
      </w:r>
    </w:p>
    <w:p w14:paraId="4B3C66A0" w14:textId="77777777" w:rsidR="00617EDA" w:rsidRDefault="00617EDA" w:rsidP="00617EDA">
      <w:pPr>
        <w:ind w:firstLine="0"/>
        <w:sectPr w:rsidR="00617EDA" w:rsidSect="001F56FA">
          <w:footnotePr>
            <w:numRestart w:val="eachSect"/>
          </w:footnotePr>
          <w:pgSz w:w="11906" w:h="16838" w:code="9"/>
          <w:pgMar w:top="1701" w:right="1134" w:bottom="1134" w:left="1701" w:header="1134" w:footer="709" w:gutter="0"/>
          <w:cols w:space="708"/>
          <w:docGrid w:linePitch="360"/>
        </w:sectPr>
      </w:pPr>
    </w:p>
    <w:p w14:paraId="6739D2FA" w14:textId="77777777" w:rsidR="00617EDA" w:rsidRPr="00641C61" w:rsidRDefault="00617EDA" w:rsidP="00617EDA">
      <w:pPr>
        <w:ind w:firstLine="0"/>
      </w:pPr>
    </w:p>
    <w:p w14:paraId="305FAC45" w14:textId="3BFE1305" w:rsidR="00617EDA" w:rsidRDefault="00617EDA" w:rsidP="00617EDA">
      <w:pPr>
        <w:pStyle w:val="Legenda"/>
      </w:pPr>
      <w:bookmarkStart w:id="114" w:name="_Toc503766108"/>
      <w:r>
        <w:t xml:space="preserve">Quadro </w:t>
      </w:r>
      <w:fldSimple w:instr=" SEQ Quadro \* ARABIC ">
        <w:r w:rsidR="00553E2D">
          <w:rPr>
            <w:noProof/>
          </w:rPr>
          <w:t>8</w:t>
        </w:r>
      </w:fldSimple>
      <w:r>
        <w:t xml:space="preserve"> – Análise de Modelos de Referência</w:t>
      </w:r>
      <w:bookmarkEnd w:id="114"/>
    </w:p>
    <w:tbl>
      <w:tblPr>
        <w:tblStyle w:val="Tabelacomgrade"/>
        <w:tblW w:w="0" w:type="auto"/>
        <w:tblLook w:val="04A0" w:firstRow="1" w:lastRow="0" w:firstColumn="1" w:lastColumn="0" w:noHBand="0" w:noVBand="1"/>
      </w:tblPr>
      <w:tblGrid>
        <w:gridCol w:w="1725"/>
        <w:gridCol w:w="1063"/>
        <w:gridCol w:w="1840"/>
        <w:gridCol w:w="2160"/>
        <w:gridCol w:w="2154"/>
        <w:gridCol w:w="1937"/>
        <w:gridCol w:w="1889"/>
        <w:gridCol w:w="1225"/>
      </w:tblGrid>
      <w:tr w:rsidR="00617EDA" w:rsidRPr="00617EDA" w14:paraId="4068E4EB" w14:textId="77777777" w:rsidTr="003C6AFF">
        <w:trPr>
          <w:trHeight w:val="600"/>
          <w:tblHeader/>
        </w:trPr>
        <w:tc>
          <w:tcPr>
            <w:tcW w:w="2420" w:type="dxa"/>
            <w:hideMark/>
          </w:tcPr>
          <w:p w14:paraId="616098AC" w14:textId="77777777" w:rsidR="00617EDA" w:rsidRPr="00617EDA" w:rsidRDefault="00617EDA" w:rsidP="003C6AFF">
            <w:pPr>
              <w:ind w:firstLine="0"/>
              <w:rPr>
                <w:b/>
                <w:bCs/>
              </w:rPr>
            </w:pPr>
            <w:r w:rsidRPr="00617EDA">
              <w:rPr>
                <w:b/>
                <w:bCs/>
              </w:rPr>
              <w:t>Trabalho</w:t>
            </w:r>
          </w:p>
        </w:tc>
        <w:tc>
          <w:tcPr>
            <w:tcW w:w="2380" w:type="dxa"/>
            <w:hideMark/>
          </w:tcPr>
          <w:p w14:paraId="51CDF4DF" w14:textId="77777777" w:rsidR="00617EDA" w:rsidRPr="00617EDA" w:rsidRDefault="00617EDA" w:rsidP="003C6AFF">
            <w:pPr>
              <w:ind w:firstLine="0"/>
              <w:rPr>
                <w:b/>
                <w:bCs/>
              </w:rPr>
            </w:pPr>
            <w:r w:rsidRPr="00617EDA">
              <w:rPr>
                <w:b/>
                <w:bCs/>
              </w:rPr>
              <w:t>Bass (1969)</w:t>
            </w:r>
          </w:p>
        </w:tc>
        <w:tc>
          <w:tcPr>
            <w:tcW w:w="2380" w:type="dxa"/>
            <w:hideMark/>
          </w:tcPr>
          <w:p w14:paraId="6537E88D" w14:textId="77777777" w:rsidR="00617EDA" w:rsidRPr="00617EDA" w:rsidRDefault="00617EDA" w:rsidP="003C6AFF">
            <w:pPr>
              <w:ind w:firstLine="0"/>
              <w:rPr>
                <w:b/>
                <w:bCs/>
              </w:rPr>
            </w:pPr>
            <w:r w:rsidRPr="00617EDA">
              <w:rPr>
                <w:b/>
                <w:bCs/>
              </w:rPr>
              <w:t>Mahajan Muller (1996)</w:t>
            </w:r>
          </w:p>
        </w:tc>
        <w:tc>
          <w:tcPr>
            <w:tcW w:w="3040" w:type="dxa"/>
            <w:hideMark/>
          </w:tcPr>
          <w:p w14:paraId="2CE14563" w14:textId="77777777" w:rsidR="00617EDA" w:rsidRPr="00617EDA" w:rsidRDefault="00617EDA" w:rsidP="003C6AFF">
            <w:pPr>
              <w:ind w:firstLine="0"/>
              <w:rPr>
                <w:b/>
                <w:bCs/>
              </w:rPr>
            </w:pPr>
            <w:r w:rsidRPr="00617EDA">
              <w:rPr>
                <w:b/>
                <w:bCs/>
              </w:rPr>
              <w:t>Dattée, Birdseye (2007)</w:t>
            </w:r>
          </w:p>
        </w:tc>
        <w:tc>
          <w:tcPr>
            <w:tcW w:w="2760" w:type="dxa"/>
            <w:hideMark/>
          </w:tcPr>
          <w:p w14:paraId="592FAA79" w14:textId="77777777" w:rsidR="00617EDA" w:rsidRPr="00617EDA" w:rsidRDefault="00617EDA" w:rsidP="003C6AFF">
            <w:pPr>
              <w:ind w:firstLine="0"/>
              <w:rPr>
                <w:b/>
                <w:bCs/>
              </w:rPr>
            </w:pPr>
            <w:r w:rsidRPr="00617EDA">
              <w:rPr>
                <w:b/>
                <w:bCs/>
              </w:rPr>
              <w:t>Maier (1998) - Modelo de Competição</w:t>
            </w:r>
          </w:p>
        </w:tc>
        <w:tc>
          <w:tcPr>
            <w:tcW w:w="3080" w:type="dxa"/>
            <w:hideMark/>
          </w:tcPr>
          <w:p w14:paraId="14ABD70D" w14:textId="77777777" w:rsidR="00617EDA" w:rsidRPr="00617EDA" w:rsidRDefault="00617EDA" w:rsidP="003C6AFF">
            <w:pPr>
              <w:ind w:firstLine="0"/>
              <w:rPr>
                <w:b/>
                <w:bCs/>
              </w:rPr>
            </w:pPr>
            <w:r w:rsidRPr="00617EDA">
              <w:rPr>
                <w:b/>
                <w:bCs/>
              </w:rPr>
              <w:t>Maier (1998) - Modelo de Substituição</w:t>
            </w:r>
          </w:p>
        </w:tc>
        <w:tc>
          <w:tcPr>
            <w:tcW w:w="2620" w:type="dxa"/>
            <w:hideMark/>
          </w:tcPr>
          <w:p w14:paraId="1F65C133" w14:textId="77777777" w:rsidR="00617EDA" w:rsidRPr="00617EDA" w:rsidRDefault="00617EDA" w:rsidP="003C6AFF">
            <w:pPr>
              <w:ind w:firstLine="0"/>
              <w:rPr>
                <w:b/>
                <w:bCs/>
              </w:rPr>
            </w:pPr>
            <w:r w:rsidRPr="00617EDA">
              <w:rPr>
                <w:b/>
                <w:bCs/>
              </w:rPr>
              <w:t>Cui, Zhao, Ravichandran (2011)</w:t>
            </w:r>
          </w:p>
        </w:tc>
        <w:tc>
          <w:tcPr>
            <w:tcW w:w="1640" w:type="dxa"/>
            <w:hideMark/>
          </w:tcPr>
          <w:p w14:paraId="1DB19334" w14:textId="77777777" w:rsidR="00617EDA" w:rsidRPr="00617EDA" w:rsidRDefault="00617EDA" w:rsidP="003C6AFF">
            <w:pPr>
              <w:ind w:firstLine="0"/>
              <w:rPr>
                <w:b/>
                <w:bCs/>
              </w:rPr>
            </w:pPr>
            <w:r w:rsidRPr="00617EDA">
              <w:rPr>
                <w:b/>
                <w:bCs/>
              </w:rPr>
              <w:t>Sterman (2007)</w:t>
            </w:r>
          </w:p>
        </w:tc>
      </w:tr>
      <w:tr w:rsidR="00617EDA" w:rsidRPr="00DD1FEE" w14:paraId="6BD6804B" w14:textId="77777777" w:rsidTr="003C6AFF">
        <w:trPr>
          <w:trHeight w:val="1800"/>
        </w:trPr>
        <w:tc>
          <w:tcPr>
            <w:tcW w:w="2420" w:type="dxa"/>
            <w:hideMark/>
          </w:tcPr>
          <w:p w14:paraId="1322D999" w14:textId="77777777" w:rsidR="00617EDA" w:rsidRPr="00617EDA" w:rsidRDefault="00617EDA" w:rsidP="003C6AFF">
            <w:pPr>
              <w:ind w:firstLine="0"/>
            </w:pPr>
            <w:r w:rsidRPr="00617EDA">
              <w:t>Objeto original</w:t>
            </w:r>
          </w:p>
        </w:tc>
        <w:tc>
          <w:tcPr>
            <w:tcW w:w="2380" w:type="dxa"/>
            <w:hideMark/>
          </w:tcPr>
          <w:p w14:paraId="3B028E56" w14:textId="77777777" w:rsidR="00617EDA" w:rsidRPr="00617EDA" w:rsidRDefault="00617EDA" w:rsidP="003C6AFF">
            <w:pPr>
              <w:ind w:firstLine="0"/>
            </w:pPr>
          </w:p>
        </w:tc>
        <w:tc>
          <w:tcPr>
            <w:tcW w:w="2380" w:type="dxa"/>
            <w:hideMark/>
          </w:tcPr>
          <w:p w14:paraId="6C1B4538" w14:textId="77777777" w:rsidR="00617EDA" w:rsidRPr="00617EDA" w:rsidRDefault="00617EDA" w:rsidP="003C6AFF">
            <w:pPr>
              <w:ind w:firstLine="0"/>
            </w:pPr>
            <w:r w:rsidRPr="00617EDA">
              <w:t>Timing de Substituição de gerações de novos produtos com inovação tecnológica.</w:t>
            </w:r>
            <w:r w:rsidRPr="00617EDA">
              <w:br/>
              <w:t>(new product launch strategy)</w:t>
            </w:r>
          </w:p>
        </w:tc>
        <w:tc>
          <w:tcPr>
            <w:tcW w:w="3040" w:type="dxa"/>
            <w:hideMark/>
          </w:tcPr>
          <w:p w14:paraId="6D3B5639" w14:textId="77777777" w:rsidR="00617EDA" w:rsidRPr="00617EDA" w:rsidRDefault="00617EDA" w:rsidP="003C6AFF">
            <w:pPr>
              <w:ind w:firstLine="0"/>
            </w:pPr>
            <w:r w:rsidRPr="00617EDA">
              <w:t>Substituições Tecnológicas (technological substitutions)</w:t>
            </w:r>
          </w:p>
        </w:tc>
        <w:tc>
          <w:tcPr>
            <w:tcW w:w="2760" w:type="dxa"/>
            <w:hideMark/>
          </w:tcPr>
          <w:p w14:paraId="1867C3AB" w14:textId="77777777" w:rsidR="00617EDA" w:rsidRPr="00617EDA" w:rsidRDefault="00617EDA" w:rsidP="003C6AFF">
            <w:pPr>
              <w:ind w:firstLine="0"/>
            </w:pPr>
            <w:r w:rsidRPr="00617EDA">
              <w:t>Modelos de Difusão de Novos produtos (new product difgusion models).</w:t>
            </w:r>
          </w:p>
        </w:tc>
        <w:tc>
          <w:tcPr>
            <w:tcW w:w="3080" w:type="dxa"/>
            <w:hideMark/>
          </w:tcPr>
          <w:p w14:paraId="5FCA2D71" w14:textId="77777777" w:rsidR="00617EDA" w:rsidRPr="00617EDA" w:rsidRDefault="00617EDA" w:rsidP="003C6AFF">
            <w:pPr>
              <w:ind w:firstLine="0"/>
            </w:pPr>
            <w:r w:rsidRPr="00617EDA">
              <w:t>Dinâmica de substituição de produtos novos por modelos antigos, assumindo que há monopólio de mercado.</w:t>
            </w:r>
          </w:p>
        </w:tc>
        <w:tc>
          <w:tcPr>
            <w:tcW w:w="2620" w:type="dxa"/>
            <w:hideMark/>
          </w:tcPr>
          <w:p w14:paraId="6A3E3C56" w14:textId="77777777" w:rsidR="00617EDA" w:rsidRPr="00617EDA" w:rsidRDefault="00617EDA" w:rsidP="003C6AFF">
            <w:pPr>
              <w:ind w:firstLine="0"/>
              <w:rPr>
                <w:lang w:val="en-US"/>
              </w:rPr>
            </w:pPr>
            <w:r w:rsidRPr="00617EDA">
              <w:rPr>
                <w:lang w:val="en-US"/>
              </w:rPr>
              <w:t>Dynamic New Product Launch Strategies</w:t>
            </w:r>
          </w:p>
        </w:tc>
        <w:tc>
          <w:tcPr>
            <w:tcW w:w="1640" w:type="dxa"/>
            <w:hideMark/>
          </w:tcPr>
          <w:p w14:paraId="709DABD8" w14:textId="77777777" w:rsidR="00617EDA" w:rsidRPr="00617EDA" w:rsidRDefault="00617EDA" w:rsidP="003C6AFF">
            <w:pPr>
              <w:ind w:firstLine="0"/>
              <w:rPr>
                <w:lang w:val="en-US"/>
              </w:rPr>
            </w:pPr>
          </w:p>
        </w:tc>
      </w:tr>
      <w:tr w:rsidR="00617EDA" w:rsidRPr="00617EDA" w14:paraId="109F6665" w14:textId="77777777" w:rsidTr="003C6AFF">
        <w:trPr>
          <w:trHeight w:val="1200"/>
        </w:trPr>
        <w:tc>
          <w:tcPr>
            <w:tcW w:w="2420" w:type="dxa"/>
            <w:hideMark/>
          </w:tcPr>
          <w:p w14:paraId="1F049CC8" w14:textId="77777777" w:rsidR="00617EDA" w:rsidRPr="00617EDA" w:rsidRDefault="00617EDA" w:rsidP="003C6AFF">
            <w:pPr>
              <w:ind w:firstLine="0"/>
            </w:pPr>
            <w:r w:rsidRPr="00617EDA">
              <w:t>Principal Crítica aos demais modelos.</w:t>
            </w:r>
          </w:p>
        </w:tc>
        <w:tc>
          <w:tcPr>
            <w:tcW w:w="2380" w:type="dxa"/>
            <w:hideMark/>
          </w:tcPr>
          <w:p w14:paraId="0EFF6EEA" w14:textId="77777777" w:rsidR="00617EDA" w:rsidRPr="00617EDA" w:rsidRDefault="00617EDA" w:rsidP="003C6AFF">
            <w:pPr>
              <w:ind w:firstLine="0"/>
            </w:pPr>
          </w:p>
        </w:tc>
        <w:tc>
          <w:tcPr>
            <w:tcW w:w="2380" w:type="dxa"/>
            <w:hideMark/>
          </w:tcPr>
          <w:p w14:paraId="784EBAB5" w14:textId="77777777" w:rsidR="00617EDA" w:rsidRPr="00617EDA" w:rsidRDefault="00617EDA" w:rsidP="003C6AFF">
            <w:pPr>
              <w:ind w:firstLine="0"/>
            </w:pPr>
            <w:r w:rsidRPr="00617EDA">
              <w:t xml:space="preserve">O modelo original de Bass não captura a sucessão de </w:t>
            </w:r>
            <w:r w:rsidRPr="00617EDA">
              <w:lastRenderedPageBreak/>
              <w:t>diferentes gerações de produtos.</w:t>
            </w:r>
          </w:p>
        </w:tc>
        <w:tc>
          <w:tcPr>
            <w:tcW w:w="3040" w:type="dxa"/>
            <w:hideMark/>
          </w:tcPr>
          <w:p w14:paraId="7F5D9854" w14:textId="77777777" w:rsidR="00617EDA" w:rsidRPr="00617EDA" w:rsidRDefault="00617EDA" w:rsidP="003C6AFF">
            <w:pPr>
              <w:ind w:firstLine="0"/>
            </w:pPr>
            <w:r w:rsidRPr="00617EDA">
              <w:lastRenderedPageBreak/>
              <w:t>Simplificam em demasia a heterogeneidade do mercado.</w:t>
            </w:r>
          </w:p>
        </w:tc>
        <w:tc>
          <w:tcPr>
            <w:tcW w:w="2760" w:type="dxa"/>
            <w:hideMark/>
          </w:tcPr>
          <w:p w14:paraId="44A9C1FB" w14:textId="77777777" w:rsidR="00617EDA" w:rsidRPr="00617EDA" w:rsidRDefault="00617EDA" w:rsidP="003C6AFF">
            <w:pPr>
              <w:ind w:firstLine="0"/>
            </w:pPr>
            <w:r w:rsidRPr="00617EDA">
              <w:t>Não consideram a entrada de outros concorrentes no mercado.</w:t>
            </w:r>
          </w:p>
        </w:tc>
        <w:tc>
          <w:tcPr>
            <w:tcW w:w="3080" w:type="dxa"/>
            <w:hideMark/>
          </w:tcPr>
          <w:p w14:paraId="3F839094" w14:textId="77777777" w:rsidR="00617EDA" w:rsidRPr="00617EDA" w:rsidRDefault="00617EDA" w:rsidP="003C6AFF">
            <w:pPr>
              <w:ind w:firstLine="0"/>
            </w:pPr>
            <w:r w:rsidRPr="00617EDA">
              <w:t xml:space="preserve">Não consideram a entrada de novos modelos no mercado, e o </w:t>
            </w:r>
            <w:r w:rsidRPr="00617EDA">
              <w:lastRenderedPageBreak/>
              <w:t>tradeoff entre introduzir um produto cedo ou tarde.</w:t>
            </w:r>
          </w:p>
        </w:tc>
        <w:tc>
          <w:tcPr>
            <w:tcW w:w="2620" w:type="dxa"/>
            <w:hideMark/>
          </w:tcPr>
          <w:p w14:paraId="354E41CD" w14:textId="77777777" w:rsidR="00617EDA" w:rsidRPr="00617EDA" w:rsidRDefault="00617EDA" w:rsidP="003C6AFF">
            <w:pPr>
              <w:ind w:firstLine="0"/>
            </w:pPr>
            <w:r w:rsidRPr="00617EDA">
              <w:lastRenderedPageBreak/>
              <w:t>Na maioria das vezes, não consideram estratégias dinâmicas.</w:t>
            </w:r>
          </w:p>
        </w:tc>
        <w:tc>
          <w:tcPr>
            <w:tcW w:w="1640" w:type="dxa"/>
            <w:hideMark/>
          </w:tcPr>
          <w:p w14:paraId="163F2C9E" w14:textId="77777777" w:rsidR="00617EDA" w:rsidRPr="00617EDA" w:rsidRDefault="00617EDA" w:rsidP="003C6AFF">
            <w:pPr>
              <w:ind w:firstLine="0"/>
            </w:pPr>
          </w:p>
        </w:tc>
      </w:tr>
      <w:tr w:rsidR="00617EDA" w:rsidRPr="00DD1FEE" w14:paraId="3ABE1E94" w14:textId="77777777" w:rsidTr="003C6AFF">
        <w:trPr>
          <w:trHeight w:val="930"/>
        </w:trPr>
        <w:tc>
          <w:tcPr>
            <w:tcW w:w="2420" w:type="dxa"/>
            <w:hideMark/>
          </w:tcPr>
          <w:p w14:paraId="4E27DE9F" w14:textId="77777777" w:rsidR="00617EDA" w:rsidRPr="00617EDA" w:rsidRDefault="00617EDA" w:rsidP="003C6AFF">
            <w:pPr>
              <w:ind w:firstLine="0"/>
            </w:pPr>
            <w:r w:rsidRPr="00617EDA">
              <w:t>Modelos de Referência Citados.</w:t>
            </w:r>
          </w:p>
        </w:tc>
        <w:tc>
          <w:tcPr>
            <w:tcW w:w="2380" w:type="dxa"/>
            <w:hideMark/>
          </w:tcPr>
          <w:p w14:paraId="6A9460DC" w14:textId="77777777" w:rsidR="00617EDA" w:rsidRPr="00617EDA" w:rsidRDefault="00617EDA" w:rsidP="003C6AFF">
            <w:pPr>
              <w:ind w:firstLine="0"/>
            </w:pPr>
          </w:p>
        </w:tc>
        <w:tc>
          <w:tcPr>
            <w:tcW w:w="2380" w:type="dxa"/>
            <w:hideMark/>
          </w:tcPr>
          <w:p w14:paraId="5954D5BA" w14:textId="77777777" w:rsidR="00617EDA" w:rsidRPr="00617EDA" w:rsidRDefault="00617EDA" w:rsidP="003C6AFF">
            <w:pPr>
              <w:ind w:firstLine="0"/>
            </w:pPr>
            <w:r w:rsidRPr="00617EDA">
              <w:t>Bass (1969), Wilson e Norton</w:t>
            </w:r>
          </w:p>
        </w:tc>
        <w:tc>
          <w:tcPr>
            <w:tcW w:w="3040" w:type="dxa"/>
            <w:hideMark/>
          </w:tcPr>
          <w:p w14:paraId="26981970" w14:textId="77777777" w:rsidR="00617EDA" w:rsidRPr="00617EDA" w:rsidRDefault="00617EDA" w:rsidP="003C6AFF">
            <w:pPr>
              <w:ind w:firstLine="0"/>
            </w:pPr>
            <w:r w:rsidRPr="00617EDA">
              <w:t>Bass (1969) (modelo de difusão), Fischer e Pry (modelo de competição entre tecnologias).</w:t>
            </w:r>
          </w:p>
        </w:tc>
        <w:tc>
          <w:tcPr>
            <w:tcW w:w="2760" w:type="dxa"/>
            <w:hideMark/>
          </w:tcPr>
          <w:p w14:paraId="3414A180" w14:textId="77777777" w:rsidR="00617EDA" w:rsidRPr="00617EDA" w:rsidRDefault="00617EDA" w:rsidP="003C6AFF">
            <w:pPr>
              <w:ind w:firstLine="0"/>
              <w:rPr>
                <w:lang w:val="en-US"/>
              </w:rPr>
            </w:pPr>
            <w:r w:rsidRPr="00617EDA">
              <w:rPr>
                <w:lang w:val="en-US"/>
              </w:rPr>
              <w:t>Bass (1969), Milling (1986; 1987; 1989); Maier (1995) e Millinr e Maier (1996)</w:t>
            </w:r>
          </w:p>
        </w:tc>
        <w:tc>
          <w:tcPr>
            <w:tcW w:w="3080" w:type="dxa"/>
            <w:hideMark/>
          </w:tcPr>
          <w:p w14:paraId="16846DBD" w14:textId="77777777" w:rsidR="00617EDA" w:rsidRPr="00617EDA" w:rsidRDefault="00617EDA" w:rsidP="003C6AFF">
            <w:pPr>
              <w:ind w:firstLine="0"/>
              <w:rPr>
                <w:lang w:val="en-US"/>
              </w:rPr>
            </w:pPr>
            <w:r w:rsidRPr="00617EDA">
              <w:rPr>
                <w:lang w:val="en-US"/>
              </w:rPr>
              <w:t>Fisher e Pry (1971), Norton e Bass (1987)</w:t>
            </w:r>
          </w:p>
        </w:tc>
        <w:tc>
          <w:tcPr>
            <w:tcW w:w="2620" w:type="dxa"/>
            <w:hideMark/>
          </w:tcPr>
          <w:p w14:paraId="7172B503" w14:textId="77777777" w:rsidR="00617EDA" w:rsidRPr="00617EDA" w:rsidRDefault="00617EDA" w:rsidP="003C6AFF">
            <w:pPr>
              <w:ind w:firstLine="0"/>
              <w:rPr>
                <w:lang w:val="en-US"/>
              </w:rPr>
            </w:pPr>
          </w:p>
        </w:tc>
        <w:tc>
          <w:tcPr>
            <w:tcW w:w="1640" w:type="dxa"/>
            <w:hideMark/>
          </w:tcPr>
          <w:p w14:paraId="58972D9F" w14:textId="77777777" w:rsidR="00617EDA" w:rsidRPr="00617EDA" w:rsidRDefault="00617EDA" w:rsidP="003C6AFF">
            <w:pPr>
              <w:ind w:firstLine="0"/>
              <w:rPr>
                <w:lang w:val="en-US"/>
              </w:rPr>
            </w:pPr>
          </w:p>
        </w:tc>
      </w:tr>
      <w:tr w:rsidR="00617EDA" w:rsidRPr="00617EDA" w14:paraId="09B09602" w14:textId="77777777" w:rsidTr="003C6AFF">
        <w:trPr>
          <w:trHeight w:val="2400"/>
        </w:trPr>
        <w:tc>
          <w:tcPr>
            <w:tcW w:w="2420" w:type="dxa"/>
            <w:hideMark/>
          </w:tcPr>
          <w:p w14:paraId="2AA7EA3C" w14:textId="77777777" w:rsidR="00617EDA" w:rsidRPr="00617EDA" w:rsidRDefault="00617EDA" w:rsidP="003C6AFF">
            <w:pPr>
              <w:ind w:firstLine="0"/>
            </w:pPr>
            <w:r w:rsidRPr="00617EDA">
              <w:t>X - Incertezas</w:t>
            </w:r>
          </w:p>
        </w:tc>
        <w:tc>
          <w:tcPr>
            <w:tcW w:w="2380" w:type="dxa"/>
            <w:hideMark/>
          </w:tcPr>
          <w:p w14:paraId="06D1CACE" w14:textId="77777777" w:rsidR="00617EDA" w:rsidRPr="00617EDA" w:rsidRDefault="00617EDA" w:rsidP="003C6AFF">
            <w:pPr>
              <w:ind w:firstLine="0"/>
            </w:pPr>
          </w:p>
        </w:tc>
        <w:tc>
          <w:tcPr>
            <w:tcW w:w="2380" w:type="dxa"/>
            <w:hideMark/>
          </w:tcPr>
          <w:p w14:paraId="395DED7E" w14:textId="77777777" w:rsidR="00617EDA" w:rsidRPr="00617EDA" w:rsidRDefault="00617EDA" w:rsidP="003C6AFF">
            <w:pPr>
              <w:ind w:firstLine="0"/>
            </w:pPr>
            <w:r w:rsidRPr="00617EDA">
              <w:t xml:space="preserve">Tamanho relativo dos mercados potenciais, margem do produto, parâmetros de </w:t>
            </w:r>
            <w:r w:rsidRPr="00617EDA">
              <w:lastRenderedPageBreak/>
              <w:t>difusão e substituição.</w:t>
            </w:r>
          </w:p>
        </w:tc>
        <w:tc>
          <w:tcPr>
            <w:tcW w:w="3040" w:type="dxa"/>
            <w:hideMark/>
          </w:tcPr>
          <w:p w14:paraId="636CDE80" w14:textId="77777777" w:rsidR="00617EDA" w:rsidRPr="00617EDA" w:rsidRDefault="00617EDA" w:rsidP="003C6AFF">
            <w:pPr>
              <w:ind w:firstLine="0"/>
            </w:pPr>
            <w:r w:rsidRPr="00617EDA">
              <w:lastRenderedPageBreak/>
              <w:t>Heterogeneidade da população de possíveis clientes das substituições.</w:t>
            </w:r>
            <w:r w:rsidRPr="00617EDA">
              <w:br/>
              <w:t xml:space="preserve">Diferentes classes de clientes podem valorizar aspectos </w:t>
            </w:r>
            <w:r w:rsidRPr="00617EDA">
              <w:lastRenderedPageBreak/>
              <w:t>do produto de modo diferente, levando a dinâmicas de adoção diversas.</w:t>
            </w:r>
          </w:p>
        </w:tc>
        <w:tc>
          <w:tcPr>
            <w:tcW w:w="2760" w:type="dxa"/>
            <w:hideMark/>
          </w:tcPr>
          <w:p w14:paraId="62A0CBA2" w14:textId="77777777" w:rsidR="00617EDA" w:rsidRPr="00617EDA" w:rsidRDefault="00617EDA" w:rsidP="003C6AFF">
            <w:pPr>
              <w:ind w:firstLine="0"/>
            </w:pPr>
            <w:r w:rsidRPr="00617EDA">
              <w:lastRenderedPageBreak/>
              <w:t>Tempo de Entrada de outros concorrentes para a divisão do mercado.</w:t>
            </w:r>
            <w:r w:rsidRPr="00617EDA">
              <w:br/>
            </w:r>
            <w:r w:rsidRPr="00617EDA">
              <w:br/>
              <w:t xml:space="preserve">Market share dos concorrentes em </w:t>
            </w:r>
            <w:r w:rsidRPr="00617EDA">
              <w:lastRenderedPageBreak/>
              <w:t>função de seu "coeficiente de inovação".</w:t>
            </w:r>
          </w:p>
        </w:tc>
        <w:tc>
          <w:tcPr>
            <w:tcW w:w="3080" w:type="dxa"/>
            <w:hideMark/>
          </w:tcPr>
          <w:p w14:paraId="4DB0FEB6" w14:textId="77777777" w:rsidR="00617EDA" w:rsidRPr="00617EDA" w:rsidRDefault="00617EDA" w:rsidP="003C6AFF">
            <w:pPr>
              <w:ind w:firstLine="0"/>
            </w:pPr>
            <w:r w:rsidRPr="00617EDA">
              <w:lastRenderedPageBreak/>
              <w:t xml:space="preserve">Tamanho potencial do mercado, Market Share, Multiplicador de Substituição, Tempo de obsolescência, </w:t>
            </w:r>
            <w:r w:rsidRPr="00617EDA">
              <w:lastRenderedPageBreak/>
              <w:t>Entrade de novos clientes potenciais, Capacidade Técnica dos Produtos e Preços.</w:t>
            </w:r>
          </w:p>
        </w:tc>
        <w:tc>
          <w:tcPr>
            <w:tcW w:w="2620" w:type="dxa"/>
            <w:hideMark/>
          </w:tcPr>
          <w:p w14:paraId="1A28656F" w14:textId="77777777" w:rsidR="00617EDA" w:rsidRPr="00617EDA" w:rsidRDefault="00617EDA" w:rsidP="003C6AFF">
            <w:pPr>
              <w:ind w:firstLine="0"/>
            </w:pPr>
          </w:p>
        </w:tc>
        <w:tc>
          <w:tcPr>
            <w:tcW w:w="1640" w:type="dxa"/>
            <w:hideMark/>
          </w:tcPr>
          <w:p w14:paraId="1AC81A95" w14:textId="77777777" w:rsidR="00617EDA" w:rsidRPr="00617EDA" w:rsidRDefault="00617EDA" w:rsidP="003C6AFF">
            <w:pPr>
              <w:ind w:firstLine="0"/>
            </w:pPr>
          </w:p>
        </w:tc>
      </w:tr>
      <w:tr w:rsidR="00617EDA" w:rsidRPr="00617EDA" w14:paraId="38CE758A" w14:textId="77777777" w:rsidTr="003C6AFF">
        <w:trPr>
          <w:trHeight w:val="1800"/>
        </w:trPr>
        <w:tc>
          <w:tcPr>
            <w:tcW w:w="2420" w:type="dxa"/>
            <w:hideMark/>
          </w:tcPr>
          <w:p w14:paraId="56776FF7" w14:textId="77777777" w:rsidR="00617EDA" w:rsidRPr="00617EDA" w:rsidRDefault="00617EDA" w:rsidP="003C6AFF">
            <w:pPr>
              <w:ind w:firstLine="0"/>
            </w:pPr>
            <w:r w:rsidRPr="00617EDA">
              <w:t>L - Estratégias / Decisões</w:t>
            </w:r>
          </w:p>
        </w:tc>
        <w:tc>
          <w:tcPr>
            <w:tcW w:w="2380" w:type="dxa"/>
            <w:hideMark/>
          </w:tcPr>
          <w:p w14:paraId="3F0F3B22" w14:textId="77777777" w:rsidR="00617EDA" w:rsidRPr="00617EDA" w:rsidRDefault="00617EDA" w:rsidP="003C6AFF">
            <w:pPr>
              <w:ind w:firstLine="0"/>
            </w:pPr>
          </w:p>
        </w:tc>
        <w:tc>
          <w:tcPr>
            <w:tcW w:w="2380" w:type="dxa"/>
            <w:hideMark/>
          </w:tcPr>
          <w:p w14:paraId="465C707A" w14:textId="77777777" w:rsidR="00617EDA" w:rsidRPr="00617EDA" w:rsidRDefault="00617EDA" w:rsidP="003C6AFF">
            <w:pPr>
              <w:ind w:firstLine="0"/>
            </w:pPr>
            <w:r w:rsidRPr="00617EDA">
              <w:t>Timing entre introdução de novos modelos de produtos com inovação tecnológica.</w:t>
            </w:r>
          </w:p>
        </w:tc>
        <w:tc>
          <w:tcPr>
            <w:tcW w:w="3040" w:type="dxa"/>
            <w:hideMark/>
          </w:tcPr>
          <w:p w14:paraId="6353CC17" w14:textId="77777777" w:rsidR="00617EDA" w:rsidRPr="00617EDA" w:rsidRDefault="00617EDA" w:rsidP="003C6AFF">
            <w:pPr>
              <w:ind w:firstLine="0"/>
            </w:pPr>
            <w:r w:rsidRPr="00617EDA">
              <w:t>Obtenção de primeiros usuários que são formadores de opinião para amplificar o efeito da comunicação dentro de uma rede.</w:t>
            </w:r>
          </w:p>
        </w:tc>
        <w:tc>
          <w:tcPr>
            <w:tcW w:w="2760" w:type="dxa"/>
            <w:hideMark/>
          </w:tcPr>
          <w:p w14:paraId="20C96B0B" w14:textId="77777777" w:rsidR="00617EDA" w:rsidRPr="00617EDA" w:rsidRDefault="00617EDA" w:rsidP="003C6AFF">
            <w:pPr>
              <w:ind w:firstLine="0"/>
            </w:pPr>
            <w:r w:rsidRPr="00617EDA">
              <w:t>Estratégias de Precificação, orçamentação para pesquisa e desenvolvimento, tempo de entrada no mercado, e estratégias de divulgação.</w:t>
            </w:r>
          </w:p>
        </w:tc>
        <w:tc>
          <w:tcPr>
            <w:tcW w:w="3080" w:type="dxa"/>
            <w:hideMark/>
          </w:tcPr>
          <w:p w14:paraId="6A1C52EB" w14:textId="77777777" w:rsidR="00617EDA" w:rsidRPr="00617EDA" w:rsidRDefault="00617EDA" w:rsidP="003C6AFF">
            <w:pPr>
              <w:ind w:firstLine="0"/>
            </w:pPr>
          </w:p>
        </w:tc>
        <w:tc>
          <w:tcPr>
            <w:tcW w:w="2620" w:type="dxa"/>
            <w:hideMark/>
          </w:tcPr>
          <w:p w14:paraId="5BA5FDFA" w14:textId="77777777" w:rsidR="00617EDA" w:rsidRPr="00617EDA" w:rsidRDefault="00617EDA" w:rsidP="003C6AFF">
            <w:pPr>
              <w:ind w:firstLine="0"/>
            </w:pPr>
          </w:p>
        </w:tc>
        <w:tc>
          <w:tcPr>
            <w:tcW w:w="1640" w:type="dxa"/>
            <w:hideMark/>
          </w:tcPr>
          <w:p w14:paraId="0A0D3C49" w14:textId="77777777" w:rsidR="00617EDA" w:rsidRPr="00617EDA" w:rsidRDefault="00617EDA" w:rsidP="003C6AFF">
            <w:pPr>
              <w:ind w:firstLine="0"/>
            </w:pPr>
          </w:p>
        </w:tc>
      </w:tr>
      <w:tr w:rsidR="00617EDA" w:rsidRPr="00617EDA" w14:paraId="77C95EBC" w14:textId="77777777" w:rsidTr="003C6AFF">
        <w:trPr>
          <w:trHeight w:val="2700"/>
        </w:trPr>
        <w:tc>
          <w:tcPr>
            <w:tcW w:w="2420" w:type="dxa"/>
            <w:hideMark/>
          </w:tcPr>
          <w:p w14:paraId="638011BD" w14:textId="77777777" w:rsidR="00617EDA" w:rsidRPr="00617EDA" w:rsidRDefault="00617EDA" w:rsidP="003C6AFF">
            <w:pPr>
              <w:ind w:firstLine="0"/>
            </w:pPr>
            <w:r w:rsidRPr="00617EDA">
              <w:lastRenderedPageBreak/>
              <w:t>R - Relações</w:t>
            </w:r>
          </w:p>
        </w:tc>
        <w:tc>
          <w:tcPr>
            <w:tcW w:w="2380" w:type="dxa"/>
            <w:hideMark/>
          </w:tcPr>
          <w:p w14:paraId="43355AFF" w14:textId="77777777" w:rsidR="00617EDA" w:rsidRPr="00617EDA" w:rsidRDefault="00617EDA" w:rsidP="003C6AFF">
            <w:pPr>
              <w:ind w:firstLine="0"/>
            </w:pPr>
          </w:p>
        </w:tc>
        <w:tc>
          <w:tcPr>
            <w:tcW w:w="2380" w:type="dxa"/>
            <w:hideMark/>
          </w:tcPr>
          <w:p w14:paraId="70F0D295" w14:textId="77777777" w:rsidR="00617EDA" w:rsidRPr="00617EDA" w:rsidRDefault="00617EDA" w:rsidP="003C6AFF">
            <w:pPr>
              <w:ind w:firstLine="0"/>
            </w:pPr>
            <w:r w:rsidRPr="00617EDA">
              <w:t>Mesmas relações contidas no modelo de bass, acrescentadas da relação de substituição de máquinas.</w:t>
            </w:r>
          </w:p>
        </w:tc>
        <w:tc>
          <w:tcPr>
            <w:tcW w:w="3040" w:type="dxa"/>
            <w:hideMark/>
          </w:tcPr>
          <w:p w14:paraId="61CB982F" w14:textId="77777777" w:rsidR="00617EDA" w:rsidRPr="00617EDA" w:rsidRDefault="00617EDA" w:rsidP="003C6AFF">
            <w:pPr>
              <w:ind w:firstLine="0"/>
            </w:pPr>
            <w:r w:rsidRPr="00617EDA">
              <w:t>Relações entre fatores sociais (credibilidade, disponibilidade de informação) e a adoção de uma nova tecnologia.</w:t>
            </w:r>
            <w:r w:rsidRPr="00617EDA">
              <w:br/>
              <w:t>Adoção da tecnologia é moderada por um índice de performance da tecnologia e o seu custo.</w:t>
            </w:r>
          </w:p>
        </w:tc>
        <w:tc>
          <w:tcPr>
            <w:tcW w:w="2760" w:type="dxa"/>
            <w:hideMark/>
          </w:tcPr>
          <w:p w14:paraId="5A9A3F3B" w14:textId="77777777" w:rsidR="00617EDA" w:rsidRPr="00617EDA" w:rsidRDefault="00617EDA" w:rsidP="003C6AFF">
            <w:pPr>
              <w:ind w:firstLine="0"/>
            </w:pPr>
            <w:r w:rsidRPr="00617EDA">
              <w:t>Precificação, Esforços de Marketing e Delays na Entrega influenciam a probabilidade de compra.</w:t>
            </w:r>
            <w:r w:rsidRPr="00617EDA">
              <w:br/>
            </w:r>
            <w:r w:rsidRPr="00617EDA">
              <w:br/>
              <w:t>A competição (novos entrantes no mercado) também é considerada.</w:t>
            </w:r>
          </w:p>
        </w:tc>
        <w:tc>
          <w:tcPr>
            <w:tcW w:w="3080" w:type="dxa"/>
            <w:hideMark/>
          </w:tcPr>
          <w:p w14:paraId="6A789372" w14:textId="77777777" w:rsidR="00617EDA" w:rsidRPr="00617EDA" w:rsidRDefault="00617EDA" w:rsidP="003C6AFF">
            <w:pPr>
              <w:ind w:firstLine="0"/>
            </w:pPr>
            <w:r w:rsidRPr="00617EDA">
              <w:t>Relações entre incertezas adotadas, e vendas de novos modelos de produtos.</w:t>
            </w:r>
            <w:r w:rsidRPr="00617EDA">
              <w:br/>
            </w:r>
            <w:r w:rsidRPr="00617EDA">
              <w:br/>
              <w:t>O multiplicador de substituição é calculado em função da "capacidade técnica" do novo modelo e de seu preço.</w:t>
            </w:r>
          </w:p>
        </w:tc>
        <w:tc>
          <w:tcPr>
            <w:tcW w:w="2620" w:type="dxa"/>
            <w:hideMark/>
          </w:tcPr>
          <w:p w14:paraId="2EBD7487" w14:textId="77777777" w:rsidR="00617EDA" w:rsidRPr="00617EDA" w:rsidRDefault="00617EDA" w:rsidP="003C6AFF">
            <w:pPr>
              <w:ind w:firstLine="0"/>
            </w:pPr>
          </w:p>
        </w:tc>
        <w:tc>
          <w:tcPr>
            <w:tcW w:w="1640" w:type="dxa"/>
            <w:hideMark/>
          </w:tcPr>
          <w:p w14:paraId="352C190A" w14:textId="77777777" w:rsidR="00617EDA" w:rsidRPr="00617EDA" w:rsidRDefault="00617EDA" w:rsidP="003C6AFF">
            <w:pPr>
              <w:ind w:firstLine="0"/>
            </w:pPr>
          </w:p>
        </w:tc>
      </w:tr>
      <w:tr w:rsidR="00617EDA" w:rsidRPr="00617EDA" w14:paraId="00BEE11C" w14:textId="77777777" w:rsidTr="003C6AFF">
        <w:trPr>
          <w:trHeight w:val="900"/>
        </w:trPr>
        <w:tc>
          <w:tcPr>
            <w:tcW w:w="2420" w:type="dxa"/>
            <w:hideMark/>
          </w:tcPr>
          <w:p w14:paraId="034444CB" w14:textId="77777777" w:rsidR="00617EDA" w:rsidRPr="00617EDA" w:rsidRDefault="00617EDA" w:rsidP="003C6AFF">
            <w:pPr>
              <w:ind w:firstLine="0"/>
            </w:pPr>
            <w:r w:rsidRPr="00617EDA">
              <w:t>M - Métricas</w:t>
            </w:r>
          </w:p>
        </w:tc>
        <w:tc>
          <w:tcPr>
            <w:tcW w:w="2380" w:type="dxa"/>
            <w:hideMark/>
          </w:tcPr>
          <w:p w14:paraId="6D0FC1D6" w14:textId="77777777" w:rsidR="00617EDA" w:rsidRPr="00617EDA" w:rsidRDefault="00617EDA" w:rsidP="003C6AFF">
            <w:pPr>
              <w:ind w:firstLine="0"/>
            </w:pPr>
          </w:p>
        </w:tc>
        <w:tc>
          <w:tcPr>
            <w:tcW w:w="2380" w:type="dxa"/>
            <w:hideMark/>
          </w:tcPr>
          <w:p w14:paraId="108C2163" w14:textId="77777777" w:rsidR="00617EDA" w:rsidRPr="00617EDA" w:rsidRDefault="00617EDA" w:rsidP="003C6AFF">
            <w:pPr>
              <w:ind w:firstLine="0"/>
            </w:pPr>
            <w:r w:rsidRPr="00617EDA">
              <w:t xml:space="preserve">Número Total de Produtos </w:t>
            </w:r>
            <w:r w:rsidRPr="00617EDA">
              <w:lastRenderedPageBreak/>
              <w:t>Vendidos, por geração.</w:t>
            </w:r>
          </w:p>
        </w:tc>
        <w:tc>
          <w:tcPr>
            <w:tcW w:w="3040" w:type="dxa"/>
            <w:hideMark/>
          </w:tcPr>
          <w:p w14:paraId="6AE99A12" w14:textId="77777777" w:rsidR="00617EDA" w:rsidRPr="00617EDA" w:rsidRDefault="00617EDA" w:rsidP="003C6AFF">
            <w:pPr>
              <w:ind w:firstLine="0"/>
            </w:pPr>
            <w:r w:rsidRPr="00617EDA">
              <w:lastRenderedPageBreak/>
              <w:t xml:space="preserve">Vendas totais por tecnologia, Número total de </w:t>
            </w:r>
            <w:r w:rsidRPr="00617EDA">
              <w:lastRenderedPageBreak/>
              <w:t>consumidores usuários.</w:t>
            </w:r>
          </w:p>
        </w:tc>
        <w:tc>
          <w:tcPr>
            <w:tcW w:w="2760" w:type="dxa"/>
            <w:hideMark/>
          </w:tcPr>
          <w:p w14:paraId="1EC88CD7" w14:textId="77777777" w:rsidR="00617EDA" w:rsidRPr="00617EDA" w:rsidRDefault="00617EDA" w:rsidP="003C6AFF">
            <w:pPr>
              <w:ind w:firstLine="0"/>
            </w:pPr>
            <w:r w:rsidRPr="00617EDA">
              <w:lastRenderedPageBreak/>
              <w:t>Vendas, número de clientes.</w:t>
            </w:r>
          </w:p>
        </w:tc>
        <w:tc>
          <w:tcPr>
            <w:tcW w:w="3080" w:type="dxa"/>
            <w:hideMark/>
          </w:tcPr>
          <w:p w14:paraId="0ECFE7F4" w14:textId="77777777" w:rsidR="00617EDA" w:rsidRPr="00617EDA" w:rsidRDefault="00617EDA" w:rsidP="003C6AFF">
            <w:pPr>
              <w:ind w:firstLine="0"/>
            </w:pPr>
          </w:p>
        </w:tc>
        <w:tc>
          <w:tcPr>
            <w:tcW w:w="2620" w:type="dxa"/>
            <w:hideMark/>
          </w:tcPr>
          <w:p w14:paraId="590238EE" w14:textId="77777777" w:rsidR="00617EDA" w:rsidRPr="00617EDA" w:rsidRDefault="00617EDA" w:rsidP="003C6AFF">
            <w:pPr>
              <w:ind w:firstLine="0"/>
            </w:pPr>
          </w:p>
        </w:tc>
        <w:tc>
          <w:tcPr>
            <w:tcW w:w="1640" w:type="dxa"/>
            <w:hideMark/>
          </w:tcPr>
          <w:p w14:paraId="454EF2A1" w14:textId="77777777" w:rsidR="00617EDA" w:rsidRPr="00617EDA" w:rsidRDefault="00617EDA" w:rsidP="003C6AFF">
            <w:pPr>
              <w:ind w:firstLine="0"/>
            </w:pPr>
          </w:p>
        </w:tc>
      </w:tr>
      <w:tr w:rsidR="00617EDA" w:rsidRPr="00617EDA" w14:paraId="66893CB8" w14:textId="77777777" w:rsidTr="003C6AFF">
        <w:trPr>
          <w:trHeight w:val="2100"/>
        </w:trPr>
        <w:tc>
          <w:tcPr>
            <w:tcW w:w="2420" w:type="dxa"/>
            <w:hideMark/>
          </w:tcPr>
          <w:p w14:paraId="35CEA1C0" w14:textId="77777777" w:rsidR="00617EDA" w:rsidRPr="00617EDA" w:rsidRDefault="00617EDA" w:rsidP="003C6AFF">
            <w:pPr>
              <w:ind w:firstLine="0"/>
            </w:pPr>
            <w:r w:rsidRPr="00617EDA">
              <w:t>Conclusões Normativas</w:t>
            </w:r>
          </w:p>
        </w:tc>
        <w:tc>
          <w:tcPr>
            <w:tcW w:w="2380" w:type="dxa"/>
            <w:hideMark/>
          </w:tcPr>
          <w:p w14:paraId="53200D87" w14:textId="77777777" w:rsidR="00617EDA" w:rsidRPr="00617EDA" w:rsidRDefault="00617EDA" w:rsidP="003C6AFF">
            <w:pPr>
              <w:ind w:firstLine="0"/>
            </w:pPr>
          </w:p>
        </w:tc>
        <w:tc>
          <w:tcPr>
            <w:tcW w:w="2380" w:type="dxa"/>
            <w:hideMark/>
          </w:tcPr>
          <w:p w14:paraId="0FB3E3FD" w14:textId="77777777" w:rsidR="00617EDA" w:rsidRPr="00617EDA" w:rsidRDefault="00617EDA" w:rsidP="003C6AFF">
            <w:pPr>
              <w:ind w:firstLine="0"/>
            </w:pPr>
            <w:r w:rsidRPr="00617EDA">
              <w:t>A empresa deve ou introduzir o novo produto assim que disponível, ou aguardar o período de maturidade do modelo anterior.</w:t>
            </w:r>
          </w:p>
        </w:tc>
        <w:tc>
          <w:tcPr>
            <w:tcW w:w="3040" w:type="dxa"/>
            <w:hideMark/>
          </w:tcPr>
          <w:p w14:paraId="033E22A0" w14:textId="77777777" w:rsidR="00617EDA" w:rsidRPr="00617EDA" w:rsidRDefault="00617EDA" w:rsidP="003C6AFF">
            <w:pPr>
              <w:ind w:firstLine="0"/>
            </w:pPr>
            <w:r w:rsidRPr="00617EDA">
              <w:t>Empresas devem considerar a credibilidade dos seus primeiros clientes para alavancar a adoção de uma nova tecnologia.</w:t>
            </w:r>
          </w:p>
        </w:tc>
        <w:tc>
          <w:tcPr>
            <w:tcW w:w="2760" w:type="dxa"/>
            <w:hideMark/>
          </w:tcPr>
          <w:p w14:paraId="01C31312" w14:textId="77777777" w:rsidR="00617EDA" w:rsidRPr="00617EDA" w:rsidRDefault="00617EDA" w:rsidP="003C6AFF">
            <w:pPr>
              <w:ind w:firstLine="0"/>
            </w:pPr>
          </w:p>
        </w:tc>
        <w:tc>
          <w:tcPr>
            <w:tcW w:w="3080" w:type="dxa"/>
            <w:hideMark/>
          </w:tcPr>
          <w:p w14:paraId="33BF3CD5" w14:textId="77777777" w:rsidR="00617EDA" w:rsidRPr="00617EDA" w:rsidRDefault="00617EDA" w:rsidP="003C6AFF">
            <w:pPr>
              <w:ind w:firstLine="0"/>
            </w:pPr>
          </w:p>
        </w:tc>
        <w:tc>
          <w:tcPr>
            <w:tcW w:w="2620" w:type="dxa"/>
            <w:hideMark/>
          </w:tcPr>
          <w:p w14:paraId="4A8D970F" w14:textId="77777777" w:rsidR="00617EDA" w:rsidRPr="00617EDA" w:rsidRDefault="00617EDA" w:rsidP="003C6AFF">
            <w:pPr>
              <w:ind w:firstLine="0"/>
            </w:pPr>
          </w:p>
        </w:tc>
        <w:tc>
          <w:tcPr>
            <w:tcW w:w="1640" w:type="dxa"/>
            <w:hideMark/>
          </w:tcPr>
          <w:p w14:paraId="34E8EAEC" w14:textId="77777777" w:rsidR="00617EDA" w:rsidRPr="00617EDA" w:rsidRDefault="00617EDA" w:rsidP="003C6AFF">
            <w:pPr>
              <w:ind w:firstLine="0"/>
            </w:pPr>
          </w:p>
        </w:tc>
      </w:tr>
      <w:tr w:rsidR="00617EDA" w:rsidRPr="00617EDA" w14:paraId="0492FCAA" w14:textId="77777777" w:rsidTr="003C6AFF">
        <w:trPr>
          <w:trHeight w:val="300"/>
        </w:trPr>
        <w:tc>
          <w:tcPr>
            <w:tcW w:w="2420" w:type="dxa"/>
            <w:hideMark/>
          </w:tcPr>
          <w:p w14:paraId="39EB48A5" w14:textId="77777777" w:rsidR="00617EDA" w:rsidRPr="00617EDA" w:rsidRDefault="00617EDA" w:rsidP="003C6AFF">
            <w:pPr>
              <w:ind w:firstLine="0"/>
            </w:pPr>
            <w:r w:rsidRPr="00617EDA">
              <w:t>Conclusões Descritivas</w:t>
            </w:r>
          </w:p>
        </w:tc>
        <w:tc>
          <w:tcPr>
            <w:tcW w:w="2380" w:type="dxa"/>
            <w:hideMark/>
          </w:tcPr>
          <w:p w14:paraId="124EA7B4" w14:textId="77777777" w:rsidR="00617EDA" w:rsidRPr="00617EDA" w:rsidRDefault="00617EDA" w:rsidP="003C6AFF">
            <w:pPr>
              <w:ind w:firstLine="0"/>
            </w:pPr>
          </w:p>
        </w:tc>
        <w:tc>
          <w:tcPr>
            <w:tcW w:w="2380" w:type="dxa"/>
            <w:hideMark/>
          </w:tcPr>
          <w:p w14:paraId="6E845BFC" w14:textId="77777777" w:rsidR="00617EDA" w:rsidRPr="00617EDA" w:rsidRDefault="00617EDA" w:rsidP="003C6AFF">
            <w:pPr>
              <w:ind w:firstLine="0"/>
            </w:pPr>
          </w:p>
        </w:tc>
        <w:tc>
          <w:tcPr>
            <w:tcW w:w="3040" w:type="dxa"/>
            <w:hideMark/>
          </w:tcPr>
          <w:p w14:paraId="66C9CA35" w14:textId="77777777" w:rsidR="00617EDA" w:rsidRPr="00617EDA" w:rsidRDefault="00617EDA" w:rsidP="003C6AFF">
            <w:pPr>
              <w:ind w:firstLine="0"/>
            </w:pPr>
            <w:r w:rsidRPr="00617EDA">
              <w:t>Nenhuma.</w:t>
            </w:r>
          </w:p>
        </w:tc>
        <w:tc>
          <w:tcPr>
            <w:tcW w:w="2760" w:type="dxa"/>
            <w:hideMark/>
          </w:tcPr>
          <w:p w14:paraId="665F303D" w14:textId="77777777" w:rsidR="00617EDA" w:rsidRPr="00617EDA" w:rsidRDefault="00617EDA" w:rsidP="003C6AFF">
            <w:pPr>
              <w:ind w:firstLine="0"/>
            </w:pPr>
          </w:p>
        </w:tc>
        <w:tc>
          <w:tcPr>
            <w:tcW w:w="3080" w:type="dxa"/>
            <w:hideMark/>
          </w:tcPr>
          <w:p w14:paraId="6CCA7DF5" w14:textId="77777777" w:rsidR="00617EDA" w:rsidRPr="00617EDA" w:rsidRDefault="00617EDA" w:rsidP="003C6AFF">
            <w:pPr>
              <w:ind w:firstLine="0"/>
            </w:pPr>
          </w:p>
        </w:tc>
        <w:tc>
          <w:tcPr>
            <w:tcW w:w="2620" w:type="dxa"/>
            <w:hideMark/>
          </w:tcPr>
          <w:p w14:paraId="2F4F0C20" w14:textId="77777777" w:rsidR="00617EDA" w:rsidRPr="00617EDA" w:rsidRDefault="00617EDA" w:rsidP="003C6AFF">
            <w:pPr>
              <w:ind w:firstLine="0"/>
            </w:pPr>
          </w:p>
        </w:tc>
        <w:tc>
          <w:tcPr>
            <w:tcW w:w="1640" w:type="dxa"/>
            <w:hideMark/>
          </w:tcPr>
          <w:p w14:paraId="069105AA" w14:textId="77777777" w:rsidR="00617EDA" w:rsidRPr="00617EDA" w:rsidRDefault="00617EDA" w:rsidP="003C6AFF">
            <w:pPr>
              <w:ind w:firstLine="0"/>
            </w:pPr>
          </w:p>
        </w:tc>
      </w:tr>
      <w:tr w:rsidR="00617EDA" w:rsidRPr="00617EDA" w14:paraId="38B0A231" w14:textId="77777777" w:rsidTr="003C6AFF">
        <w:trPr>
          <w:trHeight w:val="900"/>
        </w:trPr>
        <w:tc>
          <w:tcPr>
            <w:tcW w:w="2420" w:type="dxa"/>
            <w:hideMark/>
          </w:tcPr>
          <w:p w14:paraId="15F3B830" w14:textId="77777777" w:rsidR="00617EDA" w:rsidRPr="00617EDA" w:rsidRDefault="00617EDA" w:rsidP="003C6AFF">
            <w:pPr>
              <w:ind w:firstLine="0"/>
            </w:pPr>
            <w:r w:rsidRPr="00617EDA">
              <w:t xml:space="preserve">Apresenta comparação do Modelo a </w:t>
            </w:r>
            <w:r w:rsidRPr="00617EDA">
              <w:lastRenderedPageBreak/>
              <w:t>Dados Históricos?</w:t>
            </w:r>
          </w:p>
        </w:tc>
        <w:tc>
          <w:tcPr>
            <w:tcW w:w="2380" w:type="dxa"/>
            <w:hideMark/>
          </w:tcPr>
          <w:p w14:paraId="41EDC648" w14:textId="77777777" w:rsidR="00617EDA" w:rsidRPr="00617EDA" w:rsidRDefault="00617EDA" w:rsidP="003C6AFF">
            <w:pPr>
              <w:ind w:firstLine="0"/>
            </w:pPr>
          </w:p>
        </w:tc>
        <w:tc>
          <w:tcPr>
            <w:tcW w:w="2380" w:type="dxa"/>
            <w:hideMark/>
          </w:tcPr>
          <w:p w14:paraId="59DC7E83" w14:textId="77777777" w:rsidR="00617EDA" w:rsidRPr="00617EDA" w:rsidRDefault="00617EDA" w:rsidP="003C6AFF">
            <w:pPr>
              <w:ind w:firstLine="0"/>
            </w:pPr>
          </w:p>
        </w:tc>
        <w:tc>
          <w:tcPr>
            <w:tcW w:w="3040" w:type="dxa"/>
            <w:hideMark/>
          </w:tcPr>
          <w:p w14:paraId="7AEE56EE" w14:textId="77777777" w:rsidR="00617EDA" w:rsidRPr="00617EDA" w:rsidRDefault="00617EDA" w:rsidP="003C6AFF">
            <w:pPr>
              <w:ind w:firstLine="0"/>
            </w:pPr>
          </w:p>
        </w:tc>
        <w:tc>
          <w:tcPr>
            <w:tcW w:w="2760" w:type="dxa"/>
            <w:hideMark/>
          </w:tcPr>
          <w:p w14:paraId="2489E585" w14:textId="77777777" w:rsidR="00617EDA" w:rsidRPr="00617EDA" w:rsidRDefault="00617EDA" w:rsidP="003C6AFF">
            <w:pPr>
              <w:ind w:firstLine="0"/>
            </w:pPr>
          </w:p>
        </w:tc>
        <w:tc>
          <w:tcPr>
            <w:tcW w:w="3080" w:type="dxa"/>
            <w:hideMark/>
          </w:tcPr>
          <w:p w14:paraId="5936D8EF" w14:textId="77777777" w:rsidR="00617EDA" w:rsidRPr="00617EDA" w:rsidRDefault="00617EDA" w:rsidP="003C6AFF">
            <w:pPr>
              <w:ind w:firstLine="0"/>
            </w:pPr>
            <w:r w:rsidRPr="00617EDA">
              <w:t>Sim</w:t>
            </w:r>
          </w:p>
        </w:tc>
        <w:tc>
          <w:tcPr>
            <w:tcW w:w="2620" w:type="dxa"/>
            <w:hideMark/>
          </w:tcPr>
          <w:p w14:paraId="282D3CD1" w14:textId="77777777" w:rsidR="00617EDA" w:rsidRPr="00617EDA" w:rsidRDefault="00617EDA" w:rsidP="003C6AFF">
            <w:pPr>
              <w:ind w:firstLine="0"/>
            </w:pPr>
          </w:p>
        </w:tc>
        <w:tc>
          <w:tcPr>
            <w:tcW w:w="1640" w:type="dxa"/>
            <w:hideMark/>
          </w:tcPr>
          <w:p w14:paraId="6A82D84B" w14:textId="77777777" w:rsidR="00617EDA" w:rsidRPr="00617EDA" w:rsidRDefault="00617EDA" w:rsidP="003C6AFF">
            <w:pPr>
              <w:ind w:firstLine="0"/>
            </w:pPr>
          </w:p>
        </w:tc>
      </w:tr>
      <w:tr w:rsidR="00617EDA" w:rsidRPr="00617EDA" w14:paraId="45ABEFA6" w14:textId="77777777" w:rsidTr="003C6AFF">
        <w:trPr>
          <w:trHeight w:val="900"/>
        </w:trPr>
        <w:tc>
          <w:tcPr>
            <w:tcW w:w="2420" w:type="dxa"/>
            <w:hideMark/>
          </w:tcPr>
          <w:p w14:paraId="6B4B0FAF" w14:textId="77777777" w:rsidR="00617EDA" w:rsidRPr="00617EDA" w:rsidRDefault="00617EDA" w:rsidP="003C6AFF">
            <w:pPr>
              <w:ind w:firstLine="0"/>
            </w:pPr>
            <w:r w:rsidRPr="00617EDA">
              <w:t>Análise de Sensibilidade foi conduzida?</w:t>
            </w:r>
          </w:p>
        </w:tc>
        <w:tc>
          <w:tcPr>
            <w:tcW w:w="2380" w:type="dxa"/>
            <w:hideMark/>
          </w:tcPr>
          <w:p w14:paraId="39A59D44" w14:textId="77777777" w:rsidR="00617EDA" w:rsidRPr="00617EDA" w:rsidRDefault="00617EDA" w:rsidP="003C6AFF">
            <w:pPr>
              <w:ind w:firstLine="0"/>
            </w:pPr>
          </w:p>
        </w:tc>
        <w:tc>
          <w:tcPr>
            <w:tcW w:w="2380" w:type="dxa"/>
            <w:hideMark/>
          </w:tcPr>
          <w:p w14:paraId="218F1ABD" w14:textId="77777777" w:rsidR="00617EDA" w:rsidRPr="00617EDA" w:rsidRDefault="00617EDA" w:rsidP="003C6AFF">
            <w:pPr>
              <w:ind w:firstLine="0"/>
            </w:pPr>
          </w:p>
        </w:tc>
        <w:tc>
          <w:tcPr>
            <w:tcW w:w="3040" w:type="dxa"/>
            <w:hideMark/>
          </w:tcPr>
          <w:p w14:paraId="0A0180C2" w14:textId="77777777" w:rsidR="00617EDA" w:rsidRPr="00617EDA" w:rsidRDefault="00617EDA" w:rsidP="003C6AFF">
            <w:pPr>
              <w:ind w:firstLine="0"/>
            </w:pPr>
          </w:p>
        </w:tc>
        <w:tc>
          <w:tcPr>
            <w:tcW w:w="2760" w:type="dxa"/>
            <w:hideMark/>
          </w:tcPr>
          <w:p w14:paraId="76B53983" w14:textId="77777777" w:rsidR="00617EDA" w:rsidRPr="00617EDA" w:rsidRDefault="00617EDA" w:rsidP="003C6AFF">
            <w:pPr>
              <w:ind w:firstLine="0"/>
            </w:pPr>
          </w:p>
        </w:tc>
        <w:tc>
          <w:tcPr>
            <w:tcW w:w="3080" w:type="dxa"/>
            <w:hideMark/>
          </w:tcPr>
          <w:p w14:paraId="216C48C8" w14:textId="77777777" w:rsidR="00617EDA" w:rsidRPr="00617EDA" w:rsidRDefault="00617EDA" w:rsidP="003C6AFF">
            <w:pPr>
              <w:ind w:firstLine="0"/>
            </w:pPr>
          </w:p>
        </w:tc>
        <w:tc>
          <w:tcPr>
            <w:tcW w:w="2620" w:type="dxa"/>
            <w:hideMark/>
          </w:tcPr>
          <w:p w14:paraId="5230F39A" w14:textId="77777777" w:rsidR="00617EDA" w:rsidRPr="00617EDA" w:rsidRDefault="00617EDA" w:rsidP="003C6AFF">
            <w:pPr>
              <w:ind w:firstLine="0"/>
            </w:pPr>
          </w:p>
        </w:tc>
        <w:tc>
          <w:tcPr>
            <w:tcW w:w="1640" w:type="dxa"/>
            <w:hideMark/>
          </w:tcPr>
          <w:p w14:paraId="3AFE37B5" w14:textId="77777777" w:rsidR="00617EDA" w:rsidRPr="00617EDA" w:rsidRDefault="00617EDA" w:rsidP="003C6AFF">
            <w:pPr>
              <w:ind w:firstLine="0"/>
            </w:pPr>
          </w:p>
        </w:tc>
      </w:tr>
    </w:tbl>
    <w:p w14:paraId="7015856C" w14:textId="77777777" w:rsidR="00617EDA" w:rsidRDefault="00617EDA" w:rsidP="00617EDA">
      <w:pPr>
        <w:ind w:firstLine="0"/>
      </w:pPr>
    </w:p>
    <w:p w14:paraId="04AC8370" w14:textId="77777777" w:rsidR="00617EDA" w:rsidRDefault="00617EDA" w:rsidP="00617EDA"/>
    <w:p w14:paraId="693B1542" w14:textId="77777777" w:rsidR="00617EDA" w:rsidRPr="00617EDA" w:rsidRDefault="00617EDA" w:rsidP="00617EDA"/>
    <w:tbl>
      <w:tblPr>
        <w:tblStyle w:val="Tabelacomgrade"/>
        <w:tblW w:w="13993" w:type="dxa"/>
        <w:tblLook w:val="04A0" w:firstRow="1" w:lastRow="0" w:firstColumn="1" w:lastColumn="0" w:noHBand="0" w:noVBand="1"/>
      </w:tblPr>
      <w:tblGrid>
        <w:gridCol w:w="2061"/>
        <w:gridCol w:w="2129"/>
        <w:gridCol w:w="2179"/>
        <w:gridCol w:w="2077"/>
        <w:gridCol w:w="2044"/>
        <w:gridCol w:w="1867"/>
        <w:gridCol w:w="1636"/>
      </w:tblGrid>
      <w:tr w:rsidR="00617EDA" w14:paraId="3AAD37F6" w14:textId="77777777" w:rsidTr="003C6AFF">
        <w:tc>
          <w:tcPr>
            <w:tcW w:w="2061" w:type="dxa"/>
          </w:tcPr>
          <w:p w14:paraId="1AAB8050" w14:textId="77777777" w:rsidR="00617EDA" w:rsidRPr="009F416B" w:rsidRDefault="00617EDA" w:rsidP="003C6AFF">
            <w:pPr>
              <w:ind w:firstLine="0"/>
              <w:rPr>
                <w:b/>
              </w:rPr>
            </w:pPr>
            <w:r w:rsidRPr="009F416B">
              <w:rPr>
                <w:b/>
              </w:rPr>
              <w:t>Trabalho</w:t>
            </w:r>
          </w:p>
        </w:tc>
        <w:tc>
          <w:tcPr>
            <w:tcW w:w="2129" w:type="dxa"/>
          </w:tcPr>
          <w:p w14:paraId="40662FCA" w14:textId="77777777" w:rsidR="00617EDA" w:rsidRPr="009F416B" w:rsidRDefault="00617EDA" w:rsidP="003C6AFF">
            <w:pPr>
              <w:ind w:firstLine="0"/>
              <w:rPr>
                <w:b/>
              </w:rPr>
            </w:pPr>
            <w:r w:rsidRPr="009F416B">
              <w:rPr>
                <w:b/>
              </w:rPr>
              <w:t>X - Incertezas</w:t>
            </w:r>
          </w:p>
        </w:tc>
        <w:tc>
          <w:tcPr>
            <w:tcW w:w="2179" w:type="dxa"/>
          </w:tcPr>
          <w:p w14:paraId="2B443119" w14:textId="77777777" w:rsidR="00617EDA" w:rsidRPr="009F416B" w:rsidRDefault="00617EDA" w:rsidP="003C6AFF">
            <w:pPr>
              <w:ind w:firstLine="0"/>
              <w:rPr>
                <w:b/>
              </w:rPr>
            </w:pPr>
            <w:r w:rsidRPr="009F416B">
              <w:rPr>
                <w:b/>
              </w:rPr>
              <w:t xml:space="preserve">L </w:t>
            </w:r>
            <w:r>
              <w:rPr>
                <w:b/>
              </w:rPr>
              <w:t>–</w:t>
            </w:r>
            <w:r w:rsidRPr="009F416B">
              <w:rPr>
                <w:b/>
              </w:rPr>
              <w:t xml:space="preserve"> Estratégias</w:t>
            </w:r>
          </w:p>
        </w:tc>
        <w:tc>
          <w:tcPr>
            <w:tcW w:w="2077" w:type="dxa"/>
          </w:tcPr>
          <w:p w14:paraId="721C6851" w14:textId="77777777" w:rsidR="00617EDA" w:rsidRPr="009F416B" w:rsidRDefault="00617EDA" w:rsidP="003C6AFF">
            <w:pPr>
              <w:ind w:firstLine="0"/>
              <w:rPr>
                <w:b/>
              </w:rPr>
            </w:pPr>
            <w:r w:rsidRPr="009F416B">
              <w:rPr>
                <w:b/>
              </w:rPr>
              <w:t>R – Relações</w:t>
            </w:r>
          </w:p>
        </w:tc>
        <w:tc>
          <w:tcPr>
            <w:tcW w:w="2044" w:type="dxa"/>
          </w:tcPr>
          <w:p w14:paraId="46DADC45" w14:textId="77777777" w:rsidR="00617EDA" w:rsidRPr="009F416B" w:rsidRDefault="00617EDA" w:rsidP="003C6AFF">
            <w:pPr>
              <w:ind w:firstLine="0"/>
              <w:rPr>
                <w:b/>
              </w:rPr>
            </w:pPr>
            <w:r w:rsidRPr="009F416B">
              <w:rPr>
                <w:b/>
              </w:rPr>
              <w:t>M - Métricas</w:t>
            </w:r>
          </w:p>
        </w:tc>
        <w:tc>
          <w:tcPr>
            <w:tcW w:w="1867" w:type="dxa"/>
          </w:tcPr>
          <w:p w14:paraId="55410BD2" w14:textId="77777777" w:rsidR="00617EDA" w:rsidRPr="009F416B" w:rsidRDefault="00617EDA" w:rsidP="003C6AFF">
            <w:pPr>
              <w:ind w:firstLine="0"/>
              <w:rPr>
                <w:b/>
              </w:rPr>
            </w:pPr>
            <w:r>
              <w:rPr>
                <w:b/>
              </w:rPr>
              <w:t>Objeto original</w:t>
            </w:r>
          </w:p>
        </w:tc>
        <w:tc>
          <w:tcPr>
            <w:tcW w:w="1636" w:type="dxa"/>
          </w:tcPr>
          <w:p w14:paraId="3B6F5F71" w14:textId="77777777" w:rsidR="00617EDA" w:rsidRDefault="00617EDA" w:rsidP="003C6AFF">
            <w:pPr>
              <w:ind w:firstLine="0"/>
              <w:rPr>
                <w:b/>
              </w:rPr>
            </w:pPr>
          </w:p>
        </w:tc>
      </w:tr>
      <w:tr w:rsidR="00617EDA" w:rsidRPr="00641C61" w14:paraId="3ACD18BE" w14:textId="77777777" w:rsidTr="003C6AFF">
        <w:tc>
          <w:tcPr>
            <w:tcW w:w="2061" w:type="dxa"/>
          </w:tcPr>
          <w:p w14:paraId="22489DE7" w14:textId="4579FE07" w:rsidR="00617EDA" w:rsidRPr="00641C61" w:rsidRDefault="00617EDA" w:rsidP="003C6AFF">
            <w:pPr>
              <w:ind w:firstLine="0"/>
              <w:rPr>
                <w:lang w:val="en-US"/>
              </w:rPr>
            </w:pPr>
            <w:r>
              <w:rPr>
                <w:lang w:val="en-US"/>
              </w:rPr>
              <w:fldChar w:fldCharType="begin" w:fldLock="1"/>
            </w:r>
            <w:r w:rsidR="00810566">
              <w:rPr>
                <w:lang w:val="en-US"/>
              </w:rP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rPr>
                <w:lang w:val="en-US"/>
              </w:rPr>
              <w:fldChar w:fldCharType="separate"/>
            </w:r>
            <w:r w:rsidRPr="00C438E0">
              <w:rPr>
                <w:noProof/>
                <w:lang w:val="en-US"/>
              </w:rPr>
              <w:t>(MAIER, 1998)</w:t>
            </w:r>
            <w:r>
              <w:rPr>
                <w:lang w:val="en-US"/>
              </w:rPr>
              <w:fldChar w:fldCharType="end"/>
            </w:r>
          </w:p>
        </w:tc>
        <w:tc>
          <w:tcPr>
            <w:tcW w:w="2129" w:type="dxa"/>
          </w:tcPr>
          <w:p w14:paraId="56DE6FF9" w14:textId="77777777" w:rsidR="00617EDA" w:rsidRPr="00641C61" w:rsidRDefault="00617EDA" w:rsidP="003C6AFF">
            <w:pPr>
              <w:ind w:firstLine="0"/>
              <w:rPr>
                <w:lang w:val="en-US"/>
              </w:rPr>
            </w:pPr>
          </w:p>
        </w:tc>
        <w:tc>
          <w:tcPr>
            <w:tcW w:w="2179" w:type="dxa"/>
          </w:tcPr>
          <w:p w14:paraId="2E7A811E" w14:textId="77777777" w:rsidR="00617EDA" w:rsidRPr="00F61BF3" w:rsidRDefault="00617EDA" w:rsidP="003C6AFF">
            <w:pPr>
              <w:ind w:firstLine="0"/>
            </w:pPr>
          </w:p>
        </w:tc>
        <w:tc>
          <w:tcPr>
            <w:tcW w:w="2077" w:type="dxa"/>
          </w:tcPr>
          <w:p w14:paraId="2CB837B0" w14:textId="77777777" w:rsidR="00617EDA" w:rsidRPr="00F61BF3" w:rsidRDefault="00617EDA" w:rsidP="003C6AFF">
            <w:pPr>
              <w:ind w:firstLine="0"/>
            </w:pPr>
          </w:p>
        </w:tc>
        <w:tc>
          <w:tcPr>
            <w:tcW w:w="2044" w:type="dxa"/>
          </w:tcPr>
          <w:p w14:paraId="323D21F8" w14:textId="77777777" w:rsidR="00617EDA" w:rsidRPr="00F61BF3" w:rsidRDefault="00617EDA" w:rsidP="003C6AFF">
            <w:pPr>
              <w:ind w:firstLine="0"/>
            </w:pPr>
          </w:p>
        </w:tc>
        <w:tc>
          <w:tcPr>
            <w:tcW w:w="1867" w:type="dxa"/>
          </w:tcPr>
          <w:p w14:paraId="6E4D086C" w14:textId="77777777" w:rsidR="00617EDA" w:rsidRPr="00F61BF3" w:rsidRDefault="00617EDA" w:rsidP="003C6AFF">
            <w:pPr>
              <w:ind w:firstLine="0"/>
            </w:pPr>
            <w:r>
              <w:t>New product diffusion</w:t>
            </w:r>
          </w:p>
        </w:tc>
        <w:tc>
          <w:tcPr>
            <w:tcW w:w="1636" w:type="dxa"/>
          </w:tcPr>
          <w:p w14:paraId="1C491591" w14:textId="77777777" w:rsidR="00617EDA" w:rsidRDefault="00617EDA" w:rsidP="003C6AFF">
            <w:pPr>
              <w:ind w:firstLine="0"/>
            </w:pPr>
          </w:p>
        </w:tc>
      </w:tr>
      <w:tr w:rsidR="00617EDA" w:rsidRPr="00641C61" w14:paraId="19CC1A14" w14:textId="77777777" w:rsidTr="003C6AFF">
        <w:tc>
          <w:tcPr>
            <w:tcW w:w="2061" w:type="dxa"/>
          </w:tcPr>
          <w:p w14:paraId="693B0C49" w14:textId="77777777" w:rsidR="00617EDA" w:rsidRPr="00641C61" w:rsidRDefault="00617EDA" w:rsidP="003C6AFF">
            <w:pPr>
              <w:ind w:firstLine="0"/>
            </w:pPr>
          </w:p>
        </w:tc>
        <w:tc>
          <w:tcPr>
            <w:tcW w:w="2129" w:type="dxa"/>
          </w:tcPr>
          <w:p w14:paraId="19532F81" w14:textId="77777777" w:rsidR="00617EDA" w:rsidRPr="00641C61" w:rsidRDefault="00617EDA" w:rsidP="003C6AFF">
            <w:pPr>
              <w:ind w:firstLine="0"/>
            </w:pPr>
          </w:p>
        </w:tc>
        <w:tc>
          <w:tcPr>
            <w:tcW w:w="2179" w:type="dxa"/>
          </w:tcPr>
          <w:p w14:paraId="27521951" w14:textId="77777777" w:rsidR="00617EDA" w:rsidRPr="00641C61" w:rsidRDefault="00617EDA" w:rsidP="003C6AFF">
            <w:pPr>
              <w:ind w:firstLine="0"/>
            </w:pPr>
          </w:p>
        </w:tc>
        <w:tc>
          <w:tcPr>
            <w:tcW w:w="2077" w:type="dxa"/>
          </w:tcPr>
          <w:p w14:paraId="13A20DC6" w14:textId="77777777" w:rsidR="00617EDA" w:rsidRPr="00641C61" w:rsidRDefault="00617EDA" w:rsidP="003C6AFF">
            <w:pPr>
              <w:ind w:firstLine="0"/>
            </w:pPr>
          </w:p>
        </w:tc>
        <w:tc>
          <w:tcPr>
            <w:tcW w:w="2044" w:type="dxa"/>
          </w:tcPr>
          <w:p w14:paraId="4AF71422" w14:textId="77777777" w:rsidR="00617EDA" w:rsidRPr="00641C61" w:rsidRDefault="00617EDA" w:rsidP="003C6AFF">
            <w:pPr>
              <w:ind w:firstLine="0"/>
            </w:pPr>
          </w:p>
        </w:tc>
        <w:tc>
          <w:tcPr>
            <w:tcW w:w="1867" w:type="dxa"/>
          </w:tcPr>
          <w:p w14:paraId="03CC46D4" w14:textId="77777777" w:rsidR="00617EDA" w:rsidRPr="00641C61" w:rsidRDefault="00617EDA" w:rsidP="003C6AFF">
            <w:pPr>
              <w:ind w:firstLine="0"/>
            </w:pPr>
          </w:p>
        </w:tc>
        <w:tc>
          <w:tcPr>
            <w:tcW w:w="1636" w:type="dxa"/>
          </w:tcPr>
          <w:p w14:paraId="4EC5EAC3" w14:textId="77777777" w:rsidR="00617EDA" w:rsidRPr="00641C61" w:rsidRDefault="00617EDA" w:rsidP="003C6AFF">
            <w:pPr>
              <w:ind w:firstLine="0"/>
            </w:pPr>
          </w:p>
        </w:tc>
      </w:tr>
      <w:tr w:rsidR="00617EDA" w:rsidRPr="00641C61" w14:paraId="7575374B" w14:textId="77777777" w:rsidTr="003C6AFF">
        <w:tc>
          <w:tcPr>
            <w:tcW w:w="2061" w:type="dxa"/>
          </w:tcPr>
          <w:p w14:paraId="46111F92" w14:textId="77777777" w:rsidR="00617EDA" w:rsidRPr="00641C61" w:rsidRDefault="00617EDA" w:rsidP="003C6AFF">
            <w:pPr>
              <w:ind w:firstLine="0"/>
            </w:pPr>
          </w:p>
        </w:tc>
        <w:tc>
          <w:tcPr>
            <w:tcW w:w="2129" w:type="dxa"/>
          </w:tcPr>
          <w:p w14:paraId="19F5079F" w14:textId="77777777" w:rsidR="00617EDA" w:rsidRPr="00641C61" w:rsidRDefault="00617EDA" w:rsidP="003C6AFF">
            <w:pPr>
              <w:ind w:firstLine="0"/>
            </w:pPr>
          </w:p>
        </w:tc>
        <w:tc>
          <w:tcPr>
            <w:tcW w:w="2179" w:type="dxa"/>
          </w:tcPr>
          <w:p w14:paraId="68322198" w14:textId="77777777" w:rsidR="00617EDA" w:rsidRPr="00641C61" w:rsidRDefault="00617EDA" w:rsidP="003C6AFF">
            <w:pPr>
              <w:ind w:firstLine="0"/>
            </w:pPr>
          </w:p>
        </w:tc>
        <w:tc>
          <w:tcPr>
            <w:tcW w:w="2077" w:type="dxa"/>
          </w:tcPr>
          <w:p w14:paraId="663FC551" w14:textId="77777777" w:rsidR="00617EDA" w:rsidRPr="00641C61" w:rsidRDefault="00617EDA" w:rsidP="003C6AFF">
            <w:pPr>
              <w:ind w:firstLine="0"/>
            </w:pPr>
          </w:p>
        </w:tc>
        <w:tc>
          <w:tcPr>
            <w:tcW w:w="2044" w:type="dxa"/>
          </w:tcPr>
          <w:p w14:paraId="3781B35B" w14:textId="77777777" w:rsidR="00617EDA" w:rsidRPr="00641C61" w:rsidRDefault="00617EDA" w:rsidP="003C6AFF">
            <w:pPr>
              <w:ind w:firstLine="0"/>
            </w:pPr>
          </w:p>
        </w:tc>
        <w:tc>
          <w:tcPr>
            <w:tcW w:w="1867" w:type="dxa"/>
          </w:tcPr>
          <w:p w14:paraId="05CA785D" w14:textId="77777777" w:rsidR="00617EDA" w:rsidRPr="00641C61" w:rsidRDefault="00617EDA" w:rsidP="003C6AFF">
            <w:pPr>
              <w:ind w:firstLine="0"/>
            </w:pPr>
          </w:p>
        </w:tc>
        <w:tc>
          <w:tcPr>
            <w:tcW w:w="1636" w:type="dxa"/>
          </w:tcPr>
          <w:p w14:paraId="43783425" w14:textId="77777777" w:rsidR="00617EDA" w:rsidRPr="00641C61" w:rsidRDefault="00617EDA" w:rsidP="003C6AFF">
            <w:pPr>
              <w:ind w:firstLine="0"/>
            </w:pPr>
          </w:p>
        </w:tc>
      </w:tr>
      <w:tr w:rsidR="00617EDA" w:rsidRPr="00641C61" w14:paraId="1708FBBE" w14:textId="77777777" w:rsidTr="003C6AFF">
        <w:tc>
          <w:tcPr>
            <w:tcW w:w="2061" w:type="dxa"/>
          </w:tcPr>
          <w:p w14:paraId="2CD73FDE" w14:textId="77777777" w:rsidR="00617EDA" w:rsidRPr="00641C61" w:rsidRDefault="00617EDA" w:rsidP="003C6AFF">
            <w:pPr>
              <w:ind w:firstLine="0"/>
            </w:pPr>
          </w:p>
        </w:tc>
        <w:tc>
          <w:tcPr>
            <w:tcW w:w="2129" w:type="dxa"/>
          </w:tcPr>
          <w:p w14:paraId="58B9F8CB" w14:textId="77777777" w:rsidR="00617EDA" w:rsidRPr="00641C61" w:rsidRDefault="00617EDA" w:rsidP="003C6AFF">
            <w:pPr>
              <w:ind w:firstLine="0"/>
            </w:pPr>
          </w:p>
        </w:tc>
        <w:tc>
          <w:tcPr>
            <w:tcW w:w="2179" w:type="dxa"/>
          </w:tcPr>
          <w:p w14:paraId="718A7915" w14:textId="77777777" w:rsidR="00617EDA" w:rsidRPr="00641C61" w:rsidRDefault="00617EDA" w:rsidP="003C6AFF">
            <w:pPr>
              <w:ind w:firstLine="0"/>
            </w:pPr>
          </w:p>
        </w:tc>
        <w:tc>
          <w:tcPr>
            <w:tcW w:w="2077" w:type="dxa"/>
          </w:tcPr>
          <w:p w14:paraId="685405B3" w14:textId="77777777" w:rsidR="00617EDA" w:rsidRPr="00641C61" w:rsidRDefault="00617EDA" w:rsidP="003C6AFF">
            <w:pPr>
              <w:ind w:firstLine="0"/>
            </w:pPr>
          </w:p>
        </w:tc>
        <w:tc>
          <w:tcPr>
            <w:tcW w:w="2044" w:type="dxa"/>
          </w:tcPr>
          <w:p w14:paraId="7A6B9398" w14:textId="77777777" w:rsidR="00617EDA" w:rsidRPr="00641C61" w:rsidRDefault="00617EDA" w:rsidP="003C6AFF">
            <w:pPr>
              <w:ind w:firstLine="0"/>
            </w:pPr>
          </w:p>
        </w:tc>
        <w:tc>
          <w:tcPr>
            <w:tcW w:w="1867" w:type="dxa"/>
          </w:tcPr>
          <w:p w14:paraId="0C0A19D2" w14:textId="77777777" w:rsidR="00617EDA" w:rsidRPr="00641C61" w:rsidRDefault="00617EDA" w:rsidP="003C6AFF">
            <w:pPr>
              <w:ind w:firstLine="0"/>
            </w:pPr>
          </w:p>
        </w:tc>
        <w:tc>
          <w:tcPr>
            <w:tcW w:w="1636" w:type="dxa"/>
          </w:tcPr>
          <w:p w14:paraId="7A8D3A78" w14:textId="77777777" w:rsidR="00617EDA" w:rsidRPr="00641C61" w:rsidRDefault="00617EDA" w:rsidP="003C6AFF">
            <w:pPr>
              <w:ind w:firstLine="0"/>
            </w:pPr>
          </w:p>
        </w:tc>
      </w:tr>
      <w:tr w:rsidR="00617EDA" w:rsidRPr="00641C61" w14:paraId="34F7964B" w14:textId="77777777" w:rsidTr="003C6AFF">
        <w:tc>
          <w:tcPr>
            <w:tcW w:w="2061" w:type="dxa"/>
          </w:tcPr>
          <w:p w14:paraId="4EAE5C19" w14:textId="77777777" w:rsidR="00617EDA" w:rsidRPr="00641C61" w:rsidRDefault="00617EDA" w:rsidP="003C6AFF">
            <w:pPr>
              <w:ind w:firstLine="0"/>
            </w:pPr>
          </w:p>
        </w:tc>
        <w:tc>
          <w:tcPr>
            <w:tcW w:w="2129" w:type="dxa"/>
          </w:tcPr>
          <w:p w14:paraId="12100E24" w14:textId="77777777" w:rsidR="00617EDA" w:rsidRPr="00641C61" w:rsidRDefault="00617EDA" w:rsidP="003C6AFF">
            <w:pPr>
              <w:ind w:firstLine="0"/>
            </w:pPr>
          </w:p>
        </w:tc>
        <w:tc>
          <w:tcPr>
            <w:tcW w:w="2179" w:type="dxa"/>
          </w:tcPr>
          <w:p w14:paraId="0CFB3381" w14:textId="77777777" w:rsidR="00617EDA" w:rsidRPr="00641C61" w:rsidRDefault="00617EDA" w:rsidP="003C6AFF">
            <w:pPr>
              <w:ind w:firstLine="0"/>
            </w:pPr>
          </w:p>
        </w:tc>
        <w:tc>
          <w:tcPr>
            <w:tcW w:w="2077" w:type="dxa"/>
          </w:tcPr>
          <w:p w14:paraId="1BF386BA" w14:textId="77777777" w:rsidR="00617EDA" w:rsidRPr="00641C61" w:rsidRDefault="00617EDA" w:rsidP="003C6AFF">
            <w:pPr>
              <w:ind w:firstLine="0"/>
            </w:pPr>
          </w:p>
        </w:tc>
        <w:tc>
          <w:tcPr>
            <w:tcW w:w="2044" w:type="dxa"/>
          </w:tcPr>
          <w:p w14:paraId="68843D26" w14:textId="77777777" w:rsidR="00617EDA" w:rsidRPr="00641C61" w:rsidRDefault="00617EDA" w:rsidP="003C6AFF">
            <w:pPr>
              <w:ind w:firstLine="0"/>
            </w:pPr>
          </w:p>
        </w:tc>
        <w:tc>
          <w:tcPr>
            <w:tcW w:w="1867" w:type="dxa"/>
          </w:tcPr>
          <w:p w14:paraId="342AC1C2" w14:textId="77777777" w:rsidR="00617EDA" w:rsidRPr="00641C61" w:rsidRDefault="00617EDA" w:rsidP="003C6AFF">
            <w:pPr>
              <w:ind w:firstLine="0"/>
            </w:pPr>
          </w:p>
        </w:tc>
        <w:tc>
          <w:tcPr>
            <w:tcW w:w="1636" w:type="dxa"/>
          </w:tcPr>
          <w:p w14:paraId="6757F8FB" w14:textId="77777777" w:rsidR="00617EDA" w:rsidRPr="00641C61" w:rsidRDefault="00617EDA" w:rsidP="003C6AFF">
            <w:pPr>
              <w:ind w:firstLine="0"/>
            </w:pPr>
          </w:p>
        </w:tc>
      </w:tr>
      <w:tr w:rsidR="00617EDA" w:rsidRPr="00641C61" w14:paraId="3AF8437A" w14:textId="77777777" w:rsidTr="003C6AFF">
        <w:tc>
          <w:tcPr>
            <w:tcW w:w="2061" w:type="dxa"/>
          </w:tcPr>
          <w:p w14:paraId="194D7E4F" w14:textId="77777777" w:rsidR="00617EDA" w:rsidRPr="00641C61" w:rsidRDefault="00617EDA" w:rsidP="003C6AFF">
            <w:pPr>
              <w:ind w:firstLine="0"/>
            </w:pPr>
          </w:p>
        </w:tc>
        <w:tc>
          <w:tcPr>
            <w:tcW w:w="2129" w:type="dxa"/>
          </w:tcPr>
          <w:p w14:paraId="4CF365FB" w14:textId="77777777" w:rsidR="00617EDA" w:rsidRPr="00641C61" w:rsidRDefault="00617EDA" w:rsidP="003C6AFF">
            <w:pPr>
              <w:ind w:firstLine="0"/>
            </w:pPr>
          </w:p>
        </w:tc>
        <w:tc>
          <w:tcPr>
            <w:tcW w:w="2179" w:type="dxa"/>
          </w:tcPr>
          <w:p w14:paraId="309C1A63" w14:textId="77777777" w:rsidR="00617EDA" w:rsidRPr="00641C61" w:rsidRDefault="00617EDA" w:rsidP="003C6AFF">
            <w:pPr>
              <w:ind w:firstLine="0"/>
            </w:pPr>
          </w:p>
        </w:tc>
        <w:tc>
          <w:tcPr>
            <w:tcW w:w="2077" w:type="dxa"/>
          </w:tcPr>
          <w:p w14:paraId="6FAD1763" w14:textId="77777777" w:rsidR="00617EDA" w:rsidRPr="00641C61" w:rsidRDefault="00617EDA" w:rsidP="003C6AFF">
            <w:pPr>
              <w:ind w:firstLine="0"/>
            </w:pPr>
          </w:p>
        </w:tc>
        <w:tc>
          <w:tcPr>
            <w:tcW w:w="2044" w:type="dxa"/>
          </w:tcPr>
          <w:p w14:paraId="5E671F7C" w14:textId="77777777" w:rsidR="00617EDA" w:rsidRPr="00641C61" w:rsidRDefault="00617EDA" w:rsidP="003C6AFF">
            <w:pPr>
              <w:ind w:firstLine="0"/>
            </w:pPr>
          </w:p>
        </w:tc>
        <w:tc>
          <w:tcPr>
            <w:tcW w:w="1867" w:type="dxa"/>
          </w:tcPr>
          <w:p w14:paraId="352FAEE4" w14:textId="77777777" w:rsidR="00617EDA" w:rsidRPr="00641C61" w:rsidRDefault="00617EDA" w:rsidP="003C6AFF">
            <w:pPr>
              <w:ind w:firstLine="0"/>
            </w:pPr>
          </w:p>
        </w:tc>
        <w:tc>
          <w:tcPr>
            <w:tcW w:w="1636" w:type="dxa"/>
          </w:tcPr>
          <w:p w14:paraId="01552850" w14:textId="77777777" w:rsidR="00617EDA" w:rsidRPr="00641C61" w:rsidRDefault="00617EDA" w:rsidP="003C6AFF">
            <w:pPr>
              <w:ind w:firstLine="0"/>
            </w:pPr>
          </w:p>
        </w:tc>
      </w:tr>
    </w:tbl>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299542BA" w14:textId="77777777" w:rsidR="00617EDA" w:rsidRDefault="00617EDA" w:rsidP="00617EDA">
      <w:r>
        <w:lastRenderedPageBreak/>
        <w:t>Final da Discussão.</w:t>
      </w:r>
    </w:p>
    <w:p w14:paraId="5E2DB01C" w14:textId="1B9E3CCC" w:rsidR="00617EDA" w:rsidRDefault="00617EDA" w:rsidP="00617EDA"/>
    <w:p w14:paraId="07C7DA6F" w14:textId="2945A7E5" w:rsidR="00617EDA" w:rsidRDefault="00617EDA" w:rsidP="00617EDA">
      <w:r>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1913778B" w14:textId="77777777" w:rsidR="00617EDA" w:rsidRDefault="00617EDA" w:rsidP="00617EDA"/>
    <w:p w14:paraId="1ADDD136" w14:textId="77777777" w:rsidR="00617EDA" w:rsidRPr="008933A1" w:rsidRDefault="00617EDA" w:rsidP="00617EDA">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4AAFC38E" w14:textId="77777777" w:rsidR="00617EDA" w:rsidRDefault="00617EDA" w:rsidP="00576605">
      <w:pPr>
        <w:pStyle w:val="Ttulo3"/>
        <w:numPr>
          <w:ilvl w:val="0"/>
          <w:numId w:val="0"/>
        </w:numPr>
      </w:pPr>
      <w:bookmarkStart w:id="115" w:name="_Toc503766339"/>
      <w:r>
        <w:t>Diagrama de Fronteiras do Modelo</w:t>
      </w:r>
      <w:bookmarkEnd w:id="115"/>
    </w:p>
    <w:p w14:paraId="53EE0E9A" w14:textId="77777777" w:rsidR="00617EDA" w:rsidRPr="008933A1" w:rsidRDefault="00617EDA" w:rsidP="00617EDA">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6EB318FD" w14:textId="77777777" w:rsidR="00617EDA" w:rsidRPr="008933A1" w:rsidRDefault="00617EDA" w:rsidP="00617EDA">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67D28317" w14:textId="77777777" w:rsidR="00617EDA" w:rsidRPr="008933A1" w:rsidRDefault="00617EDA" w:rsidP="00617EDA">
      <w:r w:rsidRPr="008933A1">
        <w:t xml:space="preserve">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w:t>
      </w:r>
      <w:r w:rsidRPr="008933A1">
        <w:lastRenderedPageBreak/>
        <w:t>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11FBF9D3" w14:textId="77777777" w:rsidR="00617EDA" w:rsidRDefault="00617EDA" w:rsidP="00617EDA">
      <w:pPr>
        <w:pStyle w:val="FigurewithCaption"/>
      </w:pPr>
      <w:r>
        <w:rPr>
          <w:noProof/>
        </w:rPr>
        <w:drawing>
          <wp:inline distT="0" distB="0" distL="0" distR="0" wp14:anchorId="1DADECC2" wp14:editId="346088D9">
            <wp:extent cx="5334000" cy="3890154"/>
            <wp:effectExtent l="0" t="0" r="0" b="0"/>
            <wp:docPr id="25" name="Picture" descr="Modelo de Dinâmica Competitiva - Diagrama de Fronteiras"/>
            <wp:cNvGraphicFramePr/>
            <a:graphic xmlns:a="http://schemas.openxmlformats.org/drawingml/2006/main">
              <a:graphicData uri="http://schemas.openxmlformats.org/drawingml/2006/picture">
                <pic:pic xmlns:pic="http://schemas.openxmlformats.org/drawingml/2006/picture">
                  <pic:nvPicPr>
                    <pic:cNvPr id="0" name="Picture" descr="images/model-diagram.png"/>
                    <pic:cNvPicPr>
                      <a:picLocks noChangeAspect="1" noChangeArrowheads="1"/>
                    </pic:cNvPicPr>
                  </pic:nvPicPr>
                  <pic:blipFill>
                    <a:blip r:embed="rId55"/>
                    <a:stretch>
                      <a:fillRect/>
                    </a:stretch>
                  </pic:blipFill>
                  <pic:spPr bwMode="auto">
                    <a:xfrm>
                      <a:off x="0" y="0"/>
                      <a:ext cx="5334000" cy="3890154"/>
                    </a:xfrm>
                    <a:prstGeom prst="rect">
                      <a:avLst/>
                    </a:prstGeom>
                    <a:noFill/>
                    <a:ln w="9525">
                      <a:noFill/>
                      <a:headEnd/>
                      <a:tailEnd/>
                    </a:ln>
                  </pic:spPr>
                </pic:pic>
              </a:graphicData>
            </a:graphic>
          </wp:inline>
        </w:drawing>
      </w:r>
    </w:p>
    <w:p w14:paraId="0AABDFC8" w14:textId="77777777" w:rsidR="00617EDA" w:rsidRPr="008933A1" w:rsidRDefault="00617EDA" w:rsidP="00617EDA">
      <w:pPr>
        <w:pStyle w:val="ImageCaption"/>
        <w:rPr>
          <w:lang w:val="pt-BR"/>
        </w:rPr>
      </w:pPr>
      <w:r w:rsidRPr="008933A1">
        <w:rPr>
          <w:lang w:val="pt-BR"/>
        </w:rPr>
        <w:t>Modelo de Dinâmica Competitiva - Diagrama de Fronteiras</w:t>
      </w:r>
    </w:p>
    <w:p w14:paraId="35E7C372" w14:textId="77777777" w:rsidR="00576605" w:rsidRDefault="00576605" w:rsidP="00576605">
      <w:pPr>
        <w:ind w:firstLine="0"/>
      </w:pPr>
    </w:p>
    <w:p w14:paraId="7E429BE1" w14:textId="38919589" w:rsidR="00576605" w:rsidRDefault="00576605" w:rsidP="00576605">
      <w:pPr>
        <w:pStyle w:val="PargrafodaLista"/>
        <w:numPr>
          <w:ilvl w:val="0"/>
          <w:numId w:val="25"/>
        </w:numPr>
      </w:pPr>
      <w:r>
        <w:t>Colocar Cores nas Caixas para identificar a origem dos módulos;</w:t>
      </w:r>
    </w:p>
    <w:p w14:paraId="44227DBD" w14:textId="3E42897A" w:rsidR="00576605" w:rsidRDefault="00576605" w:rsidP="00576605">
      <w:pPr>
        <w:pStyle w:val="PargrafodaLista"/>
        <w:numPr>
          <w:ilvl w:val="0"/>
          <w:numId w:val="25"/>
        </w:numPr>
      </w:pPr>
      <w:r>
        <w:t>Justificar as adições com a seção anterior (em função do 2.4).</w:t>
      </w:r>
    </w:p>
    <w:p w14:paraId="3A2B136E" w14:textId="77777777" w:rsidR="00576605" w:rsidRDefault="00576605" w:rsidP="00617EDA"/>
    <w:tbl>
      <w:tblPr>
        <w:tblStyle w:val="Tabelacomgrade"/>
        <w:tblW w:w="0" w:type="auto"/>
        <w:tblLook w:val="04A0" w:firstRow="1" w:lastRow="0" w:firstColumn="1" w:lastColumn="0" w:noHBand="0" w:noVBand="1"/>
      </w:tblPr>
      <w:tblGrid>
        <w:gridCol w:w="4530"/>
        <w:gridCol w:w="4531"/>
      </w:tblGrid>
      <w:tr w:rsidR="00576605" w14:paraId="2A489527" w14:textId="77777777" w:rsidTr="00576605">
        <w:tc>
          <w:tcPr>
            <w:tcW w:w="4530" w:type="dxa"/>
          </w:tcPr>
          <w:p w14:paraId="3DCCA43D" w14:textId="4B52CAEC" w:rsidR="00576605" w:rsidRDefault="00576605" w:rsidP="00576605">
            <w:pPr>
              <w:ind w:firstLine="0"/>
            </w:pPr>
            <w:r>
              <w:t>Módulo</w:t>
            </w:r>
          </w:p>
        </w:tc>
        <w:tc>
          <w:tcPr>
            <w:tcW w:w="4531" w:type="dxa"/>
          </w:tcPr>
          <w:p w14:paraId="6EC5833C" w14:textId="02F21CDF" w:rsidR="00576605" w:rsidRDefault="00576605" w:rsidP="00576605">
            <w:pPr>
              <w:ind w:firstLine="0"/>
            </w:pPr>
            <w:r>
              <w:t>Definição</w:t>
            </w:r>
          </w:p>
        </w:tc>
      </w:tr>
      <w:tr w:rsidR="00576605" w14:paraId="21DF2EE6" w14:textId="77777777" w:rsidTr="00576605">
        <w:tc>
          <w:tcPr>
            <w:tcW w:w="4530" w:type="dxa"/>
          </w:tcPr>
          <w:p w14:paraId="3D8EB27D" w14:textId="773F7320" w:rsidR="00576605" w:rsidRDefault="00576605" w:rsidP="00576605">
            <w:pPr>
              <w:ind w:firstLine="0"/>
            </w:pPr>
            <w:r>
              <w:t>Demanda Prevista</w:t>
            </w:r>
          </w:p>
        </w:tc>
        <w:tc>
          <w:tcPr>
            <w:tcW w:w="4531" w:type="dxa"/>
          </w:tcPr>
          <w:p w14:paraId="26623D87" w14:textId="2600C0F9" w:rsidR="00576605" w:rsidRDefault="00576605" w:rsidP="00576605">
            <w:pPr>
              <w:ind w:firstLine="0"/>
            </w:pPr>
            <w:r>
              <w:t>...</w:t>
            </w:r>
          </w:p>
        </w:tc>
      </w:tr>
      <w:tr w:rsidR="00576605" w14:paraId="6D895875" w14:textId="77777777" w:rsidTr="00576605">
        <w:tc>
          <w:tcPr>
            <w:tcW w:w="4530" w:type="dxa"/>
          </w:tcPr>
          <w:p w14:paraId="0A16F2A4" w14:textId="77777777" w:rsidR="00576605" w:rsidRDefault="00576605" w:rsidP="00576605">
            <w:pPr>
              <w:ind w:firstLine="0"/>
            </w:pPr>
          </w:p>
        </w:tc>
        <w:tc>
          <w:tcPr>
            <w:tcW w:w="4531" w:type="dxa"/>
          </w:tcPr>
          <w:p w14:paraId="2D674330" w14:textId="77777777" w:rsidR="00576605" w:rsidRDefault="00576605" w:rsidP="00576605">
            <w:pPr>
              <w:ind w:firstLine="0"/>
            </w:pPr>
          </w:p>
        </w:tc>
      </w:tr>
      <w:tr w:rsidR="00576605" w14:paraId="731E744B" w14:textId="77777777" w:rsidTr="00576605">
        <w:tc>
          <w:tcPr>
            <w:tcW w:w="4530" w:type="dxa"/>
          </w:tcPr>
          <w:p w14:paraId="49138068" w14:textId="77777777" w:rsidR="00576605" w:rsidRDefault="00576605" w:rsidP="00576605">
            <w:pPr>
              <w:ind w:firstLine="0"/>
            </w:pPr>
          </w:p>
        </w:tc>
        <w:tc>
          <w:tcPr>
            <w:tcW w:w="4531" w:type="dxa"/>
          </w:tcPr>
          <w:p w14:paraId="0C31F205" w14:textId="77777777" w:rsidR="00576605" w:rsidRDefault="00576605" w:rsidP="00576605">
            <w:pPr>
              <w:ind w:firstLine="0"/>
            </w:pPr>
          </w:p>
        </w:tc>
      </w:tr>
    </w:tbl>
    <w:p w14:paraId="47CB0022" w14:textId="425FBA5B" w:rsidR="00576605" w:rsidRDefault="00576605" w:rsidP="00576605">
      <w:pPr>
        <w:ind w:firstLine="0"/>
      </w:pPr>
    </w:p>
    <w:p w14:paraId="6D7D01DC" w14:textId="77777777" w:rsidR="00576605" w:rsidRDefault="00576605" w:rsidP="00617EDA"/>
    <w:p w14:paraId="7EB4C41C" w14:textId="38144FB5" w:rsidR="00617EDA" w:rsidRPr="008933A1" w:rsidRDefault="00617EDA" w:rsidP="00617EDA">
      <w:r w:rsidRPr="008933A1">
        <w:t xml:space="preserve">No modelo atual, a demanda global pelo produto é determinada em função do preço, e de parâmetros que estimam o tamanho do mercado potencial, e sua reação </w:t>
      </w:r>
      <w:r w:rsidRPr="008933A1">
        <w:lastRenderedPageBreak/>
        <w:t>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77D458CF" w14:textId="77777777" w:rsidR="00617EDA" w:rsidRPr="008933A1" w:rsidRDefault="00617EDA" w:rsidP="00617EDA">
      <w:r w:rsidRPr="008933A1">
        <w:t>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285FFA1B" w14:textId="77777777" w:rsidR="00617EDA" w:rsidRPr="008933A1" w:rsidRDefault="00617EDA" w:rsidP="00617EDA">
      <w:r w:rsidRPr="008933A1">
        <w:t>Este aspecto é relevante para a representação da indústria da manufatura aditiva, visto que a adição de capacidade por outros players, e decisões relacionadas à sua precificação tendem à influenciar a decisão da empresa.</w:t>
      </w:r>
    </w:p>
    <w:p w14:paraId="050AAFDC" w14:textId="77777777" w:rsidR="00617EDA" w:rsidRPr="008933A1" w:rsidRDefault="00617EDA" w:rsidP="00617EDA">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06093A6E" w14:textId="77777777" w:rsidR="00617EDA" w:rsidRPr="008933A1" w:rsidRDefault="00617EDA" w:rsidP="00617EDA">
      <w:r w:rsidRPr="008933A1">
        <w:t>Três macro-enlaces de feedback podem ser visualizados nesta estrutura. O primeiro enlace, R1, tende à estimular o crescimento da demanda por meio da expansão do mercado. Uma vez que parcelas cada vez maiores da</w:t>
      </w:r>
    </w:p>
    <w:p w14:paraId="2B134795" w14:textId="4F021133" w:rsidR="00617EDA" w:rsidRDefault="00617EDA" w:rsidP="00617EDA">
      <w:r w:rsidRPr="008933A1">
        <w:t>No modelo proposto por Sterman (XX) dois players, inicialmente com a mesma capacidade produtiva, iniciam vendendo produtos a um mercado em expansão.</w:t>
      </w:r>
    </w:p>
    <w:p w14:paraId="1D5AB183" w14:textId="77777777" w:rsidR="00617EDA" w:rsidRPr="008933A1" w:rsidRDefault="00617EDA" w:rsidP="00617EDA"/>
    <w:p w14:paraId="208F17CF" w14:textId="60E789F7" w:rsidR="00617EDA" w:rsidRDefault="00617EDA" w:rsidP="00617EDA"/>
    <w:p w14:paraId="10B56021" w14:textId="080318B6" w:rsidR="00A24367" w:rsidRDefault="00FC58AC" w:rsidP="00BC5B27">
      <w:pPr>
        <w:pStyle w:val="Ttulo1"/>
      </w:pPr>
      <w:bookmarkStart w:id="116" w:name="_Toc503766340"/>
      <w:r>
        <w:t>MÉTODO DE PESQUISA</w:t>
      </w:r>
      <w:bookmarkEnd w:id="116"/>
    </w:p>
    <w:p w14:paraId="3DBF80FD" w14:textId="1154F326" w:rsidR="00FC58AC" w:rsidRDefault="00D95CF3" w:rsidP="00FC58AC">
      <w:r>
        <w:lastRenderedPageBreak/>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6972844C" w:rsidR="00FC58AC" w:rsidRPr="00FC58AC" w:rsidRDefault="00FC58AC" w:rsidP="00FC58AC">
      <w:r>
        <w:t>Esta seção apresenta os procedimentos metodológicos projetados para</w:t>
      </w:r>
      <w:r w:rsidR="00600ACD">
        <w:t xml:space="preserve"> o avanço do conhecimento sobre “como avaliar </w:t>
      </w:r>
      <w:r>
        <w:t>avaliação de decisões estratégicas em situações de incerteza</w:t>
      </w:r>
      <w:r w:rsidR="00600ACD">
        <w:t>”</w:t>
      </w:r>
      <w:r>
        <w:t xml:space="preserve">. Primeiramente será explicitado o delineamento desta pesquisa. Em seguida, serão definidos os passos para a </w:t>
      </w:r>
      <w:r w:rsidR="00BF46FF">
        <w:t>o atingimento</w:t>
      </w:r>
      <w:r>
        <w:t xml:space="preserve"> dos objetivos do trabalho.</w:t>
      </w:r>
    </w:p>
    <w:p w14:paraId="19358FCF" w14:textId="1412430D" w:rsidR="000E0FD9" w:rsidRDefault="000E0FD9" w:rsidP="000E0FD9">
      <w:pPr>
        <w:pStyle w:val="Ttulo2"/>
      </w:pPr>
      <w:bookmarkStart w:id="117" w:name="_Toc503766341"/>
      <w:r>
        <w:t>Delineamento da Pesquisa</w:t>
      </w:r>
      <w:bookmarkEnd w:id="117"/>
    </w:p>
    <w:p w14:paraId="52BB9B06" w14:textId="00C9A064" w:rsidR="00CC2759" w:rsidRDefault="00CC2759" w:rsidP="00FC58AC">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 justificados.</w:t>
      </w:r>
    </w:p>
    <w:p w14:paraId="3A6CE851" w14:textId="1AB54E3A" w:rsidR="00CC2759" w:rsidRDefault="00CC2759" w:rsidP="00FC58AC">
      <w:r>
        <w:t>Quanto às razões para realizar a pesquisa, este trabalho tem o objetivo de buscar a resposta para uma questão importante, a saber</w:t>
      </w:r>
      <w:r w:rsidR="00495DD7">
        <w:t>,</w:t>
      </w:r>
      <w:r>
        <w:t xml:space="preserve"> “como avaliar decisões estratégicas sob incerteza profunda”. </w:t>
      </w:r>
      <w:r w:rsidR="008F0A76">
        <w:t>O</w:t>
      </w:r>
      <w:r>
        <w:t xml:space="preserve"> objetivo do trabalho não é </w:t>
      </w:r>
      <w:r w:rsidR="00C755AC">
        <w:t xml:space="preserve">descrever como as empresas avaliam suas decisões em situações de incerteza, tampouco “predizer” como as empresas avaliarão tais decisões em um dado contexto. Baseando-se sobre o paradigma da Design Science, este trabalho tem o objetivo de </w:t>
      </w:r>
      <w:r w:rsidR="00C755AC">
        <w:rPr>
          <w:i/>
        </w:rPr>
        <w:t xml:space="preserve">prescrever </w:t>
      </w:r>
      <w:r w:rsidR="00C755AC">
        <w:t>“como” empresas devem avaliar decisões estratégicas sob incerteza</w:t>
      </w:r>
      <w:r w:rsidR="008F0A76">
        <w:t xml:space="preserve"> profunda</w:t>
      </w:r>
      <w:r w:rsidR="00C755AC">
        <w:t>.</w:t>
      </w:r>
    </w:p>
    <w:p w14:paraId="0EF1A385" w14:textId="66A35230" w:rsidR="008177FF" w:rsidRDefault="008177FF" w:rsidP="00B83A2D">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553E2D">
        <w:t xml:space="preserve">Quadro </w:t>
      </w:r>
      <w:r w:rsidR="00553E2D">
        <w:rPr>
          <w:noProof/>
        </w:rPr>
        <w:t>9</w:t>
      </w:r>
      <w:r w:rsidR="00B83A2D">
        <w:fldChar w:fldCharType="end"/>
      </w:r>
      <w:r w:rsidR="00B83A2D">
        <w:t>)</w:t>
      </w:r>
      <w:r>
        <w:t>.</w:t>
      </w:r>
      <w:r w:rsidR="00101D9D">
        <w:t xml:space="preserve"> </w:t>
      </w:r>
    </w:p>
    <w:p w14:paraId="2434A4BA" w14:textId="77777777" w:rsidR="00BF46FF" w:rsidRDefault="00BF46FF">
      <w:pPr>
        <w:autoSpaceDE/>
        <w:autoSpaceDN/>
        <w:adjustRightInd/>
        <w:spacing w:after="160" w:line="259" w:lineRule="auto"/>
        <w:ind w:firstLine="0"/>
        <w:jc w:val="left"/>
        <w:rPr>
          <w:bCs/>
          <w:color w:val="000000"/>
          <w:szCs w:val="18"/>
        </w:rPr>
      </w:pPr>
      <w:bookmarkStart w:id="118" w:name="_Ref481326006"/>
      <w:r>
        <w:br w:type="page"/>
      </w:r>
    </w:p>
    <w:p w14:paraId="7AD8674F" w14:textId="0FEB5911" w:rsidR="008177FF" w:rsidRDefault="008177FF" w:rsidP="008177FF">
      <w:pPr>
        <w:pStyle w:val="Legenda"/>
      </w:pPr>
      <w:bookmarkStart w:id="119" w:name="_Ref481745704"/>
      <w:bookmarkStart w:id="120" w:name="_Toc503766109"/>
      <w:r>
        <w:lastRenderedPageBreak/>
        <w:t xml:space="preserve">Quadro </w:t>
      </w:r>
      <w:fldSimple w:instr=" SEQ Quadro \* ARABIC ">
        <w:r w:rsidR="00553E2D">
          <w:rPr>
            <w:noProof/>
          </w:rPr>
          <w:t>9</w:t>
        </w:r>
      </w:fldSimple>
      <w:bookmarkEnd w:id="118"/>
      <w:bookmarkEnd w:id="119"/>
      <w:r>
        <w:t xml:space="preserve"> – Abordagem Científica do RDM e EMA</w:t>
      </w:r>
      <w:bookmarkEnd w:id="120"/>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CC538A">
        <w:tc>
          <w:tcPr>
            <w:tcW w:w="1554" w:type="dxa"/>
          </w:tcPr>
          <w:p w14:paraId="24793126" w14:textId="7B880018" w:rsidR="002D3861" w:rsidRPr="00EB3A63" w:rsidRDefault="002D3861" w:rsidP="00FC58AC">
            <w:pPr>
              <w:ind w:firstLine="0"/>
              <w:rPr>
                <w:b/>
              </w:rPr>
            </w:pPr>
            <w:r w:rsidRPr="00EB3A63">
              <w:rPr>
                <w:b/>
              </w:rPr>
              <w:t>Referência</w:t>
            </w:r>
          </w:p>
        </w:tc>
        <w:tc>
          <w:tcPr>
            <w:tcW w:w="1751" w:type="dxa"/>
          </w:tcPr>
          <w:p w14:paraId="585F3520" w14:textId="19DF7163" w:rsidR="002D3861" w:rsidRPr="00EB3A63" w:rsidRDefault="002D3861" w:rsidP="00FC58AC">
            <w:pPr>
              <w:ind w:firstLine="0"/>
              <w:rPr>
                <w:b/>
              </w:rPr>
            </w:pPr>
            <w:r w:rsidRPr="00EB3A63">
              <w:rPr>
                <w:b/>
              </w:rPr>
              <w:t>Classificação</w:t>
            </w:r>
          </w:p>
        </w:tc>
        <w:tc>
          <w:tcPr>
            <w:tcW w:w="5756" w:type="dxa"/>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1BA2FC74" w14:textId="66F71E11" w:rsidR="00FC58AC" w:rsidRDefault="00495DD7" w:rsidP="00A04DA4">
      <w:r>
        <w:t>Quant</w:t>
      </w:r>
      <w:r w:rsidR="007B46D1">
        <w:t xml:space="preserve">o ao paradigma epistemológico, este trabalho adota a Design Science. March e Smith </w:t>
      </w:r>
      <w:r w:rsidR="007B46D1">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"suppress-author" : 1, "uris" : [ "http://www.mendeley.com/documents/?uuid=7d794408-a25d-45dd-a969-41f6f4181789" ] } ], "mendeley" : { "formattedCitation" : "(1995)", "plainTextFormattedCitation" : "(1995)", "previouslyFormattedCitation" : "(1995)" }, "properties" : {  }, "schema" : "https://github.com/citation-style-language/schema/raw/master/csl-citation.json" }</w:instrText>
      </w:r>
      <w:r w:rsidR="007B46D1">
        <w:fldChar w:fldCharType="separate"/>
      </w:r>
      <w:r w:rsidR="007B46D1" w:rsidRPr="007B46D1">
        <w:rPr>
          <w:noProof/>
        </w:rPr>
        <w:t>(1995)</w:t>
      </w:r>
      <w:r w:rsidR="007B46D1">
        <w:fldChar w:fldCharType="end"/>
      </w:r>
      <w:r w:rsidR="00581135">
        <w:t xml:space="preserve"> fazem uma distinção entre as Ciências Naturais e a Design Science. Enquanto a ciência natural procura entender a realidade, a Design Science tenta criar artefatos que servem a propósitos humanos, sendo orientada a tecnologia. </w:t>
      </w:r>
      <w:r w:rsidR="00581135">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rsidR="00581135">
        <w:fldChar w:fldCharType="separate"/>
      </w:r>
      <w:r w:rsidR="00581135" w:rsidRPr="00581135">
        <w:rPr>
          <w:noProof/>
        </w:rPr>
        <w:t>(MARCH; SMITH, 1995)</w:t>
      </w:r>
      <w:r w:rsidR="00581135">
        <w:fldChar w:fldCharType="end"/>
      </w:r>
      <w:r w:rsidR="00581135">
        <w:t>.</w:t>
      </w:r>
      <w:r w:rsidR="007B46D1">
        <w:t xml:space="preserve"> </w:t>
      </w:r>
      <w:r w:rsidR="00773381">
        <w:t xml:space="preserve">Em outras palavras, enquanto o objetivo das Ciências Naturais é a verdade, o objetivo da Design Science é a utilidade. </w:t>
      </w:r>
      <w:r w:rsidR="00773381">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rsidR="00773381">
        <w:fldChar w:fldCharType="separate"/>
      </w:r>
      <w:r w:rsidR="00773381" w:rsidRPr="00773381">
        <w:rPr>
          <w:noProof/>
        </w:rPr>
        <w:t>(HEVNER; MARCH; PARK, 2004)</w:t>
      </w:r>
      <w:r w:rsidR="00773381">
        <w:fldChar w:fldCharType="end"/>
      </w:r>
      <w:r w:rsidR="00773381">
        <w:t xml:space="preserve">. </w:t>
      </w:r>
      <w:r w:rsidR="00581135">
        <w:t>Neste sentido, este trabalho procurar contribuir em relação ao conhecimento existente sobre “como avaliar decisões estratégicas”</w:t>
      </w:r>
      <w:r w:rsidR="00773381">
        <w:t xml:space="preserve"> (objetiva-se a utilidade das abordagens de avaliação de decisão)</w:t>
      </w:r>
      <w:r w:rsidR="00581135">
        <w:t xml:space="preserve">, </w:t>
      </w:r>
      <w:r>
        <w:t xml:space="preserve">o que é distinto de </w:t>
      </w:r>
      <w:r w:rsidR="00581135">
        <w:t>procurar entender “como decisões estratégicas são avaliadas”.</w:t>
      </w:r>
    </w:p>
    <w:p w14:paraId="45A093DF" w14:textId="0BCD1028" w:rsidR="00773381" w:rsidRDefault="00773381" w:rsidP="00773381">
      <w:r>
        <w:t>Uma distinção realizada por Hevner et al</w:t>
      </w:r>
      <w:r w:rsidR="005D2459">
        <w:t>.</w:t>
      </w:r>
      <w:r>
        <w:t xml:space="preserve">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"suppress-author" : 1, "uris" : [ "http://www.mendeley.com/documents/?uuid=482b676b-bd18-4167-be1f-8edfb9b61520" ] } ], "mendeley" : { "formattedCitation" : "(2004)", "plainTextFormattedCitation" : "(2004)", "previouslyFormattedCitation" : "(2004)" }, "properties" : {  }, "schema" : "https://github.com/citation-style-language/schema/raw/master/csl-citation.json" }</w:instrText>
      </w:r>
      <w:r>
        <w:fldChar w:fldCharType="separate"/>
      </w:r>
      <w:r w:rsidRPr="00BD4FD6">
        <w:rPr>
          <w:noProof/>
        </w:rPr>
        <w:t>(2004)</w:t>
      </w:r>
      <w:r>
        <w:fldChar w:fldCharType="end"/>
      </w:r>
      <w:r>
        <w:t xml:space="preserve"> </w:t>
      </w:r>
      <w:r w:rsidR="005D2459">
        <w:t>necessária</w:t>
      </w:r>
      <w:r>
        <w:t xml:space="preserve"> para reconhec</w:t>
      </w:r>
      <w:r w:rsidR="002A1BCB">
        <w:t xml:space="preserve">er </w:t>
      </w:r>
      <w:r w:rsidR="005D2459">
        <w:t>o papel do método de pesquisa neste</w:t>
      </w:r>
      <w:r w:rsidR="002A1BCB">
        <w:t xml:space="preserve"> trabalho </w:t>
      </w:r>
      <w:r>
        <w:t xml:space="preserve">sob o paradigma da Design Science é a </w:t>
      </w:r>
      <w:r>
        <w:lastRenderedPageBreak/>
        <w:t>diferença entre “</w:t>
      </w:r>
      <w:r w:rsidRPr="009C64A3">
        <w:rPr>
          <w:i/>
        </w:rPr>
        <w:t>routine design</w:t>
      </w:r>
      <w:r>
        <w:t>” e a “</w:t>
      </w:r>
      <w:r w:rsidRPr="009C64A3">
        <w:rPr>
          <w:i/>
        </w:rPr>
        <w:t>design research</w:t>
      </w:r>
      <w:r>
        <w:t>”. A diferença</w:t>
      </w:r>
      <w:r w:rsidR="005D2459">
        <w:t xml:space="preserve"> entre ambos</w:t>
      </w:r>
      <w:r>
        <w:t xml:space="preserve"> está na natureza dos problemas e das soluções. “</w:t>
      </w:r>
      <w:r w:rsidRPr="009C64A3">
        <w:rPr>
          <w:i/>
        </w:rPr>
        <w:t>Routine Design</w:t>
      </w:r>
      <w:r>
        <w:t xml:space="preserve">” é a aplicação do conhecimento existente a problemas organizacionais, como a construção de um sistema de informação utilizando artefatos encontrados na base atual de conhecimento. Diferente disto, a Design Science endereça problemas ainda não resolvidos de maneira única ou inovadora, ou problemas resolvidos de uma maneira mais eficiente ou efetiva. Neste sentido, o diferenciador principal da Design Science está em sua contribuição para o corpo de conhecimento em métodos.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 No presente caso, foi demonstrado que o problema da avaliação de decisões estratégicas sob incerteza em organizações foi resolvido de diversas formas, existindo um largo corpo de conhecimento pré-existente. No entanto, uma nova classe de artefatos desafia a utilidade deste corpo de abordagens.</w:t>
      </w:r>
      <w:r w:rsidR="002A1BCB">
        <w:t xml:space="preserve"> Neste sentido, a utilidade de abordagens para a avaliação de decisões estratégicas é o objetivo final d</w:t>
      </w:r>
      <w:r w:rsidR="00FA4E07">
        <w:t>esta pesquisa</w:t>
      </w:r>
      <w:r w:rsidR="005D2459">
        <w:t xml:space="preserve">, </w:t>
      </w:r>
      <w:r w:rsidR="002A1BCB">
        <w:t>e</w:t>
      </w:r>
      <w:r w:rsidR="00FA4E07">
        <w:t xml:space="preserve"> </w:t>
      </w:r>
      <w:r w:rsidR="005D2459">
        <w:t xml:space="preserve">consequentemente, </w:t>
      </w:r>
      <w:r w:rsidR="00FA4E07">
        <w:t xml:space="preserve">o que o método de trabalho deve </w:t>
      </w:r>
      <w:r w:rsidR="005D2459">
        <w:t>objetivar.</w:t>
      </w:r>
    </w:p>
    <w:p w14:paraId="7F739D25" w14:textId="0CC7CF53" w:rsidR="005D2459" w:rsidRDefault="005D2459" w:rsidP="005D2459">
      <w:r>
        <w:t xml:space="preserve">Os produtos da Design Science podem ser classificados em quatro tipos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D2459">
        <w:rPr>
          <w:noProof/>
        </w:rPr>
        <w:t>(MARCH; SMITH, 1995)</w:t>
      </w:r>
      <w:r>
        <w:fldChar w:fldCharType="end"/>
      </w:r>
      <w:r>
        <w:t xml:space="preserve">: (i) Constructos; (ii) Modelos; (iii) Métodos, e (iv) Instanciações. </w:t>
      </w:r>
      <w:r w:rsidR="00A837A7">
        <w:t>Quanto ao produto deste trabalho, o mesmo caracteriza-se como uma instanciação.</w:t>
      </w:r>
      <w:r w:rsidR="00EF0F37">
        <w:t xml:space="preserve"> Instanciações “informam como implementar ou utilizar determinado artefato e seus possíveis resultados no ambiente real” .</w:t>
      </w:r>
      <w:r w:rsidR="00EF0F37">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"112", "uris" : [ "http://www.mendeley.com/documents/?uuid=667eaa78-4c2d-4548-acda-57e64bb96497" ] } ], "mendeley" : { "formattedCitation" : "(DRESCH et al., 2015, p. 112)", "plainTextFormattedCitation" : "(DRESCH et al., 2015, p. 112)", "previouslyFormattedCitation" : "(DRESCH et al., 2015, p. 112)" }, "properties" : {  }, "schema" : "https://github.com/citation-style-language/schema/raw/master/csl-citation.json" }</w:instrText>
      </w:r>
      <w:r w:rsidR="00EF0F37">
        <w:fldChar w:fldCharType="separate"/>
      </w:r>
      <w:r w:rsidR="00EF0F37" w:rsidRPr="00EF0F37">
        <w:rPr>
          <w:noProof/>
        </w:rPr>
        <w:t>(DRESCH et al., 2015, p. 112)</w:t>
      </w:r>
      <w:r w:rsidR="00EF0F37">
        <w:fldChar w:fldCharType="end"/>
      </w:r>
      <w:r w:rsidR="00EF0F37">
        <w:t xml:space="preserve">. </w:t>
      </w:r>
      <w:r>
        <w:t xml:space="preserve">Instanciações são relevantes para a Design Science pois </w:t>
      </w:r>
      <w:r w:rsidR="00982227">
        <w:t xml:space="preserve">“demonstram a viabilidade e efetividade dos modelos e métodos que contém” </w:t>
      </w:r>
      <w:r w:rsidR="00982227">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"locator" : "258", "uris" : [ "http://www.mendeley.com/documents/?uuid=7d794408-a25d-45dd-a969-41f6f4181789" ] } ], "mendeley" : { "formattedCitation" : "(MARCH; SMITH, 1995, p. 258)", "plainTextFormattedCitation" : "(MARCH; SMITH, 1995, p. 258)", "previouslyFormattedCitation" : "(MARCH; SMITH, 1995, p. 258)" }, "properties" : {  }, "schema" : "https://github.com/citation-style-language/schema/raw/master/csl-citation.json" }</w:instrText>
      </w:r>
      <w:r w:rsidR="00982227">
        <w:fldChar w:fldCharType="separate"/>
      </w:r>
      <w:r w:rsidR="00982227" w:rsidRPr="00982227">
        <w:rPr>
          <w:noProof/>
        </w:rPr>
        <w:t>(MARCH; SMITH, 1995, p. 258)</w:t>
      </w:r>
      <w:r w:rsidR="00982227">
        <w:fldChar w:fldCharType="end"/>
      </w:r>
      <w:r w:rsidR="00982227">
        <w:t>.</w:t>
      </w:r>
    </w:p>
    <w:p w14:paraId="230948F3" w14:textId="5B9D56C2" w:rsidR="00A04DA4" w:rsidRDefault="00A04DA4" w:rsidP="005D2459">
      <w:r>
        <w:t>Considerando a questão de pesquisa deste trabalho, considera-se adequado adotar o paradigma epistemológico da Design Science, e o método de pesquisa, a Design Science Research</w:t>
      </w:r>
      <w:r w:rsidR="00CE73C7">
        <w:t xml:space="preserve"> (DSR)</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"15", "uris" : [ "http://www.mendeley.com/documents/?uuid=667eaa78-4c2d-4548-acda-57e64bb96497" ] } ], "mendeley" : { "formattedCitation" : "(DRESCH et al., 2015, p. 15)", "plainTextFormattedCitation" : "(DRESCH et al., 2015, p. 15)", "previouslyFormattedCitation" : "(DRESCH et al., 2015, p. 15)" }, "properties" : {  }, "schema" : "https://github.com/citation-style-language/schema/raw/master/csl-citation.json" }</w:instrText>
      </w:r>
      <w:r>
        <w:fldChar w:fldCharType="separate"/>
      </w:r>
      <w:r w:rsidRPr="008E6E4B">
        <w:rPr>
          <w:noProof/>
        </w:rPr>
        <w:t>(DRESCH et al., 2015, p. 15)</w:t>
      </w:r>
      <w:r>
        <w:fldChar w:fldCharType="end"/>
      </w:r>
      <w:r w:rsidR="00CE73C7">
        <w:t xml:space="preserve">. As etapas da DSR são representadas na </w:t>
      </w:r>
      <w:r w:rsidR="00CE73C7">
        <w:fldChar w:fldCharType="begin"/>
      </w:r>
      <w:r w:rsidR="00CE73C7">
        <w:instrText xml:space="preserve"> REF _Ref481329246 \h </w:instrText>
      </w:r>
      <w:r w:rsidR="00CE73C7">
        <w:fldChar w:fldCharType="separate"/>
      </w:r>
      <w:r w:rsidR="00553E2D">
        <w:t xml:space="preserve">Figura </w:t>
      </w:r>
      <w:r w:rsidR="00553E2D">
        <w:rPr>
          <w:noProof/>
        </w:rPr>
        <w:t>27</w:t>
      </w:r>
      <w:r w:rsidR="00CE73C7">
        <w:fldChar w:fldCharType="end"/>
      </w:r>
      <w:r w:rsidR="00CE73C7">
        <w:t>.</w:t>
      </w:r>
      <w:r w:rsidR="00CC538A">
        <w:t xml:space="preserve"> O método inicia-se pela identificação do problema, passando pelas etapas de conscientização do problema, revisão da literatura, projeto, desenvolvimento e avaliação do artefato, explicitação das aprendizagens, conclusões, generalização para uma classe de problemas e comunicação dos resultados.</w:t>
      </w:r>
    </w:p>
    <w:p w14:paraId="5D57020C" w14:textId="6CB4D82B" w:rsidR="00667DA5" w:rsidRDefault="00667DA5" w:rsidP="00667DA5">
      <w:pPr>
        <w:pStyle w:val="Legenda"/>
      </w:pPr>
      <w:bookmarkStart w:id="121" w:name="_Ref481329246"/>
      <w:bookmarkStart w:id="122" w:name="_Toc503766152"/>
      <w:r>
        <w:lastRenderedPageBreak/>
        <w:t xml:space="preserve">Figura </w:t>
      </w:r>
      <w:fldSimple w:instr=" SEQ Figura \* ARABIC ">
        <w:r w:rsidR="00494901">
          <w:rPr>
            <w:noProof/>
          </w:rPr>
          <w:t>27</w:t>
        </w:r>
      </w:fldSimple>
      <w:bookmarkEnd w:id="121"/>
      <w:r>
        <w:t xml:space="preserve"> – Etapas da Design Science Research</w:t>
      </w:r>
      <w:bookmarkEnd w:id="122"/>
    </w:p>
    <w:p w14:paraId="6FE966CA" w14:textId="2F43366D" w:rsidR="00667DA5" w:rsidRDefault="00667DA5" w:rsidP="00667DA5">
      <w:pPr>
        <w:ind w:firstLine="0"/>
        <w:jc w:val="center"/>
      </w:pPr>
      <w:r>
        <w:rPr>
          <w:noProof/>
        </w:rPr>
        <w:drawing>
          <wp:inline distT="0" distB="0" distL="0" distR="0" wp14:anchorId="7AF640BA" wp14:editId="6ADCAF6F">
            <wp:extent cx="5108575" cy="69989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08575" cy="6998970"/>
                    </a:xfrm>
                    <a:prstGeom prst="rect">
                      <a:avLst/>
                    </a:prstGeom>
                    <a:noFill/>
                  </pic:spPr>
                </pic:pic>
              </a:graphicData>
            </a:graphic>
          </wp:inline>
        </w:drawing>
      </w:r>
    </w:p>
    <w:p w14:paraId="75198CB4" w14:textId="6E33D4B8" w:rsidR="0084723C" w:rsidRDefault="00667DA5" w:rsidP="00667DA5">
      <w:pPr>
        <w:ind w:firstLine="0"/>
        <w:jc w:val="center"/>
      </w:pPr>
      <w:r>
        <w:t xml:space="preserve">Fonte: Adaptado de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"125", "uris" : [ "http://www.mendeley.com/documents/?uuid=667eaa78-4c2d-4548-acda-57e64bb96497" ] } ], "mendeley" : { "formattedCitation" : "(DRESCH et al., 2015, p. 125)", "plainTextFormattedCitation" : "(DRESCH et al., 2015, p. 125)", "previouslyFormattedCitation" : "(DRESCH et al., 2015, p. 125)" }, "properties" : {  }, "schema" : "https://github.com/citation-style-language/schema/raw/master/csl-citation.json" }</w:instrText>
      </w:r>
      <w:r>
        <w:fldChar w:fldCharType="separate"/>
      </w:r>
      <w:r w:rsidRPr="00667DA5">
        <w:rPr>
          <w:noProof/>
        </w:rPr>
        <w:t>(DRESCH et al., 2015, p. 125)</w:t>
      </w:r>
      <w:r>
        <w:fldChar w:fldCharType="end"/>
      </w:r>
    </w:p>
    <w:p w14:paraId="7AC948C2" w14:textId="3CFAB86C" w:rsidR="00BF46FF" w:rsidRDefault="008F7F58" w:rsidP="00667DA5">
      <w:r>
        <w:t>A seção seguinte tratará de apresentar a customizaç</w:t>
      </w:r>
      <w:r w:rsidR="003F22D5">
        <w:t xml:space="preserve">ão deste </w:t>
      </w:r>
      <w:r w:rsidR="00CB6608">
        <w:t>método, formando o método de trabalho desta pesquisa.</w:t>
      </w:r>
    </w:p>
    <w:p w14:paraId="7981DB00" w14:textId="77777777" w:rsidR="00BF46FF" w:rsidRDefault="00BF46FF">
      <w:pPr>
        <w:autoSpaceDE/>
        <w:autoSpaceDN/>
        <w:adjustRightInd/>
        <w:spacing w:after="160" w:line="259" w:lineRule="auto"/>
        <w:ind w:firstLine="0"/>
        <w:jc w:val="left"/>
      </w:pPr>
      <w:r>
        <w:br w:type="page"/>
      </w:r>
    </w:p>
    <w:p w14:paraId="36DAA60E" w14:textId="02C7605C" w:rsidR="000E0FD9" w:rsidRDefault="000E0FD9" w:rsidP="000E0FD9">
      <w:pPr>
        <w:pStyle w:val="Ttulo2"/>
      </w:pPr>
      <w:bookmarkStart w:id="123" w:name="_Toc503766342"/>
      <w:r>
        <w:lastRenderedPageBreak/>
        <w:t>Método de Trabalho</w:t>
      </w:r>
      <w:bookmarkEnd w:id="123"/>
    </w:p>
    <w:p w14:paraId="0E11613B" w14:textId="21D9D21F" w:rsidR="00F81E35" w:rsidRPr="00F81E35" w:rsidRDefault="00F81E35" w:rsidP="00CB6608">
      <w:r w:rsidRPr="00684127">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F81E35">
        <w:rPr>
          <w:noProof/>
        </w:rPr>
        <w:t>(2015)</w:t>
      </w:r>
      <w:r>
        <w:fldChar w:fldCharType="end"/>
      </w:r>
      <w:r>
        <w:t xml:space="preserve"> argumenta que a validade de uma pesquisa em </w:t>
      </w:r>
      <w:r>
        <w:rPr>
          <w:i/>
        </w:rPr>
        <w:t xml:space="preserve">design Science </w:t>
      </w:r>
      <w:r>
        <w:t xml:space="preserve">deve ser obtida por meio de um conjunto de procedimentos sistemáticos, exigindo: (i) a explicitação do ambiente interno e externo do artefato e de seus objetivos; (ii) explicitação sobre os procedimentos para o teste do artefato, e; (iii) descrição dos mecanismos que gerarão os resultados da pesquisa. </w:t>
      </w:r>
    </w:p>
    <w:p w14:paraId="3D298083" w14:textId="652BB127" w:rsidR="0098365A" w:rsidRDefault="007C433C" w:rsidP="007C433C">
      <w:r>
        <w:t xml:space="preserve">Sob o paradigma da Design Science, o conhecimento é formado a partir de duas atividades elementares: (i) construir, e; (ii) avaliar.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81135">
        <w:rPr>
          <w:noProof/>
        </w:rPr>
        <w:t>(MARCH; SMITH, 1995)</w:t>
      </w:r>
      <w:r>
        <w:fldChar w:fldCharType="end"/>
      </w:r>
      <w:r>
        <w:t xml:space="preserve">. Neste sentido, o conhecimento sobre uma classe de problemas e suas soluções são obtidos por meio da construção e aplicação de artefatos projetados. A avaliação de um artefato fornece informação necessária para um melhor entendimento sobre a qualidade do produto (artefato) e a qualidade do processo. O loop de construção e avaliação é tipicamente realizado diversas vezes antes que o projeto final de um artefato seja finalizado.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w:t>
      </w:r>
    </w:p>
    <w:p w14:paraId="4EAA74F9" w14:textId="3BC0B789" w:rsidR="0098365A" w:rsidRDefault="0098365A" w:rsidP="0098365A">
      <w:r>
        <w:t>A avaliação objetiva de abordagens que procuram suportar decisões é um objeto de estudo delicado. Em outras palavras, avaliar artefatos não é uma tarefa trivial. No entanto, se a pesquisa em engenharia se desafia a propor artefatos, obviamente será necessário o design de procedimentos rigorosos para a sua avaliação.</w:t>
      </w:r>
    </w:p>
    <w:p w14:paraId="7C56411B" w14:textId="4030AD41" w:rsidR="0098365A" w:rsidRDefault="0098365A" w:rsidP="0098365A">
      <w:r>
        <w:t xml:space="preserve">Como consequência desta dificuldade, evidências empíricas que avaliem a efetividade de abordagens de suporte à decisão estratégicas são escassas. Um exemplo representativo é a abordagem de </w:t>
      </w:r>
      <w:r w:rsidR="00BF1476">
        <w:t>cenários. Embora haja mais de 23</w:t>
      </w:r>
      <w:r>
        <w:t xml:space="preserve"> abordagens diferentes para o uso de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 xml:space="preserve">, </w:t>
      </w:r>
      <w:r w:rsidR="00BF1476">
        <w:t xml:space="preserve">e </w:t>
      </w:r>
      <w:r>
        <w:t xml:space="preserve">a abordagem tenha sido concebida a mais de 30 anos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são inconclusivas as evidências empíricas em relação à sua efetividade. </w:t>
      </w:r>
      <w:r>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fldChar w:fldCharType="separate"/>
      </w:r>
      <w:r w:rsidRPr="0098365A">
        <w:rPr>
          <w:noProof/>
        </w:rPr>
        <w:t>(PHADNIS et al., 2015)</w:t>
      </w:r>
      <w:r>
        <w:fldChar w:fldCharType="end"/>
      </w:r>
      <w:r>
        <w:t xml:space="preserve">. Ainda que o uso deste artefato esteja presente no mundo real, seu potencial em “mudar os modelos mentais”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não pode ser categoricamente afirmado com base em evidências experimentais. </w:t>
      </w:r>
      <w:r w:rsidR="00BF1476">
        <w:t>Como consequência,</w:t>
      </w:r>
      <w:r>
        <w:t xml:space="preserve"> sua interferência a favor de escolhas robustas foi demonstrada empiricamente </w:t>
      </w:r>
      <w:r w:rsidR="00BF1476">
        <w:t xml:space="preserve">apenas </w:t>
      </w:r>
      <w:r>
        <w:t xml:space="preserve">recentemente.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w:t>
      </w:r>
    </w:p>
    <w:p w14:paraId="140CA20C" w14:textId="3C267DE6" w:rsidR="0098365A" w:rsidRDefault="0098365A" w:rsidP="0098365A">
      <w:r>
        <w:t xml:space="preserve">Face a este dilema, este trabalho encontra algumas alternativas metodológicas: (i) Esperar que o RDM seja largamente utilizado pelas empresas para que seja possível avaliar se empresas que o aplicam tomam decisões melhores (ou diferentes); </w:t>
      </w:r>
      <w:r>
        <w:lastRenderedPageBreak/>
        <w:t>(ii) Projetar um experimento no qual gestores usarão uma ferramenta baseada no RDM e observar se o comportamento dos que utilizam o RDM é diferente, ou; (iii) Aplicar o RDM em um contexto real e avaliar suas contribuições para a avaliação de decisões estratégicas. Quanto à opção (i), não parece razoável esperar que o RDM seja aplicado em empresas havendo pouc</w:t>
      </w:r>
      <w:r w:rsidR="00F0147E">
        <w:t>o</w:t>
      </w:r>
      <w:r>
        <w:t xml:space="preserve"> ou nenhum indício de que o mesmo </w:t>
      </w:r>
      <w:r>
        <w:rPr>
          <w:i/>
        </w:rPr>
        <w:t xml:space="preserve">deveria </w:t>
      </w:r>
      <w:r>
        <w:t xml:space="preserve">ser usado. Enquanto o RDM não for ensinado, não será aplicado, e enquanto não for aplicado, não haverá instanciações do RDM a observar. </w:t>
      </w:r>
    </w:p>
    <w:p w14:paraId="43B155F0" w14:textId="39DD04C6" w:rsidR="0098365A" w:rsidRDefault="0098365A" w:rsidP="0098365A">
      <w:r>
        <w:t xml:space="preserve">A </w:t>
      </w:r>
      <w:r w:rsidR="00F0147E">
        <w:t>o</w:t>
      </w:r>
      <w:r>
        <w:t xml:space="preserve">pção </w:t>
      </w:r>
      <w:r w:rsidR="00F0147E">
        <w:t>(</w:t>
      </w:r>
      <w:r>
        <w:t>ii</w:t>
      </w:r>
      <w:r w:rsidR="00F0147E">
        <w:t>)</w:t>
      </w:r>
      <w:r>
        <w:t xml:space="preserve"> foi executada em relação ao Planejamento por Cenários, pelos próprios criadores do RDM.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 No entanto, tal opção não é acessível para o autor do trabalho (e talvez para nenhum pesquisador externo à RAND). Os autores não possuem as capabilidades necessárias para utilizar o RDM, logo um projeto experimental está, no momento, fora de alcance. Nos termos da Design Science</w:t>
      </w:r>
      <w:r w:rsidR="00F0147E">
        <w:t xml:space="preserve"> </w:t>
      </w:r>
      <w:r w:rsidR="00F0147E">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F0147E">
        <w:fldChar w:fldCharType="separate"/>
      </w:r>
      <w:r w:rsidR="00F0147E" w:rsidRPr="00F0147E">
        <w:rPr>
          <w:noProof/>
        </w:rPr>
        <w:t>(DRESCH et al., 2015)</w:t>
      </w:r>
      <w:r w:rsidR="00F0147E">
        <w:fldChar w:fldCharType="end"/>
      </w:r>
      <w:r>
        <w:t>, não se conhece as heurísticas construtivas necessárias para o projeto de uma instanciação, tampouco as contingenciais, necessárias para o seu sucesso em um contexto. Qualquer experimento com base no conhecimento existente sobre o artefato poderá ser condenado e falhar em reconhecer premissas básicas para a sua aplicação.</w:t>
      </w:r>
    </w:p>
    <w:p w14:paraId="2034E514" w14:textId="32C19445" w:rsidR="007C433C" w:rsidRDefault="0098365A" w:rsidP="00851B6D">
      <w:r>
        <w:t>A opção que resta é um programa de pesquisa que envolva sua instanciação em diferentes contextos, até que se saiba delimitar seu campo de atuação, e eventualmente, leve à melhoria ou adaptação do artefato futuramente. Em geral, o objetivo maior é a busca de artefatos que propiciem melhores decisões estratégicas, ao invés de uma afirmação categórica sobre a efetividade de um artefato em d</w:t>
      </w:r>
      <w:r w:rsidR="00851B6D">
        <w:t xml:space="preserve">eterminado ponto de maturidade. </w:t>
      </w:r>
      <w:r w:rsidR="007C433C">
        <w:t>Neste sentido, o método de trabalho desta pe</w:t>
      </w:r>
      <w:r w:rsidR="0024625B">
        <w:t>s</w:t>
      </w:r>
      <w:r w:rsidR="007C433C">
        <w:t>quisa foi projetado para viabilizar a avaliação d</w:t>
      </w:r>
      <w:r w:rsidR="00851B6D">
        <w:t>e uma</w:t>
      </w:r>
      <w:r w:rsidR="007C433C">
        <w:t xml:space="preserve"> instanciação</w:t>
      </w:r>
      <w:r w:rsidR="00851B6D">
        <w:t xml:space="preserve"> do método</w:t>
      </w:r>
      <w:r w:rsidR="007C433C">
        <w:t>.</w:t>
      </w:r>
    </w:p>
    <w:p w14:paraId="06F14C44" w14:textId="27E242D7" w:rsidR="00EA30C6" w:rsidRDefault="00CB6608" w:rsidP="00CB6608">
      <w:r>
        <w:t xml:space="preserve">A </w:t>
      </w:r>
      <w:r>
        <w:fldChar w:fldCharType="begin"/>
      </w:r>
      <w:r>
        <w:instrText xml:space="preserve"> REF _Ref481330158 \h </w:instrText>
      </w:r>
      <w:r>
        <w:fldChar w:fldCharType="separate"/>
      </w:r>
      <w:r w:rsidR="00553E2D">
        <w:t xml:space="preserve">Figura </w:t>
      </w:r>
      <w:r w:rsidR="00553E2D">
        <w:rPr>
          <w:noProof/>
        </w:rPr>
        <w:t>28</w:t>
      </w:r>
      <w:r>
        <w:fldChar w:fldCharType="end"/>
      </w:r>
      <w:r>
        <w:t xml:space="preserve"> apresenta as etapas do método de trabalho desta pesquisa.</w:t>
      </w:r>
      <w:r w:rsidR="00EA30C6">
        <w:t xml:space="preserve"> O método foi baseado nas etapas da DSR, adaptado para as necessidades desta situação específica. O método compreende as seguintes etapas: (i) Identificação do problema; (ii) Conscientização do Problema; (iii) Projeto da Instanciação; (iv) Desenvolvimento da Instanciação; (v) Avaliação da Instanciação, e; (iv) Comunicação dos Resultados.</w:t>
      </w:r>
      <w:r w:rsidR="00D13E60">
        <w:t xml:space="preserve"> </w:t>
      </w:r>
    </w:p>
    <w:p w14:paraId="2644BA96" w14:textId="6E572250" w:rsidR="00194A9E" w:rsidRDefault="00194A9E" w:rsidP="00194A9E">
      <w:pPr>
        <w:pStyle w:val="Legenda"/>
      </w:pPr>
      <w:bookmarkStart w:id="124" w:name="_Ref481330158"/>
      <w:bookmarkStart w:id="125" w:name="_Toc503766153"/>
      <w:r>
        <w:lastRenderedPageBreak/>
        <w:t xml:space="preserve">Figura </w:t>
      </w:r>
      <w:fldSimple w:instr=" SEQ Figura \* ARABIC ">
        <w:r w:rsidR="00494901">
          <w:rPr>
            <w:noProof/>
          </w:rPr>
          <w:t>28</w:t>
        </w:r>
      </w:fldSimple>
      <w:bookmarkEnd w:id="124"/>
      <w:r>
        <w:t xml:space="preserve"> – Método de Trabalho – Visão Geral</w:t>
      </w:r>
      <w:bookmarkEnd w:id="125"/>
    </w:p>
    <w:p w14:paraId="35B6D0E7" w14:textId="77777777" w:rsidR="00194A9E" w:rsidRDefault="00194A9E" w:rsidP="00194A9E">
      <w:pPr>
        <w:ind w:firstLine="0"/>
        <w:jc w:val="center"/>
      </w:pPr>
      <w:r>
        <w:rPr>
          <w:noProof/>
        </w:rPr>
        <w:drawing>
          <wp:inline distT="0" distB="0" distL="0" distR="0" wp14:anchorId="5A3CD9E2" wp14:editId="6B7F8944">
            <wp:extent cx="5499100" cy="8126730"/>
            <wp:effectExtent l="0" t="0" r="6350" b="7620"/>
            <wp:docPr id="1040" name="Image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99100" cy="8126730"/>
                    </a:xfrm>
                    <a:prstGeom prst="rect">
                      <a:avLst/>
                    </a:prstGeom>
                    <a:noFill/>
                  </pic:spPr>
                </pic:pic>
              </a:graphicData>
            </a:graphic>
          </wp:inline>
        </w:drawing>
      </w:r>
    </w:p>
    <w:p w14:paraId="7CAEF3D8" w14:textId="706FE632" w:rsidR="00194A9E" w:rsidRDefault="00194A9E" w:rsidP="00F654ED">
      <w:pPr>
        <w:ind w:firstLine="0"/>
        <w:jc w:val="center"/>
      </w:pPr>
      <w:r>
        <w:t xml:space="preserve">Fonte: Elaborado pelo Autor com base em Dresch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531A09">
        <w:rPr>
          <w:noProof/>
        </w:rPr>
        <w:t>(2015)</w:t>
      </w:r>
      <w:r>
        <w:fldChar w:fldCharType="end"/>
      </w:r>
      <w:r>
        <w:t>.</w:t>
      </w:r>
    </w:p>
    <w:p w14:paraId="1DAC3F4C" w14:textId="0361F26A" w:rsidR="004D3F2B" w:rsidRDefault="004D3F2B" w:rsidP="004D3F2B">
      <w:r>
        <w:lastRenderedPageBreak/>
        <w:t xml:space="preserve">Durante a identificação do problema objeto, problema e questões de pesquisa foram definidos. Tais definições foram explicitadas no capítulo I deste documento. Em seguida, foi utilizada uma Revisão Sistemática da Literatura, e a Síntese Temática como técnica de Análise.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 Consolidando as abordagens identificadas para o suporte à decisão estratégica e as abordagens comparadas ao RDM, foi formado um quadro contendo as classes de problemas, assim como relatadas pelos autores destes trabalhos.</w:t>
      </w:r>
    </w:p>
    <w:p w14:paraId="1950AEBC" w14:textId="4A377087" w:rsidR="00CC538A" w:rsidRDefault="000E1E54" w:rsidP="009A7906">
      <w:r>
        <w:t>A próxima etapa trata-se do Projeto da Instanciação</w:t>
      </w:r>
      <w:r w:rsidR="000E1BA1">
        <w:t>, na qual ocorrerá a seleção do problema de decisão estratégica a ser tratado</w:t>
      </w:r>
      <w:r>
        <w:t>. Nesta etapa busca-se avaliar a plausibilidade de instanciação do RDM em um contexto específico. Neste sentido, a empresa na qual o método será instanciado será questionada sobre as decisões estratégicas nas quais o método poderia ser aplicado. Em seguida, será verifi</w:t>
      </w:r>
      <w:r w:rsidR="00184A03">
        <w:t>cado se o problema identificado pode ser tratado com o RDM.</w:t>
      </w:r>
      <w:r w:rsidR="009A7906">
        <w:t xml:space="preserve"> Apenas neste caso a instanciação será executada.</w:t>
      </w:r>
    </w:p>
    <w:p w14:paraId="5EDB19B7" w14:textId="64547E20" w:rsidR="00CC538A" w:rsidRPr="00DE5E7F" w:rsidRDefault="00CC538A" w:rsidP="00DE5E7F">
      <w:pPr>
        <w:rPr>
          <w:bCs/>
          <w:color w:val="000000"/>
          <w:szCs w:val="18"/>
        </w:rPr>
      </w:pPr>
      <w:r>
        <w:t xml:space="preserve">A etapa seguinte trata-se do desenvolvimento da instanciação do RDM no contexto selecionado. Esta etapa compreende as quatro </w:t>
      </w:r>
      <w:r w:rsidR="0024625B">
        <w:t>macro etapas</w:t>
      </w:r>
      <w:r>
        <w:t xml:space="preserve"> do RDM, a saber: (i) Estruturação da decisão; (ii) Geração de Casos; (iii) Descoberta de Cenários, e; (iv) Análise de Tradeoffs.</w:t>
      </w:r>
      <w:r w:rsidR="00E51802">
        <w:t xml:space="preserve"> Esta etapa consiste na avaliação das decisões estratégicas da empresa em questão, e está representada em detalhes na </w:t>
      </w:r>
      <w:r w:rsidR="00E51802">
        <w:fldChar w:fldCharType="begin"/>
      </w:r>
      <w:r w:rsidR="00E51802">
        <w:instrText xml:space="preserve"> REF _Ref481504514 \h </w:instrText>
      </w:r>
      <w:r w:rsidR="00E51802">
        <w:fldChar w:fldCharType="separate"/>
      </w:r>
      <w:r w:rsidR="00553E2D">
        <w:t xml:space="preserve">Figura </w:t>
      </w:r>
      <w:r w:rsidR="00553E2D">
        <w:rPr>
          <w:noProof/>
        </w:rPr>
        <w:t>29</w:t>
      </w:r>
      <w:r w:rsidR="00E51802">
        <w:fldChar w:fldCharType="end"/>
      </w:r>
      <w:r w:rsidR="00E51802">
        <w:t>. A leitura dos trabalhos normativos a respeito do RDM permitiu a identificação de decisões metodológicas a considerar durante a análise RD</w:t>
      </w:r>
      <w:r w:rsidR="003D3060">
        <w:t>M, representados no</w:t>
      </w:r>
      <w:r w:rsidR="00DE5E7F">
        <w:t xml:space="preserve"> </w:t>
      </w:r>
      <w:r w:rsidR="00DE5E7F">
        <w:fldChar w:fldCharType="begin"/>
      </w:r>
      <w:r w:rsidR="00DE5E7F">
        <w:instrText xml:space="preserve"> REF _Ref481760051 \h </w:instrText>
      </w:r>
      <w:r w:rsidR="00DE5E7F">
        <w:fldChar w:fldCharType="separate"/>
      </w:r>
      <w:r w:rsidR="00553E2D">
        <w:t xml:space="preserve">Quadro </w:t>
      </w:r>
      <w:r w:rsidR="00553E2D">
        <w:rPr>
          <w:noProof/>
        </w:rPr>
        <w:t>10</w:t>
      </w:r>
      <w:r w:rsidR="00DE5E7F">
        <w:fldChar w:fldCharType="end"/>
      </w:r>
      <w:r w:rsidR="00DE5E7F">
        <w:t xml:space="preserve"> .</w:t>
      </w:r>
      <w:r w:rsidR="00E5180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rsidR="00E51802">
        <w:fldChar w:fldCharType="separate"/>
      </w:r>
      <w:r w:rsidR="00E51802" w:rsidRPr="00615FE4">
        <w:rPr>
          <w:noProof/>
        </w:rPr>
        <w:t>(GROVES, 2006; LEMPERT et al., 2006; LEMPERT; POPPER; BANKES, 2003)</w:t>
      </w:r>
      <w:r w:rsidR="00E51802">
        <w:fldChar w:fldCharType="end"/>
      </w:r>
      <w:r w:rsidR="00E51802">
        <w:t>.</w:t>
      </w:r>
      <w:r w:rsidR="006655A1">
        <w:t xml:space="preserve"> Tais decisões metodológicas não são passíveis de definição neste estágio do trabalho. No entanto, cada uma das decisões deve ser justificada durante a instanciação, com base na literatura existente.</w:t>
      </w:r>
    </w:p>
    <w:p w14:paraId="0EB2B066" w14:textId="77777777" w:rsidR="00A31083" w:rsidRDefault="00A31083">
      <w:pPr>
        <w:autoSpaceDE/>
        <w:autoSpaceDN/>
        <w:adjustRightInd/>
        <w:spacing w:after="160" w:line="259" w:lineRule="auto"/>
        <w:ind w:firstLine="0"/>
        <w:jc w:val="left"/>
        <w:rPr>
          <w:bCs/>
          <w:color w:val="000000"/>
          <w:szCs w:val="18"/>
        </w:rPr>
      </w:pPr>
      <w:bookmarkStart w:id="126" w:name="_Ref481504823"/>
      <w:r>
        <w:br w:type="page"/>
      </w:r>
    </w:p>
    <w:p w14:paraId="0584352A" w14:textId="5F3301D8" w:rsidR="00194A9E" w:rsidRDefault="00194A9E" w:rsidP="00194A9E">
      <w:pPr>
        <w:pStyle w:val="Legenda"/>
      </w:pPr>
      <w:bookmarkStart w:id="127" w:name="_Ref481760051"/>
      <w:bookmarkStart w:id="128" w:name="_Toc503766110"/>
      <w:r>
        <w:lastRenderedPageBreak/>
        <w:t xml:space="preserve">Quadro </w:t>
      </w:r>
      <w:fldSimple w:instr=" SEQ Quadro \* ARABIC ">
        <w:r w:rsidR="00553E2D">
          <w:rPr>
            <w:noProof/>
          </w:rPr>
          <w:t>10</w:t>
        </w:r>
      </w:fldSimple>
      <w:bookmarkEnd w:id="126"/>
      <w:bookmarkEnd w:id="127"/>
      <w:r>
        <w:t xml:space="preserve"> – Decisões Metodológicas em uma aplicação do RDM</w:t>
      </w:r>
      <w:bookmarkEnd w:id="128"/>
    </w:p>
    <w:tbl>
      <w:tblPr>
        <w:tblStyle w:val="Tabelacomgrade"/>
        <w:tblW w:w="0" w:type="auto"/>
        <w:tblLook w:val="04A0" w:firstRow="1" w:lastRow="0" w:firstColumn="1" w:lastColumn="0" w:noHBand="0" w:noVBand="1"/>
      </w:tblPr>
      <w:tblGrid>
        <w:gridCol w:w="1980"/>
        <w:gridCol w:w="7081"/>
      </w:tblGrid>
      <w:tr w:rsidR="00194A9E" w14:paraId="2D420FBB" w14:textId="77777777" w:rsidTr="002E43D5">
        <w:trPr>
          <w:tblHeader/>
        </w:trPr>
        <w:tc>
          <w:tcPr>
            <w:tcW w:w="1980" w:type="dxa"/>
            <w:vAlign w:val="center"/>
          </w:tcPr>
          <w:p w14:paraId="3BF83758" w14:textId="77777777" w:rsidR="00194A9E" w:rsidRPr="00615FE4" w:rsidRDefault="00194A9E" w:rsidP="002E43D5">
            <w:pPr>
              <w:ind w:firstLine="0"/>
              <w:jc w:val="left"/>
              <w:rPr>
                <w:b/>
              </w:rPr>
            </w:pPr>
            <w:r w:rsidRPr="00615FE4">
              <w:rPr>
                <w:b/>
              </w:rPr>
              <w:t>Etapa</w:t>
            </w:r>
          </w:p>
        </w:tc>
        <w:tc>
          <w:tcPr>
            <w:tcW w:w="7081" w:type="dxa"/>
          </w:tcPr>
          <w:p w14:paraId="3C6FEF74" w14:textId="078557F3" w:rsidR="00194A9E" w:rsidRPr="00615FE4" w:rsidRDefault="002E43D5" w:rsidP="00375EF9">
            <w:pPr>
              <w:ind w:firstLine="0"/>
              <w:rPr>
                <w:b/>
              </w:rPr>
            </w:pPr>
            <w:r>
              <w:rPr>
                <w:b/>
              </w:rPr>
              <w:t>Decisões a Realizar e Justificar</w:t>
            </w:r>
          </w:p>
        </w:tc>
      </w:tr>
      <w:tr w:rsidR="00194A9E" w14:paraId="1207C089" w14:textId="77777777" w:rsidTr="002E43D5">
        <w:tc>
          <w:tcPr>
            <w:tcW w:w="1980" w:type="dxa"/>
            <w:vMerge w:val="restart"/>
            <w:vAlign w:val="center"/>
          </w:tcPr>
          <w:p w14:paraId="5A624390" w14:textId="77777777" w:rsidR="00194A9E" w:rsidRPr="00615FE4" w:rsidRDefault="00194A9E" w:rsidP="002E43D5">
            <w:pPr>
              <w:ind w:firstLine="0"/>
              <w:jc w:val="left"/>
              <w:rPr>
                <w:i/>
                <w:iCs/>
              </w:rPr>
            </w:pPr>
            <w:r>
              <w:t xml:space="preserve">1. Estruturação da Decisão </w:t>
            </w:r>
          </w:p>
        </w:tc>
        <w:tc>
          <w:tcPr>
            <w:tcW w:w="7081" w:type="dxa"/>
          </w:tcPr>
          <w:p w14:paraId="06C6C1DC" w14:textId="77777777" w:rsidR="00194A9E" w:rsidRPr="00490306" w:rsidRDefault="00194A9E" w:rsidP="00375EF9">
            <w:pPr>
              <w:ind w:firstLine="0"/>
              <w:rPr>
                <w:sz w:val="22"/>
              </w:rPr>
            </w:pPr>
            <w:r w:rsidRPr="00490306">
              <w:rPr>
                <w:sz w:val="22"/>
              </w:rPr>
              <w:t>X - Quais Incertezas Considerar?</w:t>
            </w:r>
          </w:p>
        </w:tc>
      </w:tr>
      <w:tr w:rsidR="00194A9E" w14:paraId="5EA8F04D" w14:textId="77777777" w:rsidTr="002E43D5">
        <w:tc>
          <w:tcPr>
            <w:tcW w:w="1980" w:type="dxa"/>
            <w:vMerge/>
            <w:vAlign w:val="center"/>
          </w:tcPr>
          <w:p w14:paraId="4E71F04E" w14:textId="77777777" w:rsidR="00194A9E" w:rsidRDefault="00194A9E" w:rsidP="002E43D5">
            <w:pPr>
              <w:jc w:val="left"/>
            </w:pPr>
          </w:p>
        </w:tc>
        <w:tc>
          <w:tcPr>
            <w:tcW w:w="7081" w:type="dxa"/>
          </w:tcPr>
          <w:p w14:paraId="041CC472" w14:textId="0855919F" w:rsidR="00194A9E" w:rsidRPr="00490306" w:rsidRDefault="00194A9E" w:rsidP="00375EF9">
            <w:pPr>
              <w:ind w:firstLine="0"/>
              <w:rPr>
                <w:sz w:val="22"/>
              </w:rPr>
            </w:pPr>
            <w:r w:rsidRPr="00490306">
              <w:rPr>
                <w:sz w:val="22"/>
              </w:rPr>
              <w:t xml:space="preserve">L - Quais Estratégias Considerar? </w:t>
            </w:r>
          </w:p>
        </w:tc>
      </w:tr>
      <w:tr w:rsidR="00194A9E" w14:paraId="2AE3A9FD" w14:textId="77777777" w:rsidTr="002E43D5">
        <w:tc>
          <w:tcPr>
            <w:tcW w:w="1980" w:type="dxa"/>
            <w:vMerge/>
            <w:vAlign w:val="center"/>
          </w:tcPr>
          <w:p w14:paraId="12179E3B" w14:textId="77777777" w:rsidR="00194A9E" w:rsidRDefault="00194A9E" w:rsidP="002E43D5">
            <w:pPr>
              <w:jc w:val="left"/>
            </w:pPr>
          </w:p>
        </w:tc>
        <w:tc>
          <w:tcPr>
            <w:tcW w:w="7081" w:type="dxa"/>
          </w:tcPr>
          <w:p w14:paraId="2F1DF242" w14:textId="7C889E19" w:rsidR="00194A9E" w:rsidRPr="00490306" w:rsidRDefault="00194A9E" w:rsidP="00375EF9">
            <w:pPr>
              <w:ind w:firstLine="0"/>
              <w:rPr>
                <w:sz w:val="22"/>
              </w:rPr>
            </w:pPr>
            <w:r w:rsidRPr="00490306">
              <w:rPr>
                <w:sz w:val="22"/>
              </w:rPr>
              <w:t>R - Quais Relações (Modelo</w:t>
            </w:r>
            <w:r w:rsidR="0024625B" w:rsidRPr="00490306">
              <w:rPr>
                <w:sz w:val="22"/>
              </w:rPr>
              <w:t>) considerar</w:t>
            </w:r>
            <w:r w:rsidRPr="00490306">
              <w:rPr>
                <w:sz w:val="22"/>
              </w:rPr>
              <w:t>?</w:t>
            </w:r>
          </w:p>
        </w:tc>
      </w:tr>
      <w:tr w:rsidR="00194A9E" w14:paraId="04A2E0B7" w14:textId="77777777" w:rsidTr="002E43D5">
        <w:tc>
          <w:tcPr>
            <w:tcW w:w="1980" w:type="dxa"/>
            <w:vMerge/>
            <w:vAlign w:val="center"/>
          </w:tcPr>
          <w:p w14:paraId="7AFD2AD8" w14:textId="77777777" w:rsidR="00194A9E" w:rsidRDefault="00194A9E" w:rsidP="002E43D5">
            <w:pPr>
              <w:ind w:firstLine="0"/>
              <w:jc w:val="left"/>
            </w:pPr>
          </w:p>
        </w:tc>
        <w:tc>
          <w:tcPr>
            <w:tcW w:w="7081" w:type="dxa"/>
          </w:tcPr>
          <w:p w14:paraId="5D619BCD" w14:textId="77777777" w:rsidR="00194A9E" w:rsidRPr="00490306" w:rsidRDefault="00194A9E" w:rsidP="00375EF9">
            <w:pPr>
              <w:ind w:firstLine="0"/>
              <w:rPr>
                <w:sz w:val="22"/>
              </w:rPr>
            </w:pPr>
            <w:r w:rsidRPr="00490306">
              <w:rPr>
                <w:sz w:val="22"/>
              </w:rPr>
              <w:t>M - Que Medidas de Performance Considerar?</w:t>
            </w:r>
          </w:p>
        </w:tc>
      </w:tr>
      <w:tr w:rsidR="00194A9E" w14:paraId="07EFA09F" w14:textId="77777777" w:rsidTr="002E43D5">
        <w:tc>
          <w:tcPr>
            <w:tcW w:w="1980" w:type="dxa"/>
            <w:vMerge w:val="restart"/>
            <w:vAlign w:val="center"/>
          </w:tcPr>
          <w:p w14:paraId="77938CC4" w14:textId="77777777" w:rsidR="00194A9E" w:rsidRPr="00615FE4" w:rsidRDefault="00194A9E" w:rsidP="002E43D5">
            <w:pPr>
              <w:ind w:firstLine="0"/>
              <w:jc w:val="left"/>
              <w:rPr>
                <w:i/>
                <w:iCs/>
              </w:rPr>
            </w:pPr>
            <w:r>
              <w:t>2. Geração de Casos</w:t>
            </w:r>
          </w:p>
        </w:tc>
        <w:tc>
          <w:tcPr>
            <w:tcW w:w="7081" w:type="dxa"/>
          </w:tcPr>
          <w:p w14:paraId="728C358F" w14:textId="77777777" w:rsidR="00194A9E" w:rsidRPr="00490306" w:rsidRDefault="00194A9E" w:rsidP="00375EF9">
            <w:pPr>
              <w:ind w:firstLine="0"/>
              <w:rPr>
                <w:sz w:val="22"/>
              </w:rPr>
            </w:pPr>
            <w:r w:rsidRPr="00490306">
              <w:rPr>
                <w:sz w:val="22"/>
              </w:rPr>
              <w:t>Que Estratégia de Amostragem Considerar?</w:t>
            </w:r>
          </w:p>
        </w:tc>
      </w:tr>
      <w:tr w:rsidR="00194A9E" w14:paraId="5E48C1EA" w14:textId="77777777" w:rsidTr="002E43D5">
        <w:tc>
          <w:tcPr>
            <w:tcW w:w="1980" w:type="dxa"/>
            <w:vMerge/>
            <w:vAlign w:val="center"/>
          </w:tcPr>
          <w:p w14:paraId="0EF19602" w14:textId="77777777" w:rsidR="00194A9E" w:rsidRDefault="00194A9E" w:rsidP="002E43D5">
            <w:pPr>
              <w:jc w:val="left"/>
            </w:pPr>
          </w:p>
        </w:tc>
        <w:tc>
          <w:tcPr>
            <w:tcW w:w="7081" w:type="dxa"/>
          </w:tcPr>
          <w:p w14:paraId="65147E93" w14:textId="77777777" w:rsidR="00194A9E" w:rsidRPr="00490306" w:rsidRDefault="00194A9E" w:rsidP="00375EF9">
            <w:pPr>
              <w:ind w:firstLine="0"/>
              <w:rPr>
                <w:sz w:val="22"/>
              </w:rPr>
            </w:pPr>
            <w:r w:rsidRPr="00490306">
              <w:rPr>
                <w:sz w:val="22"/>
              </w:rPr>
              <w:t>Que Ranges de Incerteza Considerar?</w:t>
            </w:r>
          </w:p>
        </w:tc>
      </w:tr>
      <w:tr w:rsidR="00194A9E" w14:paraId="467A77FF" w14:textId="77777777" w:rsidTr="002E43D5">
        <w:tc>
          <w:tcPr>
            <w:tcW w:w="1980" w:type="dxa"/>
            <w:vMerge/>
            <w:vAlign w:val="center"/>
          </w:tcPr>
          <w:p w14:paraId="28441928" w14:textId="77777777" w:rsidR="00194A9E" w:rsidRDefault="00194A9E" w:rsidP="002E43D5">
            <w:pPr>
              <w:jc w:val="left"/>
            </w:pPr>
          </w:p>
        </w:tc>
        <w:tc>
          <w:tcPr>
            <w:tcW w:w="7081" w:type="dxa"/>
          </w:tcPr>
          <w:p w14:paraId="5785E3A1" w14:textId="77777777" w:rsidR="00194A9E" w:rsidRPr="00490306" w:rsidRDefault="00194A9E" w:rsidP="00375EF9">
            <w:pPr>
              <w:ind w:firstLine="0"/>
              <w:rPr>
                <w:sz w:val="22"/>
              </w:rPr>
            </w:pPr>
            <w:r w:rsidRPr="00490306">
              <w:rPr>
                <w:sz w:val="22"/>
              </w:rPr>
              <w:t>Quantos Casos Analisar?</w:t>
            </w:r>
          </w:p>
        </w:tc>
      </w:tr>
      <w:tr w:rsidR="00194A9E" w14:paraId="5CDEF449" w14:textId="77777777" w:rsidTr="002E43D5">
        <w:tc>
          <w:tcPr>
            <w:tcW w:w="1980" w:type="dxa"/>
            <w:vMerge/>
            <w:vAlign w:val="center"/>
          </w:tcPr>
          <w:p w14:paraId="635A49AD" w14:textId="77777777" w:rsidR="00194A9E" w:rsidRDefault="00194A9E" w:rsidP="002E43D5">
            <w:pPr>
              <w:ind w:firstLine="0"/>
              <w:jc w:val="left"/>
            </w:pPr>
          </w:p>
        </w:tc>
        <w:tc>
          <w:tcPr>
            <w:tcW w:w="7081" w:type="dxa"/>
          </w:tcPr>
          <w:p w14:paraId="19C95C19" w14:textId="77777777" w:rsidR="00194A9E" w:rsidRPr="00490306" w:rsidRDefault="00194A9E" w:rsidP="00375EF9">
            <w:pPr>
              <w:ind w:firstLine="0"/>
              <w:rPr>
                <w:sz w:val="22"/>
              </w:rPr>
            </w:pPr>
            <w:r w:rsidRPr="00490306">
              <w:rPr>
                <w:sz w:val="22"/>
              </w:rPr>
              <w:t>Como Avaliar a Plausibilidade dos Resultados?</w:t>
            </w:r>
          </w:p>
        </w:tc>
      </w:tr>
      <w:tr w:rsidR="00194A9E" w14:paraId="24B72746" w14:textId="77777777" w:rsidTr="002E43D5">
        <w:tc>
          <w:tcPr>
            <w:tcW w:w="1980" w:type="dxa"/>
            <w:vMerge w:val="restart"/>
            <w:vAlign w:val="center"/>
          </w:tcPr>
          <w:p w14:paraId="704E801D" w14:textId="77777777" w:rsidR="00194A9E" w:rsidRPr="00615FE4" w:rsidRDefault="00194A9E" w:rsidP="002E43D5">
            <w:pPr>
              <w:ind w:firstLine="0"/>
              <w:jc w:val="left"/>
              <w:rPr>
                <w:i/>
                <w:iCs/>
              </w:rPr>
            </w:pPr>
            <w:r>
              <w:t>3. Descoberta de Cenários</w:t>
            </w:r>
          </w:p>
        </w:tc>
        <w:tc>
          <w:tcPr>
            <w:tcW w:w="7081" w:type="dxa"/>
          </w:tcPr>
          <w:p w14:paraId="0E95D272" w14:textId="77777777" w:rsidR="00194A9E" w:rsidRPr="00490306" w:rsidRDefault="00194A9E" w:rsidP="00375EF9">
            <w:pPr>
              <w:ind w:firstLine="0"/>
              <w:rPr>
                <w:sz w:val="22"/>
              </w:rPr>
            </w:pPr>
            <w:r w:rsidRPr="00490306">
              <w:rPr>
                <w:sz w:val="22"/>
              </w:rPr>
              <w:t>Que estratégia de ordenação de estratégias candidatas considerar?</w:t>
            </w:r>
          </w:p>
        </w:tc>
      </w:tr>
      <w:tr w:rsidR="00194A9E" w14:paraId="5783F134" w14:textId="77777777" w:rsidTr="002E43D5">
        <w:tc>
          <w:tcPr>
            <w:tcW w:w="1980" w:type="dxa"/>
            <w:vMerge/>
            <w:vAlign w:val="center"/>
          </w:tcPr>
          <w:p w14:paraId="216A6353" w14:textId="77777777" w:rsidR="00194A9E" w:rsidRDefault="00194A9E" w:rsidP="002E43D5">
            <w:pPr>
              <w:jc w:val="left"/>
            </w:pPr>
          </w:p>
        </w:tc>
        <w:tc>
          <w:tcPr>
            <w:tcW w:w="7081" w:type="dxa"/>
          </w:tcPr>
          <w:p w14:paraId="09713827" w14:textId="77777777" w:rsidR="00194A9E" w:rsidRPr="00490306" w:rsidRDefault="00194A9E" w:rsidP="00375EF9">
            <w:pPr>
              <w:ind w:firstLine="0"/>
              <w:rPr>
                <w:sz w:val="22"/>
              </w:rPr>
            </w:pPr>
            <w:r w:rsidRPr="00490306">
              <w:rPr>
                <w:sz w:val="22"/>
              </w:rPr>
              <w:t>Que estratégias candidatas avaliar?</w:t>
            </w:r>
          </w:p>
        </w:tc>
      </w:tr>
      <w:tr w:rsidR="00194A9E" w14:paraId="478D4AAC" w14:textId="77777777" w:rsidTr="002E43D5">
        <w:tc>
          <w:tcPr>
            <w:tcW w:w="1980" w:type="dxa"/>
            <w:vMerge/>
            <w:vAlign w:val="center"/>
          </w:tcPr>
          <w:p w14:paraId="7BC94B34" w14:textId="77777777" w:rsidR="00194A9E" w:rsidRDefault="00194A9E" w:rsidP="002E43D5">
            <w:pPr>
              <w:jc w:val="left"/>
            </w:pPr>
          </w:p>
        </w:tc>
        <w:tc>
          <w:tcPr>
            <w:tcW w:w="7081" w:type="dxa"/>
          </w:tcPr>
          <w:p w14:paraId="7456F8A2" w14:textId="77777777" w:rsidR="00194A9E" w:rsidRPr="00490306" w:rsidRDefault="00194A9E" w:rsidP="00375EF9">
            <w:pPr>
              <w:ind w:firstLine="0"/>
              <w:rPr>
                <w:sz w:val="22"/>
              </w:rPr>
            </w:pPr>
            <w:r w:rsidRPr="00490306">
              <w:rPr>
                <w:sz w:val="22"/>
              </w:rPr>
              <w:t>Que ferramentas analíticas usar para descobrir os cenários?</w:t>
            </w:r>
          </w:p>
        </w:tc>
      </w:tr>
      <w:tr w:rsidR="00194A9E" w14:paraId="1BEE399D" w14:textId="77777777" w:rsidTr="002E43D5">
        <w:tc>
          <w:tcPr>
            <w:tcW w:w="1980" w:type="dxa"/>
            <w:vMerge/>
            <w:vAlign w:val="center"/>
          </w:tcPr>
          <w:p w14:paraId="12769103" w14:textId="77777777" w:rsidR="00194A9E" w:rsidRDefault="00194A9E" w:rsidP="002E43D5">
            <w:pPr>
              <w:jc w:val="left"/>
            </w:pPr>
          </w:p>
        </w:tc>
        <w:tc>
          <w:tcPr>
            <w:tcW w:w="7081" w:type="dxa"/>
          </w:tcPr>
          <w:p w14:paraId="69A5E279" w14:textId="77777777" w:rsidR="00194A9E" w:rsidRPr="00490306" w:rsidRDefault="00194A9E" w:rsidP="00375EF9">
            <w:pPr>
              <w:ind w:firstLine="0"/>
              <w:rPr>
                <w:sz w:val="22"/>
              </w:rPr>
            </w:pPr>
            <w:r w:rsidRPr="00490306">
              <w:rPr>
                <w:sz w:val="22"/>
              </w:rPr>
              <w:t>Que critérios de escolha dos cenários serão usados? (densidade, cobertura, etc.)</w:t>
            </w:r>
          </w:p>
        </w:tc>
      </w:tr>
      <w:tr w:rsidR="00194A9E" w14:paraId="127CC983" w14:textId="77777777" w:rsidTr="002E43D5">
        <w:tc>
          <w:tcPr>
            <w:tcW w:w="1980" w:type="dxa"/>
            <w:vMerge/>
            <w:vAlign w:val="center"/>
          </w:tcPr>
          <w:p w14:paraId="1D2506F7" w14:textId="77777777" w:rsidR="00194A9E" w:rsidRDefault="00194A9E" w:rsidP="002E43D5">
            <w:pPr>
              <w:jc w:val="left"/>
            </w:pPr>
          </w:p>
        </w:tc>
        <w:tc>
          <w:tcPr>
            <w:tcW w:w="7081" w:type="dxa"/>
          </w:tcPr>
          <w:p w14:paraId="3088FDC9" w14:textId="77777777" w:rsidR="00194A9E" w:rsidRPr="00490306" w:rsidRDefault="00194A9E" w:rsidP="00375EF9">
            <w:pPr>
              <w:ind w:firstLine="0"/>
              <w:rPr>
                <w:sz w:val="22"/>
              </w:rPr>
            </w:pPr>
            <w:r w:rsidRPr="00490306">
              <w:rPr>
                <w:sz w:val="22"/>
              </w:rPr>
              <w:t>Que critérios de avaliação dos cenários serão usados? (densidade, cobertura, etc.)</w:t>
            </w:r>
          </w:p>
        </w:tc>
      </w:tr>
      <w:tr w:rsidR="00194A9E" w14:paraId="0B83B300" w14:textId="77777777" w:rsidTr="002E43D5">
        <w:tc>
          <w:tcPr>
            <w:tcW w:w="1980" w:type="dxa"/>
            <w:vMerge/>
            <w:vAlign w:val="center"/>
          </w:tcPr>
          <w:p w14:paraId="584B50A0" w14:textId="77777777" w:rsidR="00194A9E" w:rsidRDefault="00194A9E" w:rsidP="002E43D5">
            <w:pPr>
              <w:ind w:firstLine="0"/>
              <w:jc w:val="left"/>
            </w:pPr>
          </w:p>
        </w:tc>
        <w:tc>
          <w:tcPr>
            <w:tcW w:w="7081" w:type="dxa"/>
          </w:tcPr>
          <w:p w14:paraId="5C60E024" w14:textId="77777777" w:rsidR="00194A9E" w:rsidRPr="00490306" w:rsidRDefault="00194A9E" w:rsidP="00375EF9">
            <w:pPr>
              <w:ind w:firstLine="0"/>
              <w:rPr>
                <w:sz w:val="22"/>
              </w:rPr>
            </w:pPr>
            <w:r w:rsidRPr="00490306">
              <w:rPr>
                <w:sz w:val="22"/>
              </w:rPr>
              <w:t>Quantos cenários serão considerados?</w:t>
            </w:r>
          </w:p>
        </w:tc>
      </w:tr>
      <w:tr w:rsidR="00194A9E" w14:paraId="577BE488" w14:textId="77777777" w:rsidTr="002E43D5">
        <w:tc>
          <w:tcPr>
            <w:tcW w:w="1980" w:type="dxa"/>
            <w:vMerge w:val="restart"/>
            <w:vAlign w:val="center"/>
          </w:tcPr>
          <w:p w14:paraId="5676CC62" w14:textId="77777777" w:rsidR="00194A9E" w:rsidRPr="00615FE4" w:rsidRDefault="00194A9E" w:rsidP="002E43D5">
            <w:pPr>
              <w:ind w:firstLine="0"/>
              <w:jc w:val="left"/>
              <w:rPr>
                <w:i/>
                <w:iCs/>
              </w:rPr>
            </w:pPr>
            <w:r>
              <w:t>4. Avaliação de Tradeoffs</w:t>
            </w:r>
          </w:p>
        </w:tc>
        <w:tc>
          <w:tcPr>
            <w:tcW w:w="7081" w:type="dxa"/>
          </w:tcPr>
          <w:p w14:paraId="268BAD16" w14:textId="77777777" w:rsidR="00194A9E" w:rsidRPr="00490306" w:rsidRDefault="00194A9E" w:rsidP="00375EF9">
            <w:pPr>
              <w:ind w:firstLine="0"/>
              <w:rPr>
                <w:sz w:val="22"/>
              </w:rPr>
            </w:pPr>
            <w:r w:rsidRPr="00490306">
              <w:rPr>
                <w:sz w:val="22"/>
              </w:rPr>
              <w:t>Como encontrar estratégias na “fronteira de eficiência”? Que critério considerar para elencar estratégias que competem entre si?</w:t>
            </w:r>
          </w:p>
        </w:tc>
      </w:tr>
      <w:tr w:rsidR="00194A9E" w14:paraId="6A9CA696" w14:textId="77777777" w:rsidTr="002E43D5">
        <w:tc>
          <w:tcPr>
            <w:tcW w:w="1980" w:type="dxa"/>
            <w:vMerge/>
          </w:tcPr>
          <w:p w14:paraId="46FB1072" w14:textId="77777777" w:rsidR="00194A9E" w:rsidRDefault="00194A9E" w:rsidP="00375EF9">
            <w:pPr>
              <w:ind w:firstLine="0"/>
            </w:pPr>
          </w:p>
        </w:tc>
        <w:tc>
          <w:tcPr>
            <w:tcW w:w="7081" w:type="dxa"/>
          </w:tcPr>
          <w:p w14:paraId="28B2B37E" w14:textId="77777777" w:rsidR="00194A9E" w:rsidRPr="00490306" w:rsidRDefault="00194A9E" w:rsidP="00375EF9">
            <w:pPr>
              <w:ind w:firstLine="0"/>
              <w:rPr>
                <w:sz w:val="22"/>
              </w:rPr>
            </w:pPr>
            <w:r w:rsidRPr="00490306">
              <w:rPr>
                <w:sz w:val="22"/>
              </w:rPr>
              <w:t>Que cenários considerar para a Avaliação dos Tradeoffs?</w:t>
            </w:r>
          </w:p>
        </w:tc>
      </w:tr>
    </w:tbl>
    <w:p w14:paraId="481EB7FC" w14:textId="481C51A4" w:rsidR="00194A9E" w:rsidRDefault="00194A9E" w:rsidP="006655A1">
      <w:pPr>
        <w:ind w:firstLine="0"/>
        <w:jc w:val="center"/>
      </w:pPr>
      <w:r>
        <w:t xml:space="preserve">Fonte: Elaborado a partir de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15FE4">
        <w:rPr>
          <w:noProof/>
        </w:rPr>
        <w:t>(GROVES, 2006; LEMPERT et al., 2006; LEMPERT; POPPER; BANKES, 2003)</w:t>
      </w:r>
      <w:r>
        <w:fldChar w:fldCharType="end"/>
      </w:r>
      <w:r>
        <w:t>.</w:t>
      </w:r>
    </w:p>
    <w:p w14:paraId="48184028" w14:textId="2E0D1188" w:rsidR="002E43D5" w:rsidRDefault="002E43D5" w:rsidP="002E43D5">
      <w:r>
        <w:t xml:space="preserve">Durante a fase de estruturação do problema devem ser definidas as Incertezas, Estratégias, Métricas e as relações (modelo) utilizados para representar a situação em questão.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rsidR="00C33634">
        <w:t xml:space="preserve">. </w:t>
      </w:r>
      <w:r>
        <w:t xml:space="preserve">Após a identificação das incertezas envolvidas na situação, devem ser identificadas as faixas de valores plausíveis de cada uma das incertezas. Esta definição pode ser suportada por informações históricas.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t>.</w:t>
      </w:r>
      <w:r w:rsidR="007B52EB">
        <w:t xml:space="preserve"> </w:t>
      </w:r>
    </w:p>
    <w:p w14:paraId="65620DF4" w14:textId="21DEC3B8" w:rsidR="002E43D5" w:rsidRDefault="002E43D5" w:rsidP="00C53B6B">
      <w:r>
        <w:t>Em seguida, inicia-se a fase de geração de casos.</w:t>
      </w:r>
      <w:r w:rsidR="00C53B6B">
        <w:t xml:space="preserve"> O Objetivo desta fase é gerar uma base de dados simulados, a partir do conhecimento existente sobre o problema, e das estratégias e incertezas identificadas. O processo inicia-se pela construção do modelo, segue para a definição do experimento, geração dos casos e avaliação do modelo.</w:t>
      </w:r>
    </w:p>
    <w:p w14:paraId="4AB031D9" w14:textId="6D395E47" w:rsidR="00194A9E" w:rsidRDefault="00194A9E" w:rsidP="00194A9E">
      <w:pPr>
        <w:pStyle w:val="Legenda"/>
      </w:pPr>
      <w:bookmarkStart w:id="129" w:name="_Ref481504514"/>
      <w:bookmarkStart w:id="130" w:name="_Toc503766154"/>
      <w:r>
        <w:lastRenderedPageBreak/>
        <w:t xml:space="preserve">Figura </w:t>
      </w:r>
      <w:fldSimple w:instr=" SEQ Figura \* ARABIC ">
        <w:r w:rsidR="00494901">
          <w:rPr>
            <w:noProof/>
          </w:rPr>
          <w:t>29</w:t>
        </w:r>
      </w:fldSimple>
      <w:bookmarkEnd w:id="129"/>
      <w:r>
        <w:t xml:space="preserve"> – Detalhamento – Instanciação do RDM – Etapas e Outputs</w:t>
      </w:r>
      <w:bookmarkEnd w:id="130"/>
    </w:p>
    <w:p w14:paraId="64752D05" w14:textId="5EBB92AA" w:rsidR="00194A9E" w:rsidRDefault="00C53B6B" w:rsidP="00194A9E">
      <w:pPr>
        <w:autoSpaceDE/>
        <w:autoSpaceDN/>
        <w:adjustRightInd/>
        <w:spacing w:after="160" w:line="259" w:lineRule="auto"/>
        <w:ind w:firstLine="0"/>
        <w:jc w:val="left"/>
      </w:pPr>
      <w:r>
        <w:rPr>
          <w:noProof/>
        </w:rPr>
        <w:drawing>
          <wp:inline distT="0" distB="0" distL="0" distR="0" wp14:anchorId="7484E5A1" wp14:editId="24648BCF">
            <wp:extent cx="5533901" cy="8237077"/>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36420" cy="8240827"/>
                    </a:xfrm>
                    <a:prstGeom prst="rect">
                      <a:avLst/>
                    </a:prstGeom>
                    <a:noFill/>
                  </pic:spPr>
                </pic:pic>
              </a:graphicData>
            </a:graphic>
          </wp:inline>
        </w:drawing>
      </w:r>
    </w:p>
    <w:p w14:paraId="7E4CF4D3" w14:textId="77777777" w:rsidR="00194A9E" w:rsidRDefault="00194A9E" w:rsidP="00194A9E">
      <w:pPr>
        <w:autoSpaceDE/>
        <w:autoSpaceDN/>
        <w:adjustRightInd/>
        <w:spacing w:after="160" w:line="259" w:lineRule="auto"/>
        <w:ind w:firstLine="0"/>
        <w:jc w:val="center"/>
      </w:pPr>
      <w:r>
        <w:t>Fonte: Elaborado pelo Autor.</w:t>
      </w:r>
    </w:p>
    <w:p w14:paraId="4014B2F0" w14:textId="47625630" w:rsidR="00455BCF" w:rsidRDefault="00455BCF" w:rsidP="00194A9E">
      <w:pPr>
        <w:ind w:firstLine="0"/>
      </w:pPr>
    </w:p>
    <w:p w14:paraId="5DB49FA1" w14:textId="7651F503" w:rsidR="00FC0246" w:rsidRPr="00CB6608" w:rsidRDefault="00FC0246" w:rsidP="00FC0246">
      <w:r>
        <w:t xml:space="preserve">O modelo utilizado deve ser avaliado, utilizando como critério a plausibilidade dos seus resultados.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FD055A">
        <w:rPr>
          <w:noProof/>
        </w:rPr>
        <w:t>(GROVES, 2006)</w:t>
      </w:r>
      <w:r>
        <w:fldChar w:fldCharType="end"/>
      </w:r>
      <w:r>
        <w:t xml:space="preserve">. </w:t>
      </w:r>
      <w:r w:rsidR="004E384E">
        <w:t>Pode</w:t>
      </w:r>
      <w:r>
        <w:t xml:space="preserve"> ser necessário o refinamento do modelo dura</w:t>
      </w:r>
      <w:r w:rsidR="004E384E">
        <w:t>nte a etapa de geração de casos</w:t>
      </w:r>
      <w:r>
        <w:t xml:space="preserve"> se os resultados gerados não forem considerados plausíveis. No entanto, deve-se atentar para a diferença entre os modelos consolidativos e geradores de cenários adequados para uma abordagem exploratória como o RDM.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w:t>
      </w:r>
    </w:p>
    <w:p w14:paraId="382E18FE" w14:textId="76A0C829" w:rsidR="0039069D" w:rsidRDefault="00CC7178" w:rsidP="00A140B5">
      <w:r>
        <w:t>A próxima etapa da instanciação trata-se da Descoberta de Cenários.</w:t>
      </w:r>
      <w:r w:rsidR="004E5F5E">
        <w:t xml:space="preserve"> O objetivo desta etapa é identificar as condições nas quais uma determinada estratégia candidata falhará.</w:t>
      </w:r>
      <w:r w:rsidR="00011BBB">
        <w:t xml:space="preserve"> </w:t>
      </w:r>
      <w:r w:rsidR="00011BB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011BBB">
        <w:fldChar w:fldCharType="separate"/>
      </w:r>
      <w:r w:rsidR="00011BBB" w:rsidRPr="00011BBB">
        <w:rPr>
          <w:noProof/>
        </w:rPr>
        <w:t>(BRYANT; LEMPERT, 2010)</w:t>
      </w:r>
      <w:r w:rsidR="00011BBB">
        <w:fldChar w:fldCharType="end"/>
      </w:r>
      <w:r w:rsidR="00011BBB">
        <w:t>.</w:t>
      </w:r>
      <w:r w:rsidR="007E0680">
        <w:t xml:space="preserve"> Identificando-se vulnerabilidades na estratégia, será necessário decidir entre refinar a estratégia e </w:t>
      </w:r>
      <w:r w:rsidR="006C6DFB">
        <w:t>percorrer o processo novamente ou prosseguir para a análise de tradeoffs.</w:t>
      </w:r>
    </w:p>
    <w:p w14:paraId="4C20B99E" w14:textId="49EBCC04" w:rsidR="005D577E" w:rsidRDefault="006C6DFB" w:rsidP="006655A1">
      <w:r>
        <w:t>Durante a análise de tradeoffs ser</w:t>
      </w:r>
      <w:r w:rsidR="00D25807">
        <w:t>á utilizado o cá</w:t>
      </w:r>
      <w:r>
        <w:t>lculo do valor esperado por estratégia de acordo com a probabilidade de ocorrência dos cenários identificados na etapa anterior</w:t>
      </w:r>
      <w:r w:rsidR="00D25807">
        <w:t>, gerando uma fronteira de estratégias potencialmente robustas</w:t>
      </w:r>
      <w:r>
        <w:t>.</w:t>
      </w:r>
      <w:r w:rsidR="00D25807">
        <w:t xml:space="preserve"> Esta fronteira de estratégias é então analisada, procurando-se identificar um conjunto de estratégias potencialmente robustas para a escolha</w:t>
      </w:r>
      <w:r w:rsidR="00387974">
        <w:t xml:space="preserve"> final</w:t>
      </w:r>
      <w:r w:rsidR="00D25807">
        <w:t xml:space="preserve">. </w:t>
      </w:r>
      <w:r w:rsidR="00D25807">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D25807">
        <w:fldChar w:fldCharType="separate"/>
      </w:r>
      <w:r w:rsidR="00D25807" w:rsidRPr="00D25807">
        <w:rPr>
          <w:noProof/>
        </w:rPr>
        <w:t>(LEMPERT; POPPER; BANKES, 2003)</w:t>
      </w:r>
      <w:r w:rsidR="00D25807">
        <w:fldChar w:fldCharType="end"/>
      </w:r>
      <w:r w:rsidR="00D25807">
        <w:t>.</w:t>
      </w:r>
    </w:p>
    <w:p w14:paraId="170CE92D" w14:textId="5A04CA87" w:rsidR="00D25807" w:rsidRDefault="00D25807" w:rsidP="006655A1">
      <w:r>
        <w:t>Por fim, a avaliação da instanciação será conduzida</w:t>
      </w:r>
      <w:r w:rsidR="00493169">
        <w:t xml:space="preserve"> com o propósito de verificar a utilidade da instanciação</w:t>
      </w:r>
      <w:r>
        <w:t>.</w:t>
      </w:r>
      <w:r w:rsidR="005107CC">
        <w:t xml:space="preserve"> O objetivo desta etapa será analisar as contribuições propiciadas pelo RDM para a análise das decisões estratégicas. Como parâmetros para a análise serão utilizadas as contribuições potenciais previstas pela literatura em RDM, indicadas no Apêndice F.</w:t>
      </w:r>
      <w:r w:rsidR="00F05026">
        <w:t xml:space="preserve"> Em seguida, os dados coletados na etapa pré-instanciação serão comparados à avaliação da instanciação, permitindo a avaliação das contribuições do RDM para o contexto da decisão estratégica organização. Finalmente, os resultados serão generalizados para uma classe de problemas. E os resultados serão comunicados.</w:t>
      </w:r>
    </w:p>
    <w:p w14:paraId="51149477" w14:textId="77777777" w:rsidR="006655A1" w:rsidRDefault="006655A1" w:rsidP="00684127"/>
    <w:p w14:paraId="40F5CB9E" w14:textId="77777777" w:rsidR="00194A9E" w:rsidRDefault="00194A9E" w:rsidP="00684127"/>
    <w:p w14:paraId="42B6BAB3" w14:textId="77A81279" w:rsidR="00194A9E" w:rsidRDefault="00194A9E" w:rsidP="00D8379F"/>
    <w:p w14:paraId="05D9B109" w14:textId="038A2011" w:rsidR="00194A9E" w:rsidRDefault="00194A9E" w:rsidP="00D8379F"/>
    <w:p w14:paraId="0D016058" w14:textId="6B3D2332" w:rsidR="00A24367" w:rsidRDefault="00A24367" w:rsidP="00845104">
      <w:pPr>
        <w:ind w:firstLine="0"/>
        <w:rPr>
          <w:rFonts w:cs="Arial"/>
        </w:rPr>
      </w:pPr>
    </w:p>
    <w:p w14:paraId="08D9D2E2" w14:textId="77777777" w:rsidR="00A24367" w:rsidRDefault="00A24367" w:rsidP="00A24367">
      <w:pPr>
        <w:rPr>
          <w:rFonts w:cs="Arial"/>
        </w:rPr>
        <w:sectPr w:rsidR="00A24367" w:rsidSect="001F56FA">
          <w:footnotePr>
            <w:numRestart w:val="eachSect"/>
          </w:footnotePr>
          <w:pgSz w:w="11906" w:h="16838" w:code="9"/>
          <w:pgMar w:top="1701" w:right="1134" w:bottom="1134" w:left="1701" w:header="1134" w:footer="709" w:gutter="0"/>
          <w:cols w:space="708"/>
          <w:docGrid w:linePitch="360"/>
        </w:sectPr>
      </w:pPr>
    </w:p>
    <w:p w14:paraId="35E4470B" w14:textId="234E042F" w:rsidR="00473BCA" w:rsidRDefault="00473BCA" w:rsidP="003733DA">
      <w:pPr>
        <w:pStyle w:val="Ttulo2"/>
      </w:pPr>
      <w:bookmarkStart w:id="131" w:name="_Toc503766343"/>
      <w:bookmarkStart w:id="132" w:name="_Toc456015074"/>
      <w:r>
        <w:lastRenderedPageBreak/>
        <w:t>Coleta de Dados</w:t>
      </w:r>
      <w:bookmarkEnd w:id="131"/>
    </w:p>
    <w:p w14:paraId="77646325" w14:textId="30550825" w:rsidR="002B122E" w:rsidRDefault="002B122E" w:rsidP="00B07CCD">
      <w:r>
        <w:t xml:space="preserve">O objetivo da coleta de dados em um trabalho de modelagem exploratória tem o objetivo de estimar ranges de parâmetros plausíveis, </w:t>
      </w:r>
      <w:r w:rsidR="0008382D">
        <w:t>que serão utilizados como referência para simular as decisões da empresa no futuro. Além disso</w:t>
      </w:r>
      <w:r w:rsidR="00A925CD">
        <w:t>....</w:t>
      </w:r>
    </w:p>
    <w:p w14:paraId="49263A53" w14:textId="2FF448BB" w:rsidR="00A925CD" w:rsidRDefault="00A925CD" w:rsidP="00B07CCD"/>
    <w:p w14:paraId="499709F2" w14:textId="578B721C" w:rsidR="00112047" w:rsidRDefault="00112047" w:rsidP="00B07CCD">
      <w:r>
        <w:t>Considerando as características da modelagem exploratória discutidas na seção 2.3.2, esta seção apresenta fontes de dados utilizadas por este trabalho. Tais fontes foram úteis nas etapas de estruturação do problema, formulação do modelo matemático e na etapa de avaliação do modelo matemático.</w:t>
      </w:r>
    </w:p>
    <w:p w14:paraId="5A40E69E" w14:textId="77777777" w:rsidR="00112047" w:rsidRDefault="00112047" w:rsidP="00B07CCD"/>
    <w:p w14:paraId="54C2B8EB" w14:textId="2A8D14DF" w:rsidR="007205D5" w:rsidRDefault="00BD45B6" w:rsidP="00112047">
      <w:r>
        <w:t xml:space="preserve">Considerando </w:t>
      </w:r>
      <w:r w:rsidR="00B07CCD">
        <w:t>o objetivo deste trabalho em simular o comportamento competitivo de empresas que são fabricantes de impressora 3D profissionais,</w:t>
      </w:r>
      <w:r w:rsidR="0032095E">
        <w:t xml:space="preserve"> um conjunto de fontes secundárias de dados foi utilizado para coletar informações sobre </w:t>
      </w:r>
      <w:r w:rsidR="00112047">
        <w:t>este</w:t>
      </w:r>
      <w:r w:rsidR="0032095E">
        <w:t xml:space="preserve"> mercado</w:t>
      </w:r>
      <w:r w:rsidR="00B07CCD">
        <w:t xml:space="preserve">. </w:t>
      </w:r>
      <w:r w:rsidR="007205D5">
        <w:t xml:space="preserve">Tais fontes de dados podem ser categorizadas em quatro grupos, </w:t>
      </w:r>
      <w:r w:rsidR="00B07CCD">
        <w:t xml:space="preserve">a saber: i) Relatórios com foco retrospectivo, ii) Relatórios com Foco Prospectivo, iii) </w:t>
      </w:r>
      <w:r w:rsidR="007205D5">
        <w:t>F</w:t>
      </w:r>
      <w:r w:rsidR="00B07CCD">
        <w:t>undamentos financeiros</w:t>
      </w:r>
      <w:r w:rsidR="007205D5">
        <w:t xml:space="preserve">, e; iv) Guias Tecnológicos. As fontes de dados e suas respectivas contribuições para o trabalho estão listadas no </w:t>
      </w:r>
      <w:r w:rsidR="007205D5">
        <w:fldChar w:fldCharType="begin"/>
      </w:r>
      <w:r w:rsidR="007205D5">
        <w:instrText xml:space="preserve"> REF _Ref503440283 \h </w:instrText>
      </w:r>
      <w:r w:rsidR="007205D5">
        <w:fldChar w:fldCharType="separate"/>
      </w:r>
      <w:r w:rsidR="00553E2D">
        <w:t xml:space="preserve">Quadro </w:t>
      </w:r>
      <w:r w:rsidR="00553E2D">
        <w:rPr>
          <w:noProof/>
        </w:rPr>
        <w:t>11</w:t>
      </w:r>
      <w:r w:rsidR="007205D5">
        <w:fldChar w:fldCharType="end"/>
      </w:r>
      <w:r w:rsidR="007205D5">
        <w:t>.</w:t>
      </w:r>
    </w:p>
    <w:p w14:paraId="63390AE5" w14:textId="38F8EB67" w:rsidR="00A97E9F" w:rsidRDefault="00A97E9F" w:rsidP="00112047">
      <w:r>
        <w:t>Bases de dados agregadoras de Fundamentos Financeiros possuem informações reportadas por players com ações negociadas em bolsa de valores presentes em seus demonstrativos de resultado e balanço financeiro. Tais fontes de dados</w:t>
      </w:r>
      <w:r w:rsidR="0000367B">
        <w:t xml:space="preserve"> </w:t>
      </w:r>
      <w:r w:rsidR="0000367B">
        <w:fldChar w:fldCharType="begin" w:fldLock="1"/>
      </w:r>
      <w:r w:rsidR="0000367B">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"id" : "ITEM-2", "itemData" : { "URL" : "http://www.usfundamentals.com/", "accessed" : { "date-parts" : [ [ "2017", "11", "10" ] ] }, "author" : [ { "dropping-particle" : "", "family" : "US FUNDAMENTALS", "given" : "", "non-dropping-particle" : "", "parse-names" : false, "suffix" : "" } ], "id" : "ITEM-2", "issued" : { "date-parts" : [ [ "2017" ] ] }, "title" : "US Stocks Fundamentals API", "type" : "webpage" }, "uris" : [ "http://www.mendeley.com/documents/?uuid=e1764fbf-e38f-4ecc-a76b-58a58a3285a1" ] } ], "mendeley" : { "formattedCitation" : "(QUANDL, 2017; US FUNDAMENTALS, 2017)", "plainTextFormattedCitation" : "(QUANDL, 2017; US FUNDAMENTALS, 2017)", "previouslyFormattedCitation" : "(QUANDL, 2017; US FUNDAMENTALS, 2017)" }, "properties" : {  }, "schema" : "https://github.com/citation-style-language/schema/raw/master/csl-citation.json" }</w:instrText>
      </w:r>
      <w:r w:rsidR="0000367B">
        <w:fldChar w:fldCharType="separate"/>
      </w:r>
      <w:r w:rsidR="0000367B" w:rsidRPr="0000367B">
        <w:rPr>
          <w:noProof/>
        </w:rPr>
        <w:t>(QUANDL, 2017; US FUNDAMENTALS, 2017)</w:t>
      </w:r>
      <w:r w:rsidR="0000367B">
        <w:fldChar w:fldCharType="end"/>
      </w:r>
      <w:r>
        <w:t xml:space="preserve"> foram importantes para determinar, aproximadamente, o nível de investimento em pesquisa e desenvolvimento realizado pelos players fabricantes de </w:t>
      </w:r>
      <w:r w:rsidR="00EA6488">
        <w:t>impressoras</w:t>
      </w:r>
      <w:r>
        <w:t xml:space="preserve"> 3D</w:t>
      </w:r>
      <w:r w:rsidR="006809F1">
        <w:t xml:space="preserve">, como é possível observar na </w:t>
      </w:r>
      <w:r w:rsidR="00B530AC">
        <w:fldChar w:fldCharType="begin"/>
      </w:r>
      <w:r w:rsidR="00B530AC">
        <w:instrText xml:space="preserve"> REF _Ref503443209 \h </w:instrText>
      </w:r>
      <w:r w:rsidR="00B530AC">
        <w:fldChar w:fldCharType="separate"/>
      </w:r>
      <w:r w:rsidR="00553E2D">
        <w:t xml:space="preserve">Figura </w:t>
      </w:r>
      <w:r w:rsidR="00553E2D">
        <w:rPr>
          <w:noProof/>
        </w:rPr>
        <w:t>30</w:t>
      </w:r>
      <w:r w:rsidR="00B530AC">
        <w:fldChar w:fldCharType="end"/>
      </w:r>
      <w:r w:rsidR="00B530AC">
        <w:t xml:space="preserve">. Embora não seja possível determinar a fração de investimento que </w:t>
      </w:r>
      <w:r w:rsidR="0000367B">
        <w:t>tais empresas</w:t>
      </w:r>
      <w:r w:rsidR="00B530AC">
        <w:t xml:space="preserve"> dedica</w:t>
      </w:r>
      <w:r w:rsidR="0000367B">
        <w:t>m</w:t>
      </w:r>
      <w:r w:rsidR="00B530AC">
        <w:t xml:space="preserve"> exclusivamente à seus sistemas de impressão (a 3D Systems atua em diversas áreas da impressão 3D), tais informações são importantes para avaliar a ordem de grandeza dos resultados gerados pelo modelo</w:t>
      </w:r>
      <w:r w:rsidR="0000367B">
        <w:t>, e são importantes para observar a relevância do investimento em pesquisa e desenvolvimento neste mercado, o que motivou a consideração deste aspecto como um elemento estratégico a ser testado na análise.</w:t>
      </w:r>
    </w:p>
    <w:p w14:paraId="6F7F5308" w14:textId="559BC23A" w:rsidR="00CB3182" w:rsidRDefault="00CB3182" w:rsidP="006809F1">
      <w:pPr>
        <w:pStyle w:val="Legenda"/>
      </w:pPr>
      <w:bookmarkStart w:id="133" w:name="_Ref503443209"/>
      <w:bookmarkStart w:id="134" w:name="_Toc503766155"/>
      <w:r>
        <w:lastRenderedPageBreak/>
        <w:t xml:space="preserve">Figura </w:t>
      </w:r>
      <w:fldSimple w:instr=" SEQ Figura \* ARABIC ">
        <w:r w:rsidR="00494901">
          <w:rPr>
            <w:noProof/>
          </w:rPr>
          <w:t>30</w:t>
        </w:r>
      </w:fldSimple>
      <w:bookmarkEnd w:id="133"/>
      <w:r>
        <w:t xml:space="preserve"> </w:t>
      </w:r>
      <w:r w:rsidR="006809F1">
        <w:t>–</w:t>
      </w:r>
      <w:r>
        <w:t xml:space="preserve"> </w:t>
      </w:r>
      <w:r w:rsidR="006809F1">
        <w:t>Investimento em Pesquisa e Desenvolvimento – 3D Systems</w:t>
      </w:r>
      <w:bookmarkEnd w:id="134"/>
    </w:p>
    <w:p w14:paraId="6A46BFB3" w14:textId="7EA5E9DD" w:rsidR="00CB3182" w:rsidRDefault="00CB3182" w:rsidP="00CB3182">
      <w:pPr>
        <w:ind w:firstLine="0"/>
      </w:pPr>
      <w:r>
        <w:rPr>
          <w:noProof/>
        </w:rPr>
        <w:drawing>
          <wp:inline distT="0" distB="0" distL="0" distR="0" wp14:anchorId="06E7CAC0" wp14:editId="06728EAD">
            <wp:extent cx="5760085" cy="2700694"/>
            <wp:effectExtent l="0" t="0" r="0" b="4445"/>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700694"/>
                    </a:xfrm>
                    <a:prstGeom prst="rect">
                      <a:avLst/>
                    </a:prstGeom>
                    <a:noFill/>
                    <a:ln>
                      <a:noFill/>
                    </a:ln>
                  </pic:spPr>
                </pic:pic>
              </a:graphicData>
            </a:graphic>
          </wp:inline>
        </w:drawing>
      </w:r>
    </w:p>
    <w:p w14:paraId="2CD301C0" w14:textId="552D4E40" w:rsidR="006809F1" w:rsidRDefault="006809F1" w:rsidP="006809F1">
      <w:pPr>
        <w:ind w:firstLine="0"/>
        <w:jc w:val="center"/>
      </w:pPr>
      <w:r>
        <w:t xml:space="preserve">Fonte: Elaborado a partir de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6809F1">
        <w:rPr>
          <w:noProof/>
        </w:rPr>
        <w:t>(QUANDL, 2017)</w:t>
      </w:r>
      <w:r>
        <w:fldChar w:fldCharType="end"/>
      </w:r>
      <w:r>
        <w:t>.</w:t>
      </w:r>
    </w:p>
    <w:p w14:paraId="02CF9847" w14:textId="21B58C0D" w:rsidR="007205D5" w:rsidRPr="00B02604" w:rsidRDefault="007205D5" w:rsidP="00B07CCD">
      <w:pPr>
        <w:rPr>
          <w:i/>
        </w:rPr>
      </w:pPr>
      <w:r>
        <w:t xml:space="preserve">Relatórios com foco retrospectivo consolidam e publicam informações sobre a evolução do mercado da manufatura aditiva. </w:t>
      </w:r>
      <w:r w:rsidR="00112047">
        <w:t>Dentre estes relatórios se destaca as publica</w:t>
      </w:r>
      <w:r w:rsidR="00B02604">
        <w:t xml:space="preserve">ção </w:t>
      </w:r>
      <w:r w:rsidR="00B02604">
        <w:rPr>
          <w:i/>
        </w:rPr>
        <w:t>Wohlers Report</w:t>
      </w:r>
      <w:r w:rsidR="00B53A1C" w:rsidRPr="00B53A1C">
        <w:t>,</w:t>
      </w:r>
      <w:r w:rsidR="00B53A1C">
        <w:rPr>
          <w:i/>
        </w:rPr>
        <w:t xml:space="preserve"> </w:t>
      </w:r>
      <w:r w:rsidR="00B53A1C">
        <w:t>a qual contém séries históricas relacionadas à Indústria da Impressão 3D.</w:t>
      </w:r>
      <w:r w:rsidR="00B53A1C">
        <w:fldChar w:fldCharType="begin" w:fldLock="1"/>
      </w:r>
      <w:r w:rsidR="00B53A1C">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B53A1C">
        <w:fldChar w:fldCharType="separate"/>
      </w:r>
      <w:r w:rsidR="00B53A1C" w:rsidRPr="00F34456">
        <w:rPr>
          <w:noProof/>
        </w:rPr>
        <w:t>(CAFFREY; WOHLERS; CAMPBELL, 2016)</w:t>
      </w:r>
      <w:r w:rsidR="00B53A1C">
        <w:fldChar w:fldCharType="end"/>
      </w:r>
      <w:r w:rsidR="00B53A1C">
        <w:t>. Este trabalho utilizou informações disponíveis nos relatórios executivos desta publicação</w:t>
      </w:r>
      <w:r w:rsidR="00665AC6">
        <w:t xml:space="preserve"> </w:t>
      </w:r>
      <w:r w:rsidR="00665AC6">
        <w:fldChar w:fldCharType="begin" w:fldLock="1"/>
      </w:r>
      <w:r w:rsidR="00665AC6">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"id" : "ITEM-4",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"ITEM-4",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WOHLERS ASSOCIATES, 2013, 2014, 2015)", "plainTextFormattedCitation" : "(CAFFREY; WOHLERS; CAMPBELL, 2016; WOHLERS ASSOCIATES, 2013, 2014, 2015)", "previouslyFormattedCitation" : "(CAFFREY; WOHLERS; CAMPBELL, 2016; WOHLERS ASSOCIATES, 2013, 2014, 2015)" }, "properties" : {  }, "schema" : "https://github.com/citation-style-language/schema/raw/master/csl-citation.json" }</w:instrText>
      </w:r>
      <w:r w:rsidR="00665AC6">
        <w:fldChar w:fldCharType="separate"/>
      </w:r>
      <w:r w:rsidR="00665AC6" w:rsidRPr="00665AC6">
        <w:rPr>
          <w:noProof/>
        </w:rPr>
        <w:t>(CAFFREY; WOHLERS; CAMPBELL, 2016; WOHLERS ASSOCIATES, 2013, 2014, 2015)</w:t>
      </w:r>
      <w:r w:rsidR="00665AC6">
        <w:fldChar w:fldCharType="end"/>
      </w:r>
      <w:r w:rsidR="00B53A1C">
        <w:t xml:space="preserve">, </w:t>
      </w:r>
      <w:r w:rsidR="00665AC6">
        <w:t>bem como a</w:t>
      </w:r>
      <w:r w:rsidR="00B53A1C">
        <w:t xml:space="preserve"> apresentações dos resultados desta pesquisa disponíveis publicamente. </w:t>
      </w:r>
      <w:r w:rsidR="00B53A1C">
        <w:fldChar w:fldCharType="begin" w:fldLock="1"/>
      </w:r>
      <w:r w:rsidR="00ED3CE7">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rsidR="00B53A1C">
        <w:fldChar w:fldCharType="separate"/>
      </w:r>
      <w:r w:rsidR="00B53A1C" w:rsidRPr="00B53A1C">
        <w:rPr>
          <w:noProof/>
        </w:rPr>
        <w:t>(WOHLERS, 2017)</w:t>
      </w:r>
      <w:r w:rsidR="00B53A1C">
        <w:fldChar w:fldCharType="end"/>
      </w:r>
      <w:r w:rsidR="00B53A1C">
        <w:t>.</w:t>
      </w:r>
      <w:r w:rsidR="00AA4797">
        <w:t xml:space="preserve"> Outra fonte relevante de informações nesta categoria foi o relatório de patentes em impressão 3D publicado pelo governo inglês. </w:t>
      </w:r>
      <w:r w:rsidR="00AA4797">
        <w:fldChar w:fldCharType="begin" w:fldLock="1"/>
      </w:r>
      <w:r w:rsidR="00AA4797">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AA4797">
        <w:fldChar w:fldCharType="separate"/>
      </w:r>
      <w:r w:rsidR="00AA4797" w:rsidRPr="00F34456">
        <w:rPr>
          <w:noProof/>
        </w:rPr>
        <w:t>(UK INTELLECTUAL PROPERTY OFFICE, 2013)</w:t>
      </w:r>
      <w:r w:rsidR="00AA4797">
        <w:fldChar w:fldCharType="end"/>
      </w:r>
      <w:r w:rsidR="00AA4797">
        <w:t xml:space="preserve">. Esta publicação realizou um levantamento de patentes relacionadas à impressão 3D e seus donos, permitindo verificar que players dominantes no mercado de impressão 3D são os players que possuem o maior número de patentes recentes. Esta informação suportou a decisão sobre </w:t>
      </w:r>
      <w:r w:rsidR="00D274DB">
        <w:t>a inclusão do módulo de pesquisa e desenvolvimento e performance no modelo computacional.</w:t>
      </w:r>
      <w:r w:rsidR="00AA4797">
        <w:t xml:space="preserve"> </w:t>
      </w:r>
    </w:p>
    <w:p w14:paraId="72CC4D73" w14:textId="77777777" w:rsidR="00D274DB" w:rsidRDefault="00B07CCD" w:rsidP="00B07CCD">
      <w:r>
        <w:t xml:space="preserve">Relatórios com foco </w:t>
      </w:r>
      <w:r w:rsidR="007205D5">
        <w:t>prospectivo</w:t>
      </w:r>
      <w:r>
        <w:t xml:space="preserve"> retratam o comportamento do mercado consolidando dados</w:t>
      </w:r>
      <w:r w:rsidR="00D274DB">
        <w:t>, usualmente perceptivos,</w:t>
      </w:r>
      <w:r>
        <w:t xml:space="preserve"> de diversas outras empresas.</w:t>
      </w:r>
      <w:r w:rsidR="007205D5">
        <w:t xml:space="preserve"> </w:t>
      </w:r>
      <w:r w:rsidR="00D274DB">
        <w:t>Exemplos incluem os r</w:t>
      </w:r>
    </w:p>
    <w:p w14:paraId="7E5311A9" w14:textId="77777777" w:rsidR="00D274DB" w:rsidRDefault="00D274DB" w:rsidP="00B07CCD"/>
    <w:p w14:paraId="5F4E1161" w14:textId="77777777" w:rsidR="00D274DB" w:rsidRDefault="00D274DB" w:rsidP="00B07CCD"/>
    <w:p w14:paraId="148680F6" w14:textId="4554BFC7" w:rsidR="00B07CCD" w:rsidRDefault="007205D5" w:rsidP="00B07CCD">
      <w:r>
        <w:lastRenderedPageBreak/>
        <w:t xml:space="preserve"> alguns casos, tais relatórios realizam surveys junto a empresas para embasar suas conclusões (</w:t>
      </w:r>
      <w:r w:rsidR="00B07CCD">
        <w:t xml:space="preserve"> </w:t>
      </w:r>
      <w:r>
        <w:t>). Tais relatórios foram utilizados na etapa de formulação do modelo computacional</w:t>
      </w:r>
      <w:r w:rsidR="00112047">
        <w:t>.</w:t>
      </w:r>
    </w:p>
    <w:p w14:paraId="71050D5D" w14:textId="77777777" w:rsidR="007205D5" w:rsidRDefault="007205D5" w:rsidP="00B07CCD"/>
    <w:p w14:paraId="740B8847" w14:textId="476FC83D" w:rsidR="00B07CCD" w:rsidRDefault="00B07CCD" w:rsidP="00473BCA">
      <w:r>
        <w:t>O uso da primeira categoria de fonte de dados, os agregadores de variáveis de fundamentos financeiros, foi utilizado com o objetivo de observar a performance financeira das empresa líder de mercado, a 3D Systems.</w:t>
      </w:r>
    </w:p>
    <w:p w14:paraId="471B82F5" w14:textId="053B9AEA" w:rsidR="00BD45B6" w:rsidRDefault="00BD45B6" w:rsidP="00473BCA"/>
    <w:p w14:paraId="5AB2A387" w14:textId="1721EE8E" w:rsidR="00BD45B6" w:rsidRDefault="00BD45B6" w:rsidP="00473BCA"/>
    <w:p w14:paraId="0BC98D50" w14:textId="77777777" w:rsidR="00BD45B6" w:rsidRDefault="00BD45B6" w:rsidP="00473BCA"/>
    <w:p w14:paraId="756F4A2D" w14:textId="4F2EDCD4" w:rsidR="00576605" w:rsidRDefault="00576605" w:rsidP="00473BCA">
      <w:r>
        <w:t>Justificar as Fontes de Dados</w:t>
      </w:r>
    </w:p>
    <w:p w14:paraId="53DA962B" w14:textId="196FE3D8" w:rsidR="00576605" w:rsidRDefault="00991C79" w:rsidP="00473BCA">
      <w:r>
        <w:t xml:space="preserve">Para cada Base de Dados, que variáveis foram </w:t>
      </w:r>
      <w:r w:rsidR="007643B2">
        <w:t>observadas</w:t>
      </w:r>
      <w:r>
        <w:t>.</w:t>
      </w:r>
    </w:p>
    <w:p w14:paraId="771CE6FB" w14:textId="584BF8E4" w:rsidR="00991C79" w:rsidRDefault="0038133F" w:rsidP="00473BCA">
      <w:r>
        <w:t>Fontes de Dados Públicas Utilizadas</w:t>
      </w:r>
    </w:p>
    <w:p w14:paraId="75982C79" w14:textId="2F2665E1" w:rsidR="0038133F" w:rsidRDefault="0038133F" w:rsidP="00473BCA"/>
    <w:p w14:paraId="5A5843F6" w14:textId="77777777" w:rsidR="0038133F" w:rsidRDefault="0038133F" w:rsidP="00473BCA">
      <w:pPr>
        <w:sectPr w:rsidR="0038133F" w:rsidSect="001F56FA">
          <w:footnotePr>
            <w:numRestart w:val="eachSect"/>
          </w:footnotePr>
          <w:pgSz w:w="11906" w:h="16838" w:code="9"/>
          <w:pgMar w:top="1701" w:right="1134" w:bottom="1134" w:left="1701" w:header="1134" w:footer="709" w:gutter="0"/>
          <w:cols w:space="708"/>
          <w:docGrid w:linePitch="360"/>
        </w:sectPr>
      </w:pPr>
    </w:p>
    <w:p w14:paraId="681A7985" w14:textId="72C430FA" w:rsidR="0038133F" w:rsidRDefault="0038133F" w:rsidP="0038133F">
      <w:pPr>
        <w:pStyle w:val="Legenda"/>
      </w:pPr>
      <w:bookmarkStart w:id="135" w:name="_Ref503440283"/>
      <w:bookmarkStart w:id="136" w:name="_Toc503766111"/>
      <w:r>
        <w:lastRenderedPageBreak/>
        <w:t xml:space="preserve">Quadro </w:t>
      </w:r>
      <w:fldSimple w:instr=" SEQ Quadro \* ARABIC ">
        <w:r w:rsidR="00553E2D">
          <w:rPr>
            <w:noProof/>
          </w:rPr>
          <w:t>11</w:t>
        </w:r>
      </w:fldSimple>
      <w:bookmarkEnd w:id="135"/>
      <w:r>
        <w:t xml:space="preserve"> – Fontes de Dados Utilizadas</w:t>
      </w:r>
      <w:bookmarkEnd w:id="136"/>
    </w:p>
    <w:tbl>
      <w:tblPr>
        <w:tblStyle w:val="Tabelacomgrade"/>
        <w:tblW w:w="13993" w:type="dxa"/>
        <w:tblLayout w:type="fixed"/>
        <w:tblLook w:val="04A0" w:firstRow="1" w:lastRow="0" w:firstColumn="1" w:lastColumn="0" w:noHBand="0" w:noVBand="1"/>
      </w:tblPr>
      <w:tblGrid>
        <w:gridCol w:w="1980"/>
        <w:gridCol w:w="1701"/>
        <w:gridCol w:w="7087"/>
        <w:gridCol w:w="3225"/>
      </w:tblGrid>
      <w:tr w:rsidR="0038133F" w14:paraId="250960D1" w14:textId="78DAFB66" w:rsidTr="00FD76C8">
        <w:trPr>
          <w:tblHeader/>
        </w:trPr>
        <w:tc>
          <w:tcPr>
            <w:tcW w:w="1980" w:type="dxa"/>
          </w:tcPr>
          <w:p w14:paraId="4B1F560B" w14:textId="504E2891" w:rsidR="0038133F" w:rsidRPr="001B275E" w:rsidRDefault="0038133F" w:rsidP="00CA1B31">
            <w:pPr>
              <w:ind w:firstLine="0"/>
              <w:rPr>
                <w:b/>
              </w:rPr>
            </w:pPr>
            <w:r w:rsidRPr="001B275E">
              <w:rPr>
                <w:b/>
              </w:rPr>
              <w:t>Fonte</w:t>
            </w:r>
          </w:p>
        </w:tc>
        <w:tc>
          <w:tcPr>
            <w:tcW w:w="1701" w:type="dxa"/>
          </w:tcPr>
          <w:p w14:paraId="0C34C3FC" w14:textId="4781F809" w:rsidR="0038133F" w:rsidRPr="001B275E" w:rsidRDefault="0038133F" w:rsidP="00CA1B31">
            <w:pPr>
              <w:ind w:firstLine="0"/>
              <w:rPr>
                <w:b/>
              </w:rPr>
            </w:pPr>
            <w:r w:rsidRPr="001B275E">
              <w:rPr>
                <w:b/>
              </w:rPr>
              <w:t>Categoria</w:t>
            </w:r>
          </w:p>
        </w:tc>
        <w:tc>
          <w:tcPr>
            <w:tcW w:w="7087" w:type="dxa"/>
          </w:tcPr>
          <w:p w14:paraId="5F4F41CF" w14:textId="5CBE4ADA" w:rsidR="0038133F" w:rsidRPr="001B275E" w:rsidRDefault="00BE40D8" w:rsidP="00CA1B31">
            <w:pPr>
              <w:ind w:firstLine="0"/>
              <w:rPr>
                <w:b/>
              </w:rPr>
            </w:pPr>
            <w:r>
              <w:rPr>
                <w:b/>
              </w:rPr>
              <w:t xml:space="preserve">Trabalho e </w:t>
            </w:r>
            <w:r w:rsidR="0038133F">
              <w:rPr>
                <w:b/>
              </w:rPr>
              <w:t>Contribuição</w:t>
            </w:r>
          </w:p>
        </w:tc>
        <w:tc>
          <w:tcPr>
            <w:tcW w:w="3225" w:type="dxa"/>
          </w:tcPr>
          <w:p w14:paraId="03EB606F" w14:textId="07616234" w:rsidR="0038133F" w:rsidRDefault="00043871" w:rsidP="00CA1B31">
            <w:pPr>
              <w:ind w:firstLine="0"/>
              <w:rPr>
                <w:b/>
              </w:rPr>
            </w:pPr>
            <w:r>
              <w:rPr>
                <w:b/>
              </w:rPr>
              <w:t>Informações</w:t>
            </w:r>
            <w:r w:rsidR="0038133F">
              <w:rPr>
                <w:b/>
              </w:rPr>
              <w:t xml:space="preserve"> Disponíveis</w:t>
            </w:r>
          </w:p>
        </w:tc>
      </w:tr>
      <w:tr w:rsidR="0038133F" w14:paraId="5537E4CB" w14:textId="77DF36D9" w:rsidTr="00FD76C8">
        <w:tc>
          <w:tcPr>
            <w:tcW w:w="1980" w:type="dxa"/>
          </w:tcPr>
          <w:p w14:paraId="1E936BE8" w14:textId="07ACE4F0" w:rsidR="0038133F" w:rsidRDefault="0038133F" w:rsidP="00CA1B31">
            <w:pPr>
              <w:ind w:firstLine="0"/>
            </w:pP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F34456">
              <w:rPr>
                <w:noProof/>
              </w:rPr>
              <w:t>(QUANDL, 2017)</w:t>
            </w:r>
            <w:r>
              <w:fldChar w:fldCharType="end"/>
            </w:r>
          </w:p>
        </w:tc>
        <w:tc>
          <w:tcPr>
            <w:tcW w:w="1701" w:type="dxa"/>
          </w:tcPr>
          <w:p w14:paraId="189F685E" w14:textId="58A4040A" w:rsidR="0038133F" w:rsidRDefault="0038133F" w:rsidP="00CA1B31">
            <w:pPr>
              <w:ind w:firstLine="0"/>
            </w:pPr>
            <w:r>
              <w:t>Fundamentos Financeiros</w:t>
            </w:r>
          </w:p>
        </w:tc>
        <w:tc>
          <w:tcPr>
            <w:tcW w:w="7087" w:type="dxa"/>
          </w:tcPr>
          <w:p w14:paraId="3AB601F7" w14:textId="3B6743F4" w:rsidR="00BE40D8" w:rsidRPr="00BE40D8" w:rsidRDefault="00BE40D8" w:rsidP="00CA1B31">
            <w:pPr>
              <w:ind w:firstLine="0"/>
              <w:rPr>
                <w:b/>
              </w:rPr>
            </w:pPr>
            <w:r w:rsidRPr="00BE40D8">
              <w:rPr>
                <w:b/>
              </w:rPr>
              <w:t>Base Free US Fundamentals - Quandl</w:t>
            </w:r>
          </w:p>
          <w:p w14:paraId="3673A3C2" w14:textId="48AFE2FF" w:rsidR="0038133F" w:rsidRDefault="0038133F" w:rsidP="00CA1B31">
            <w:pPr>
              <w:ind w:firstLine="0"/>
            </w:pPr>
            <w:r>
              <w:t>A base disponível na plataforma Quandl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49480955" w14:textId="2594EEE1" w:rsidR="0038133F" w:rsidRDefault="0038133F" w:rsidP="00CA1B31">
            <w:pPr>
              <w:ind w:firstLine="0"/>
            </w:pPr>
            <w:r>
              <w:t>Receita, Despesas, Investimento em Pesquisa e Desenvolvimento (Série Histórica)</w:t>
            </w:r>
          </w:p>
        </w:tc>
      </w:tr>
      <w:tr w:rsidR="0038133F" w14:paraId="3ACE52A1" w14:textId="6B9AEE4C" w:rsidTr="00FD76C8">
        <w:tc>
          <w:tcPr>
            <w:tcW w:w="1980" w:type="dxa"/>
          </w:tcPr>
          <w:p w14:paraId="2EDF82F2" w14:textId="5DF8AD9D" w:rsidR="0038133F" w:rsidRDefault="0038133F" w:rsidP="00CA1B31">
            <w:pPr>
              <w:ind w:firstLine="0"/>
            </w:pPr>
            <w:r>
              <w:fldChar w:fldCharType="begin" w:fldLock="1"/>
            </w:r>
            <w:r>
              <w:instrText>ADDIN CSL_CITATION { "citationItems" : [ { "id" : "ITEM-1", "itemData" : { "URL" : "http://www.usfundamentals.com/", "accessed" : { "date-parts" : [ [ "2017", "11", "10" ] ] }, "author" : [ { "dropping-particle" : "", "family" : "US FUNDAMENTALS", "given" : "", "non-dropping-particle" : "", "parse-names" : false, "suffix" : "" } ], "id" : "ITEM-1", "issued" : { "date-parts" : [ [ "2017" ] ] }, "title" : "US Stocks Fundamentals API", "type" : "webpage" }, "uris" : [ "http://www.mendeley.com/documents/?uuid=e1764fbf-e38f-4ecc-a76b-58a58a3285a1" ] } ], "mendeley" : { "formattedCitation" : "(US FUNDAMENTALS, 2017)", "plainTextFormattedCitation" : "(US FUNDAMENTALS, 2017)", "previouslyFormattedCitation" : "(US FUNDAMENTALS, 2017)" }, "properties" : {  }, "schema" : "https://github.com/citation-style-language/schema/raw/master/csl-citation.json" }</w:instrText>
            </w:r>
            <w:r>
              <w:fldChar w:fldCharType="separate"/>
            </w:r>
            <w:r w:rsidRPr="0038133F">
              <w:rPr>
                <w:noProof/>
              </w:rPr>
              <w:t>(US FUNDAMENTALS, 2017)</w:t>
            </w:r>
            <w:r>
              <w:fldChar w:fldCharType="end"/>
            </w:r>
          </w:p>
        </w:tc>
        <w:tc>
          <w:tcPr>
            <w:tcW w:w="1701" w:type="dxa"/>
          </w:tcPr>
          <w:p w14:paraId="4FAF4911" w14:textId="1D459436" w:rsidR="0038133F" w:rsidRDefault="0038133F" w:rsidP="00CA1B31">
            <w:pPr>
              <w:ind w:firstLine="0"/>
            </w:pPr>
            <w:r>
              <w:t>Fundamentos Financeiros</w:t>
            </w:r>
          </w:p>
        </w:tc>
        <w:tc>
          <w:tcPr>
            <w:tcW w:w="7087" w:type="dxa"/>
          </w:tcPr>
          <w:p w14:paraId="63F17749" w14:textId="2211F1B6" w:rsidR="00BE40D8" w:rsidRPr="00BE40D8" w:rsidRDefault="00BE40D8" w:rsidP="00CA1B31">
            <w:pPr>
              <w:ind w:firstLine="0"/>
              <w:rPr>
                <w:b/>
              </w:rPr>
            </w:pPr>
            <w:r w:rsidRPr="00BE40D8">
              <w:rPr>
                <w:b/>
              </w:rPr>
              <w:t>Base US Fundamentals</w:t>
            </w:r>
          </w:p>
          <w:p w14:paraId="1292F223" w14:textId="78B89F1D" w:rsidR="0038133F" w:rsidRDefault="0038133F" w:rsidP="00CA1B31">
            <w:pPr>
              <w:ind w:firstLine="0"/>
            </w:pPr>
            <w:r>
              <w:t>A plataforma consolida variáveis de fundamentos financeiros de empresas negociadas em Bolsa dos Estados Unidos</w:t>
            </w:r>
            <w:r w:rsidR="00D140F7">
              <w:t>, incluindo os fabricantes de impressão 3D Stratasys e 3D Systems. Apesar disso, os dados encontrados na base são fragmentados e incompletos.</w:t>
            </w:r>
          </w:p>
        </w:tc>
        <w:tc>
          <w:tcPr>
            <w:tcW w:w="3225" w:type="dxa"/>
          </w:tcPr>
          <w:p w14:paraId="31B4D372" w14:textId="54303392" w:rsidR="0038133F" w:rsidRDefault="0038133F" w:rsidP="00CA1B31">
            <w:pPr>
              <w:ind w:firstLine="0"/>
            </w:pPr>
            <w:r>
              <w:t>Receita, Despesas, Investimento em Pesquisa e Desenvolvimento (Série Histórica)</w:t>
            </w:r>
          </w:p>
        </w:tc>
      </w:tr>
      <w:tr w:rsidR="0038133F" w14:paraId="1BC9AB33" w14:textId="23862F36" w:rsidTr="00FD76C8">
        <w:tc>
          <w:tcPr>
            <w:tcW w:w="1980" w:type="dxa"/>
          </w:tcPr>
          <w:p w14:paraId="6E5894B2" w14:textId="02A4AA49" w:rsidR="0038133F" w:rsidRDefault="0038133F" w:rsidP="00CA1B31">
            <w:pPr>
              <w:ind w:firstLine="0"/>
            </w:pP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p>
        </w:tc>
        <w:tc>
          <w:tcPr>
            <w:tcW w:w="1701" w:type="dxa"/>
          </w:tcPr>
          <w:p w14:paraId="574D5777" w14:textId="77453128" w:rsidR="0038133F" w:rsidRDefault="0038133F" w:rsidP="00CA1B31">
            <w:pPr>
              <w:ind w:firstLine="0"/>
            </w:pPr>
            <w:r>
              <w:t>Relatório Retrospectivo</w:t>
            </w:r>
          </w:p>
        </w:tc>
        <w:tc>
          <w:tcPr>
            <w:tcW w:w="7087" w:type="dxa"/>
          </w:tcPr>
          <w:p w14:paraId="7BEA88B8" w14:textId="771538FF" w:rsidR="004546A9" w:rsidRPr="00043871" w:rsidRDefault="00043871" w:rsidP="00CA1B31">
            <w:pPr>
              <w:ind w:firstLine="0"/>
              <w:rPr>
                <w:b/>
                <w:lang w:val="en-US"/>
              </w:rPr>
            </w:pPr>
            <w:r w:rsidRPr="00043871">
              <w:rPr>
                <w:b/>
                <w:lang w:val="en-US"/>
              </w:rPr>
              <w:t>Executive summary of the Wohlers Report 2016</w:t>
            </w:r>
          </w:p>
          <w:p w14:paraId="4D215229" w14:textId="443D28D4" w:rsidR="0038133F" w:rsidRDefault="00D140F7" w:rsidP="00CA1B31">
            <w:pPr>
              <w:ind w:firstLine="0"/>
            </w:pPr>
            <w:r>
              <w:t>O Sumário executivo do Wohlers Report</w:t>
            </w:r>
            <w:r w:rsidR="00627016">
              <w:t>, publicado anualmente desde 1985,</w:t>
            </w:r>
            <w:r>
              <w:t xml:space="preserve"> apresenta indicadores da evolução da manufatura aditiva.</w:t>
            </w:r>
            <w:r w:rsidR="00627016">
              <w:t xml:space="preserve"> SO sumário</w:t>
            </w:r>
            <w:r>
              <w:t xml:space="preserve"> </w:t>
            </w:r>
            <w:r w:rsidR="00627016">
              <w:t>a</w:t>
            </w:r>
            <w:r>
              <w:t xml:space="preserve">presenta gráficos com séries históricas da venda de impressoras 3D não-profissionais. Utiliza a divisão do mercado de impressoras de mesa (com custo menor do que USD </w:t>
            </w:r>
            <w:r>
              <w:lastRenderedPageBreak/>
              <w:t>5000) e impressoras industriais</w:t>
            </w:r>
            <w:r w:rsidR="004255AD">
              <w:t>.</w:t>
            </w:r>
            <w:r w:rsidR="00627016">
              <w:t xml:space="preserve"> Outras versões anteriores do sumário executivo também foram consultadas </w:t>
            </w:r>
            <w:r w:rsidR="00627016">
              <w:fldChar w:fldCharType="begin" w:fldLock="1"/>
            </w:r>
            <w:r w:rsidR="00BE40D8">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"mendeley" : { "formattedCitation" : "(WOHLERS ASSOCIATES, 2013, 2014, 2015)", "plainTextFormattedCitation" : "(WOHLERS ASSOCIATES, 2013, 2014, 2015)", "previouslyFormattedCitation" : "(WOHLERS ASSOCIATES, 2013, 2014, 2015)" }, "properties" : {  }, "schema" : "https://github.com/citation-style-language/schema/raw/master/csl-citation.json" }</w:instrText>
            </w:r>
            <w:r w:rsidR="00627016">
              <w:fldChar w:fldCharType="separate"/>
            </w:r>
            <w:r w:rsidR="00BE40D8" w:rsidRPr="00BE40D8">
              <w:rPr>
                <w:noProof/>
              </w:rPr>
              <w:t>(WOHLERS ASSOCIATES, 2013, 2014, 2015)</w:t>
            </w:r>
            <w:r w:rsidR="00627016">
              <w:fldChar w:fldCharType="end"/>
            </w:r>
            <w:r w:rsidR="00BE40D8">
              <w:t>.</w:t>
            </w:r>
          </w:p>
        </w:tc>
        <w:tc>
          <w:tcPr>
            <w:tcW w:w="3225" w:type="dxa"/>
          </w:tcPr>
          <w:p w14:paraId="74D31EBE" w14:textId="474EE73F" w:rsidR="00D140F7" w:rsidRDefault="004546A9" w:rsidP="00D140F7">
            <w:pPr>
              <w:ind w:firstLine="0"/>
            </w:pPr>
            <w:r>
              <w:lastRenderedPageBreak/>
              <w:t xml:space="preserve">Estimativas de Impressoras 3D profissionais produzidas. </w:t>
            </w:r>
            <w:r w:rsidR="00D140F7">
              <w:t>Receita Gerada pela MA</w:t>
            </w:r>
            <w:r>
              <w:t>.</w:t>
            </w:r>
          </w:p>
          <w:p w14:paraId="6DCDFB03" w14:textId="0A1B926A" w:rsidR="0038133F" w:rsidRDefault="00D140F7" w:rsidP="00D140F7">
            <w:pPr>
              <w:ind w:firstLine="0"/>
            </w:pPr>
            <w:r>
              <w:t>Número de Fabricantes de Sistemas de MA profissional</w:t>
            </w:r>
          </w:p>
        </w:tc>
      </w:tr>
      <w:tr w:rsidR="00E22012" w:rsidRPr="00394A9F" w14:paraId="5D13A6EA" w14:textId="77777777" w:rsidTr="00FD76C8">
        <w:tc>
          <w:tcPr>
            <w:tcW w:w="1980" w:type="dxa"/>
          </w:tcPr>
          <w:p w14:paraId="6B48E703" w14:textId="19C6CFA0" w:rsidR="00E22012" w:rsidRDefault="00394A9F" w:rsidP="00CA1B31">
            <w:pPr>
              <w:ind w:firstLine="0"/>
              <w:rPr>
                <w:lang w:val="en-US"/>
              </w:rPr>
            </w:pPr>
            <w:r>
              <w:rPr>
                <w:lang w:val="en-US"/>
              </w:rPr>
              <w:fldChar w:fldCharType="begin" w:fldLock="1"/>
            </w:r>
            <w:r>
              <w:rPr>
                <w:lang w:val="en-US"/>
              </w:rP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Pr>
                <w:lang w:val="en-US"/>
              </w:rPr>
              <w:fldChar w:fldCharType="separate"/>
            </w:r>
            <w:r w:rsidRPr="00394A9F">
              <w:rPr>
                <w:noProof/>
                <w:lang w:val="en-US"/>
              </w:rPr>
              <w:t>(WHOLERS, 2016)</w:t>
            </w:r>
            <w:r>
              <w:rPr>
                <w:lang w:val="en-US"/>
              </w:rPr>
              <w:fldChar w:fldCharType="end"/>
            </w:r>
          </w:p>
        </w:tc>
        <w:tc>
          <w:tcPr>
            <w:tcW w:w="1701" w:type="dxa"/>
          </w:tcPr>
          <w:p w14:paraId="66D33F32" w14:textId="22149325" w:rsidR="00E22012" w:rsidRDefault="00E22012" w:rsidP="00CA1B31">
            <w:pPr>
              <w:ind w:firstLine="0"/>
            </w:pPr>
            <w:r>
              <w:t>Relatório Retrospectivo</w:t>
            </w:r>
          </w:p>
        </w:tc>
        <w:tc>
          <w:tcPr>
            <w:tcW w:w="7087" w:type="dxa"/>
          </w:tcPr>
          <w:p w14:paraId="2CEC2724" w14:textId="6C757EC4" w:rsidR="00E22012" w:rsidRPr="00DE55AD" w:rsidRDefault="00E22012" w:rsidP="00E22012">
            <w:pPr>
              <w:ind w:firstLine="0"/>
              <w:rPr>
                <w:b/>
              </w:rPr>
            </w:pPr>
            <w:r w:rsidRPr="00DE55AD">
              <w:rPr>
                <w:b/>
              </w:rPr>
              <w:t>Popularity of FDM</w:t>
            </w:r>
          </w:p>
          <w:p w14:paraId="512C4A96" w14:textId="57D47A23" w:rsidR="00E22012" w:rsidRPr="004C3F20" w:rsidRDefault="00394A9F" w:rsidP="00CA1B31">
            <w:pPr>
              <w:ind w:firstLine="0"/>
            </w:pPr>
            <w:r w:rsidRPr="004C3F20">
              <w:t>Apresenta o histórico da adoção da tecnologia FDM a partir do vencimento de patentes.</w:t>
            </w:r>
          </w:p>
        </w:tc>
        <w:tc>
          <w:tcPr>
            <w:tcW w:w="3225" w:type="dxa"/>
          </w:tcPr>
          <w:p w14:paraId="2B364C23" w14:textId="52EEE61A" w:rsidR="00E22012" w:rsidRPr="00394A9F" w:rsidRDefault="004C3F20" w:rsidP="00CA1B31">
            <w:pPr>
              <w:ind w:firstLine="0"/>
            </w:pPr>
            <w:r>
              <w:t>Venda de impressoras 3D industriais em 2014.</w:t>
            </w:r>
          </w:p>
        </w:tc>
      </w:tr>
      <w:tr w:rsidR="0038133F" w:rsidRPr="004546A9" w14:paraId="2FB57275" w14:textId="778E4055" w:rsidTr="00FD76C8">
        <w:tc>
          <w:tcPr>
            <w:tcW w:w="1980" w:type="dxa"/>
          </w:tcPr>
          <w:p w14:paraId="21CBF85F" w14:textId="2F168947" w:rsidR="0038133F" w:rsidRPr="004255AD" w:rsidRDefault="008E5FC4" w:rsidP="00CA1B31">
            <w:pPr>
              <w:ind w:firstLine="0"/>
              <w:rPr>
                <w:lang w:val="en-US"/>
              </w:rPr>
            </w:pPr>
            <w:r>
              <w:rPr>
                <w:lang w:val="en-US"/>
              </w:rPr>
              <w:fldChar w:fldCharType="begin" w:fldLock="1"/>
            </w:r>
            <w:r w:rsidR="00BE40D8">
              <w:rPr>
                <w:lang w:val="en-US"/>
              </w:rP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Pr>
                <w:lang w:val="en-US"/>
              </w:rPr>
              <w:fldChar w:fldCharType="separate"/>
            </w:r>
            <w:r w:rsidR="00BE40D8" w:rsidRPr="00BE40D8">
              <w:rPr>
                <w:noProof/>
                <w:lang w:val="en-US"/>
              </w:rPr>
              <w:t>(WOHLERS; GORNET, 2016)</w:t>
            </w:r>
            <w:r>
              <w:rPr>
                <w:lang w:val="en-US"/>
              </w:rPr>
              <w:fldChar w:fldCharType="end"/>
            </w:r>
          </w:p>
        </w:tc>
        <w:tc>
          <w:tcPr>
            <w:tcW w:w="1701" w:type="dxa"/>
          </w:tcPr>
          <w:p w14:paraId="29041075" w14:textId="4179901F" w:rsidR="0038133F" w:rsidRPr="004255AD" w:rsidRDefault="008E5FC4" w:rsidP="00CA1B31">
            <w:pPr>
              <w:ind w:firstLine="0"/>
              <w:rPr>
                <w:lang w:val="en-US"/>
              </w:rPr>
            </w:pPr>
            <w:r>
              <w:t>Relatório Retrospectivo</w:t>
            </w:r>
          </w:p>
        </w:tc>
        <w:tc>
          <w:tcPr>
            <w:tcW w:w="7087" w:type="dxa"/>
          </w:tcPr>
          <w:p w14:paraId="61648319" w14:textId="77777777" w:rsidR="0038133F" w:rsidRPr="00874B4B" w:rsidRDefault="004546A9" w:rsidP="00CA1B31">
            <w:pPr>
              <w:ind w:firstLine="0"/>
              <w:rPr>
                <w:b/>
              </w:rPr>
            </w:pPr>
            <w:r w:rsidRPr="00874B4B">
              <w:rPr>
                <w:b/>
              </w:rPr>
              <w:t>History of additive manufacturing.</w:t>
            </w:r>
          </w:p>
          <w:p w14:paraId="1BF817F8" w14:textId="4135CF71" w:rsidR="004546A9" w:rsidRPr="004546A9" w:rsidRDefault="004546A9" w:rsidP="00CA1B31">
            <w:pPr>
              <w:ind w:firstLine="0"/>
            </w:pPr>
            <w:r w:rsidRPr="004546A9">
              <w:t>Documento relata a histórica da</w:t>
            </w:r>
            <w:r>
              <w:t xml:space="preserve"> manufatura aditiva indicando eventos considerados importantes desde 1987.</w:t>
            </w:r>
          </w:p>
        </w:tc>
        <w:tc>
          <w:tcPr>
            <w:tcW w:w="3225" w:type="dxa"/>
          </w:tcPr>
          <w:p w14:paraId="274704E0" w14:textId="711A20E3" w:rsidR="0038133F" w:rsidRPr="004546A9" w:rsidRDefault="007205D5" w:rsidP="00CA1B31">
            <w:pPr>
              <w:ind w:firstLine="0"/>
            </w:pPr>
            <w:r>
              <w:t>Histórico de introdução de novas tecnologias de manufatura aditiva.</w:t>
            </w:r>
            <w:r w:rsidR="004546A9">
              <w:t xml:space="preserve"> </w:t>
            </w:r>
          </w:p>
        </w:tc>
      </w:tr>
      <w:tr w:rsidR="00874B4B" w:rsidRPr="00ED3CE7" w14:paraId="54C837A1" w14:textId="77777777" w:rsidTr="00FD76C8">
        <w:tc>
          <w:tcPr>
            <w:tcW w:w="1980" w:type="dxa"/>
          </w:tcPr>
          <w:p w14:paraId="321D7761" w14:textId="12A17EF5" w:rsidR="00874B4B" w:rsidRDefault="00ED3CE7" w:rsidP="00CA1B31">
            <w:pPr>
              <w:ind w:firstLine="0"/>
            </w:pP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ED3CE7">
              <w:rPr>
                <w:noProof/>
              </w:rPr>
              <w:t>(WOHLERS, 2017)</w:t>
            </w:r>
            <w:r>
              <w:fldChar w:fldCharType="end"/>
            </w:r>
          </w:p>
        </w:tc>
        <w:tc>
          <w:tcPr>
            <w:tcW w:w="1701" w:type="dxa"/>
          </w:tcPr>
          <w:p w14:paraId="2F799457" w14:textId="555EB6C5" w:rsidR="00874B4B" w:rsidRDefault="00ED3CE7" w:rsidP="00CA1B31">
            <w:pPr>
              <w:ind w:firstLine="0"/>
            </w:pPr>
            <w:r>
              <w:t>Relatório Retrospectivo</w:t>
            </w:r>
          </w:p>
        </w:tc>
        <w:tc>
          <w:tcPr>
            <w:tcW w:w="7087" w:type="dxa"/>
          </w:tcPr>
          <w:p w14:paraId="67B415CA" w14:textId="77777777" w:rsidR="00874B4B" w:rsidRDefault="00ED3CE7" w:rsidP="00CA1B31">
            <w:pPr>
              <w:ind w:firstLine="0"/>
              <w:rPr>
                <w:b/>
                <w:lang w:val="en-US"/>
              </w:rPr>
            </w:pPr>
            <w:r w:rsidRPr="00ED3CE7">
              <w:rPr>
                <w:b/>
                <w:lang w:val="en-US"/>
              </w:rPr>
              <w:t>The future of 3D Printing (by Terry Wohlers)</w:t>
            </w:r>
          </w:p>
          <w:p w14:paraId="663C87BF" w14:textId="45B43BDB" w:rsidR="00ED3CE7" w:rsidRPr="00ED3CE7" w:rsidRDefault="00ED3CE7" w:rsidP="00CA1B31">
            <w:pPr>
              <w:ind w:firstLine="0"/>
            </w:pPr>
            <w:r w:rsidRPr="00ED3CE7">
              <w:t xml:space="preserve">Nesta apresentação, Terry Wohlers </w:t>
            </w:r>
            <w:r>
              <w:t>apresenta resultados do Relatório Wohers Report 2017.</w:t>
            </w:r>
          </w:p>
        </w:tc>
        <w:tc>
          <w:tcPr>
            <w:tcW w:w="3225" w:type="dxa"/>
          </w:tcPr>
          <w:p w14:paraId="3B30A8CB" w14:textId="571638E6" w:rsidR="00874B4B" w:rsidRPr="00ED3CE7" w:rsidRDefault="00ED3CE7" w:rsidP="004255AD">
            <w:pPr>
              <w:ind w:firstLine="0"/>
            </w:pPr>
            <w:r>
              <w:t>Preço Médio de Impressoas 3D Profissionais</w:t>
            </w:r>
          </w:p>
        </w:tc>
      </w:tr>
      <w:tr w:rsidR="0038133F" w14:paraId="7B5269A8" w14:textId="69DE93FD" w:rsidTr="00FD76C8">
        <w:tc>
          <w:tcPr>
            <w:tcW w:w="1980" w:type="dxa"/>
          </w:tcPr>
          <w:p w14:paraId="1012334B" w14:textId="669CA8E4" w:rsidR="0038133F" w:rsidRDefault="0038133F" w:rsidP="00CA1B31">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p>
        </w:tc>
        <w:tc>
          <w:tcPr>
            <w:tcW w:w="1701" w:type="dxa"/>
          </w:tcPr>
          <w:p w14:paraId="25468942" w14:textId="31B64647" w:rsidR="0038133F" w:rsidRDefault="008E5FC4" w:rsidP="00CA1B31">
            <w:pPr>
              <w:ind w:firstLine="0"/>
            </w:pPr>
            <w:r>
              <w:t>Relatório Retrospectivo</w:t>
            </w:r>
          </w:p>
        </w:tc>
        <w:tc>
          <w:tcPr>
            <w:tcW w:w="7087" w:type="dxa"/>
          </w:tcPr>
          <w:p w14:paraId="000183B7" w14:textId="6BA41369" w:rsidR="003346CB" w:rsidRPr="003346CB" w:rsidRDefault="003346CB" w:rsidP="00CA1B31">
            <w:pPr>
              <w:ind w:firstLine="0"/>
              <w:rPr>
                <w:b/>
              </w:rPr>
            </w:pPr>
            <w:r w:rsidRPr="003346CB">
              <w:rPr>
                <w:b/>
              </w:rPr>
              <w:t>3D Printing - A Patent Overview</w:t>
            </w:r>
          </w:p>
          <w:p w14:paraId="1E0C679E" w14:textId="5DB4E6A7" w:rsidR="0038133F" w:rsidRDefault="008E5FC4" w:rsidP="00CA1B31">
            <w:pPr>
              <w:ind w:firstLine="0"/>
            </w:pPr>
            <w:r>
              <w:t>Relatório executa uma busca sistemática de patentes relacionadas à impressão 3D, revelando as principais empresas donas de patentes.</w:t>
            </w:r>
          </w:p>
        </w:tc>
        <w:tc>
          <w:tcPr>
            <w:tcW w:w="3225" w:type="dxa"/>
          </w:tcPr>
          <w:p w14:paraId="035BF143" w14:textId="136978F7" w:rsidR="004255AD" w:rsidRDefault="004255AD" w:rsidP="004255AD">
            <w:pPr>
              <w:ind w:firstLine="0"/>
            </w:pPr>
            <w:r>
              <w:t>Número de Patentes Solicitadas</w:t>
            </w:r>
            <w:r w:rsidR="008E5FC4">
              <w:t xml:space="preserve"> e Concedidas</w:t>
            </w:r>
            <w:r w:rsidR="007205D5">
              <w:t xml:space="preserve"> relacionadas à MA.</w:t>
            </w:r>
          </w:p>
          <w:p w14:paraId="1AE02E6C" w14:textId="24D96E44" w:rsidR="0038133F" w:rsidRDefault="004255AD" w:rsidP="004255AD">
            <w:pPr>
              <w:ind w:firstLine="0"/>
            </w:pPr>
            <w:r>
              <w:t>Players com maior número de patentes.</w:t>
            </w:r>
          </w:p>
        </w:tc>
      </w:tr>
      <w:tr w:rsidR="003346CB" w14:paraId="115D5B8D" w14:textId="2561B316" w:rsidTr="00FD76C8">
        <w:tc>
          <w:tcPr>
            <w:tcW w:w="1980" w:type="dxa"/>
          </w:tcPr>
          <w:p w14:paraId="6492028C" w14:textId="20498379" w:rsidR="003346CB" w:rsidRDefault="003346CB" w:rsidP="003346CB">
            <w:pPr>
              <w:ind w:firstLine="0"/>
            </w:pPr>
            <w:r>
              <w:fldChar w:fldCharType="begin" w:fldLock="1"/>
            </w:r>
            <w:r>
              <w:instrText>ADDIN CSL_CITATION { "citationItems" : [ { "id" : "ITEM-1", "itemData" : { "URL" : "https://www.contextworld.com/news", "accessed" : { "date-parts" : [ [ "2017", "12", "12" ] ] }, "author" : [ { "dropping-particle" : "", "family" : "Context", "given" : "", "non-dropping-particle" : "", "parse-names" : false, "suffix" : "" } ], "id" : "ITEM-1", "issued" : { "date-parts" : [ [ "2017" ] ] }, "title" : "Context News", "type" : "webpage" }, "uris" : [ "http://www.mendeley.com/documents/?uuid=c6b44f17-2392-40ec-831a-b10a86ea7522" ] } ], "mendeley" : { "formattedCitation" : "(CONTEXT, 2017)", "plainTextFormattedCitation" : "(CONTEXT, 2017)", "previouslyFormattedCitation" : "(CONTEXT, 2017)" }, "properties" : {  }, "schema" : "https://github.com/citation-style-language/schema/raw/master/csl-citation.json" }</w:instrText>
            </w:r>
            <w:r>
              <w:fldChar w:fldCharType="separate"/>
            </w:r>
            <w:r w:rsidRPr="00E83361">
              <w:rPr>
                <w:noProof/>
              </w:rPr>
              <w:t>(CONTEXT, 2017)</w:t>
            </w:r>
            <w:r>
              <w:fldChar w:fldCharType="end"/>
            </w:r>
          </w:p>
        </w:tc>
        <w:tc>
          <w:tcPr>
            <w:tcW w:w="1701" w:type="dxa"/>
          </w:tcPr>
          <w:p w14:paraId="5078A5C7" w14:textId="3F458E87" w:rsidR="003346CB" w:rsidRDefault="003346CB" w:rsidP="003346CB">
            <w:pPr>
              <w:ind w:firstLine="0"/>
            </w:pPr>
            <w:r>
              <w:t>Relatório Retrospectivo</w:t>
            </w:r>
          </w:p>
        </w:tc>
        <w:tc>
          <w:tcPr>
            <w:tcW w:w="7087" w:type="dxa"/>
          </w:tcPr>
          <w:p w14:paraId="6A799527" w14:textId="77777777" w:rsidR="003346CB" w:rsidRPr="00E83361" w:rsidRDefault="003346CB" w:rsidP="003346CB">
            <w:pPr>
              <w:ind w:firstLine="0"/>
              <w:rPr>
                <w:b/>
              </w:rPr>
            </w:pPr>
            <w:r w:rsidRPr="00E83361">
              <w:rPr>
                <w:b/>
              </w:rPr>
              <w:t>Context News</w:t>
            </w:r>
          </w:p>
          <w:p w14:paraId="3F7C92DE" w14:textId="3DBC843A" w:rsidR="003346CB" w:rsidRDefault="003346CB" w:rsidP="003346CB">
            <w:pPr>
              <w:ind w:firstLine="0"/>
            </w:pPr>
            <w:r>
              <w:t>Apresenta análises realizadas sobre vendas de impressoras 3D profissionais e não profissionais.</w:t>
            </w:r>
            <w:r w:rsidR="007205D5">
              <w:t xml:space="preserve"> Utiliza  uma base de dados </w:t>
            </w:r>
            <w:r w:rsidR="007205D5">
              <w:lastRenderedPageBreak/>
              <w:t>atualizada frequentemente com vendas registradas pela empresa para emitir seus relatórios.</w:t>
            </w:r>
          </w:p>
        </w:tc>
        <w:tc>
          <w:tcPr>
            <w:tcW w:w="3225" w:type="dxa"/>
          </w:tcPr>
          <w:p w14:paraId="30202245" w14:textId="7F88D3AC" w:rsidR="003346CB" w:rsidRDefault="003346CB" w:rsidP="00FD76C8">
            <w:pPr>
              <w:ind w:firstLine="0"/>
            </w:pPr>
            <w:r>
              <w:lastRenderedPageBreak/>
              <w:t>Principais fabricantes de Impressão 3D</w:t>
            </w:r>
            <w:r w:rsidR="00FD76C8">
              <w:t xml:space="preserve">; </w:t>
            </w:r>
            <w:r w:rsidR="007205D5">
              <w:t xml:space="preserve">Estimativas </w:t>
            </w:r>
            <w:r w:rsidR="007205D5">
              <w:lastRenderedPageBreak/>
              <w:t xml:space="preserve">de </w:t>
            </w:r>
            <w:r>
              <w:t>Market Share dos Players</w:t>
            </w:r>
            <w:r w:rsidR="007205D5">
              <w:t>.</w:t>
            </w:r>
          </w:p>
        </w:tc>
      </w:tr>
      <w:tr w:rsidR="003346CB" w14:paraId="293BA0EE" w14:textId="39850863" w:rsidTr="00FD76C8">
        <w:tc>
          <w:tcPr>
            <w:tcW w:w="1980" w:type="dxa"/>
          </w:tcPr>
          <w:p w14:paraId="09CF6A57" w14:textId="55829E52" w:rsidR="003346CB" w:rsidRDefault="003346CB" w:rsidP="003346CB">
            <w:pPr>
              <w:ind w:firstLine="0"/>
            </w:pPr>
            <w:r>
              <w:lastRenderedPageBreak/>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fldChar w:fldCharType="separate"/>
            </w:r>
            <w:r w:rsidRPr="00F34456">
              <w:rPr>
                <w:noProof/>
              </w:rPr>
              <w:t>(MCKINSEY GLOBAL INSTITUTE, 2013)</w:t>
            </w:r>
            <w:r>
              <w:fldChar w:fldCharType="end"/>
            </w:r>
          </w:p>
        </w:tc>
        <w:tc>
          <w:tcPr>
            <w:tcW w:w="1701" w:type="dxa"/>
          </w:tcPr>
          <w:p w14:paraId="752F45BF" w14:textId="38A6ABA3" w:rsidR="003346CB" w:rsidRDefault="003346CB" w:rsidP="003346CB">
            <w:pPr>
              <w:ind w:firstLine="0"/>
            </w:pPr>
            <w:r>
              <w:t>Relatório Prospectivo</w:t>
            </w:r>
          </w:p>
        </w:tc>
        <w:tc>
          <w:tcPr>
            <w:tcW w:w="7087" w:type="dxa"/>
          </w:tcPr>
          <w:p w14:paraId="5E1646F8" w14:textId="05BDE0A5" w:rsidR="003346CB" w:rsidRPr="003346CB" w:rsidRDefault="003346CB" w:rsidP="003346CB">
            <w:pPr>
              <w:ind w:firstLine="0"/>
              <w:rPr>
                <w:b/>
                <w:lang w:val="en-US"/>
              </w:rPr>
            </w:pPr>
            <w:r w:rsidRPr="003346CB">
              <w:rPr>
                <w:b/>
                <w:lang w:val="en-US"/>
              </w:rPr>
              <w:t>Disruptive technologies: Advances that will transform life, business, and the global economy</w:t>
            </w:r>
          </w:p>
          <w:p w14:paraId="3193AECB" w14:textId="67C72654" w:rsidR="003346CB" w:rsidRDefault="003346CB" w:rsidP="003346CB">
            <w:pPr>
              <w:ind w:firstLine="0"/>
            </w:pPr>
            <w:r>
              <w:t>Apresenta Estimativas sobre o valor monetário movimentado pela indústria da Manufatura Aditiva. Apesar disto, não apresenta diretamente a estimativa do número de impressoras vendidas.</w:t>
            </w:r>
          </w:p>
        </w:tc>
        <w:tc>
          <w:tcPr>
            <w:tcW w:w="3225" w:type="dxa"/>
          </w:tcPr>
          <w:p w14:paraId="3F9FA345" w14:textId="3B16CB7F" w:rsidR="003346CB" w:rsidRDefault="003346CB" w:rsidP="003346CB">
            <w:pPr>
              <w:ind w:firstLine="0"/>
            </w:pPr>
            <w:r>
              <w:t>Volume financeiro movimentado pela indústria da manufatura aditiva estimado.</w:t>
            </w:r>
          </w:p>
        </w:tc>
      </w:tr>
      <w:tr w:rsidR="003346CB" w14:paraId="4ACC0CDA" w14:textId="6A4757B8" w:rsidTr="00FD76C8">
        <w:tc>
          <w:tcPr>
            <w:tcW w:w="1980" w:type="dxa"/>
          </w:tcPr>
          <w:p w14:paraId="325467AF" w14:textId="7BE4625E" w:rsidR="003346CB" w:rsidRDefault="003346CB" w:rsidP="003346CB">
            <w:pPr>
              <w:ind w:firstLine="0"/>
            </w:pPr>
            <w:r>
              <w:fldChar w:fldCharType="begin" w:fldLock="1"/>
            </w:r>
            <w:r>
              <w:instrText>ADDIN CSL_CITATION { "citationItems" : [ { "id" : "ITEM-1", "itemData" : { "author" : [ { "dropping-particle" : "", "family" : "A.T. Kearney", "given" : "", "non-dropping-particle" : "", "parse-names" : false, "suffix" : "" } ], "id" : "ITEM-1", "issued" : { "date-parts" : [ [ "2014" ] ] }, "page" : "1-16", "title" : "3D Printing: A Manufacturing Revolution", "type" : "article-journal" }, "uris" : [ "http://www.mendeley.com/documents/?uuid=55636157-447c-4dc7-940d-edb18e9ada88" ] } ], "mendeley" : { "formattedCitation" : "(A.T. KEARNEY, 2014)", "plainTextFormattedCitation" : "(A.T. KEARNEY, 2014)", "previouslyFormattedCitation" : "(A.T. KEARNEY, 2014)" }, "properties" : {  }, "schema" : "https://github.com/citation-style-language/schema/raw/master/csl-citation.json" }</w:instrText>
            </w:r>
            <w:r>
              <w:fldChar w:fldCharType="separate"/>
            </w:r>
            <w:r w:rsidRPr="008E5FC4">
              <w:rPr>
                <w:noProof/>
              </w:rPr>
              <w:t>(A.T. KEARNEY, 2014)</w:t>
            </w:r>
            <w:r>
              <w:fldChar w:fldCharType="end"/>
            </w:r>
          </w:p>
        </w:tc>
        <w:tc>
          <w:tcPr>
            <w:tcW w:w="1701" w:type="dxa"/>
          </w:tcPr>
          <w:p w14:paraId="6B1A6443" w14:textId="306F9D0A" w:rsidR="003346CB" w:rsidRDefault="003346CB" w:rsidP="003346CB">
            <w:pPr>
              <w:ind w:firstLine="0"/>
            </w:pPr>
            <w:r>
              <w:t>Relatório Prospectivo</w:t>
            </w:r>
          </w:p>
        </w:tc>
        <w:tc>
          <w:tcPr>
            <w:tcW w:w="7087" w:type="dxa"/>
          </w:tcPr>
          <w:p w14:paraId="49DB5722" w14:textId="00133514" w:rsidR="003346CB" w:rsidRPr="003346CB" w:rsidRDefault="003346CB" w:rsidP="003346CB">
            <w:pPr>
              <w:ind w:firstLine="0"/>
              <w:rPr>
                <w:b/>
              </w:rPr>
            </w:pPr>
            <w:r w:rsidRPr="003346CB">
              <w:rPr>
                <w:b/>
              </w:rPr>
              <w:t>3D Printing: A Manufacturing Revolution</w:t>
            </w:r>
          </w:p>
          <w:p w14:paraId="6E854750" w14:textId="39FD6A14" w:rsidR="003346CB" w:rsidRDefault="003346CB" w:rsidP="003346CB">
            <w:pPr>
              <w:ind w:firstLine="0"/>
            </w:pPr>
            <w:r>
              <w:t>Apresenta a estimativas de crescimento da MA, indústrias que já aplicam a MA, desafios tecnológicos a serem superados e discussões sobre a competição entre a manufatura tradicional e a manufatura em impressão 3D. Sugere que melhorias tecnológicas na impressão 3D tendem a torná-la mais competitiva frente à manufatura tradicional.</w:t>
            </w:r>
          </w:p>
        </w:tc>
        <w:tc>
          <w:tcPr>
            <w:tcW w:w="3225" w:type="dxa"/>
          </w:tcPr>
          <w:p w14:paraId="4DFD1CE3" w14:textId="43FFBD8B" w:rsidR="003346CB" w:rsidRDefault="003346CB" w:rsidP="003346CB">
            <w:pPr>
              <w:ind w:firstLine="0"/>
            </w:pPr>
            <w:r>
              <w:t>Volume financeiro movimentado pela indústria da manufatura aditiva estimado.</w:t>
            </w:r>
          </w:p>
        </w:tc>
      </w:tr>
      <w:tr w:rsidR="003346CB" w:rsidRPr="002A284D" w14:paraId="07F6B8B1" w14:textId="77777777" w:rsidTr="00FD76C8">
        <w:tc>
          <w:tcPr>
            <w:tcW w:w="1980" w:type="dxa"/>
          </w:tcPr>
          <w:p w14:paraId="34A3A52B" w14:textId="3E6A5541" w:rsidR="003346CB" w:rsidRDefault="003346CB" w:rsidP="003346CB">
            <w:pPr>
              <w:ind w:firstLine="0"/>
            </w:pP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p>
        </w:tc>
        <w:tc>
          <w:tcPr>
            <w:tcW w:w="1701" w:type="dxa"/>
          </w:tcPr>
          <w:p w14:paraId="05043C04" w14:textId="39321A65" w:rsidR="003346CB" w:rsidRDefault="003346CB" w:rsidP="003346CB">
            <w:pPr>
              <w:ind w:firstLine="0"/>
            </w:pPr>
            <w:r>
              <w:t>Relatório Prospectivo</w:t>
            </w:r>
          </w:p>
        </w:tc>
        <w:tc>
          <w:tcPr>
            <w:tcW w:w="7087" w:type="dxa"/>
          </w:tcPr>
          <w:p w14:paraId="0955ED94" w14:textId="6C40D8C1" w:rsidR="003346CB" w:rsidRPr="003346CB" w:rsidRDefault="003346CB" w:rsidP="003346CB">
            <w:pPr>
              <w:ind w:firstLine="0"/>
              <w:rPr>
                <w:b/>
                <w:lang w:val="en-US"/>
              </w:rPr>
            </w:pPr>
            <w:r w:rsidRPr="003346CB">
              <w:rPr>
                <w:b/>
                <w:lang w:val="en-US"/>
              </w:rPr>
              <w:t>EY’s Global 3D printing Report 2016</w:t>
            </w:r>
          </w:p>
          <w:p w14:paraId="0E7F0D51" w14:textId="4AADD1C9" w:rsidR="003346CB" w:rsidRDefault="003346CB" w:rsidP="003346CB">
            <w:pPr>
              <w:ind w:firstLine="0"/>
            </w:pPr>
            <w:r>
              <w:t>Apresenta prospecções sobre o impacto da manufatura aditiva, predominantemente por meio de entrevistas a usuários da impressão 3D. Também apresenta dados históricos de players da impressão 3D e estimativas de Market share, indicando tendência de consolidação dos fabricantes.</w:t>
            </w:r>
          </w:p>
        </w:tc>
        <w:tc>
          <w:tcPr>
            <w:tcW w:w="3225" w:type="dxa"/>
          </w:tcPr>
          <w:p w14:paraId="3B2EA82E" w14:textId="69C08CAC" w:rsidR="003346CB" w:rsidRPr="002A284D" w:rsidRDefault="003346CB" w:rsidP="003346CB">
            <w:pPr>
              <w:ind w:firstLine="0"/>
              <w:rPr>
                <w:lang w:val="en-US"/>
              </w:rPr>
            </w:pPr>
            <w:r w:rsidRPr="002A284D">
              <w:rPr>
                <w:lang w:val="en-US"/>
              </w:rPr>
              <w:t>Market Share de players f</w:t>
            </w:r>
            <w:r>
              <w:rPr>
                <w:lang w:val="en-US"/>
              </w:rPr>
              <w:t>abricantes de impressão 3D.</w:t>
            </w:r>
          </w:p>
        </w:tc>
      </w:tr>
      <w:tr w:rsidR="003346CB" w14:paraId="34AC93D8" w14:textId="77777777" w:rsidTr="00FD76C8">
        <w:tc>
          <w:tcPr>
            <w:tcW w:w="1980" w:type="dxa"/>
          </w:tcPr>
          <w:p w14:paraId="14F1B98F" w14:textId="575AAE0F" w:rsidR="003346CB" w:rsidRDefault="003346CB" w:rsidP="003346CB">
            <w:pPr>
              <w:ind w:firstLine="0"/>
            </w:pPr>
            <w:r>
              <w:lastRenderedPageBreak/>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54038">
              <w:rPr>
                <w:noProof/>
              </w:rPr>
              <w:t>(KEENEY, 2016)</w:t>
            </w:r>
            <w:r>
              <w:fldChar w:fldCharType="end"/>
            </w:r>
          </w:p>
        </w:tc>
        <w:tc>
          <w:tcPr>
            <w:tcW w:w="1701" w:type="dxa"/>
          </w:tcPr>
          <w:p w14:paraId="18686244" w14:textId="382CF827" w:rsidR="003346CB" w:rsidRDefault="003346CB" w:rsidP="003346CB">
            <w:pPr>
              <w:ind w:firstLine="0"/>
            </w:pPr>
            <w:r>
              <w:t>Relatório Prospectivo</w:t>
            </w:r>
          </w:p>
        </w:tc>
        <w:tc>
          <w:tcPr>
            <w:tcW w:w="7087" w:type="dxa"/>
          </w:tcPr>
          <w:p w14:paraId="2CDA6CB7" w14:textId="3969955D" w:rsidR="003346CB" w:rsidRPr="003346CB" w:rsidRDefault="003346CB" w:rsidP="003346CB">
            <w:pPr>
              <w:ind w:firstLine="0"/>
              <w:rPr>
                <w:b/>
                <w:lang w:val="en-US"/>
              </w:rPr>
            </w:pPr>
            <w:r w:rsidRPr="003346CB">
              <w:rPr>
                <w:b/>
                <w:lang w:val="en-US"/>
              </w:rPr>
              <w:t>3D Printing Market: Analystis Are Underestimating the Future</w:t>
            </w:r>
          </w:p>
          <w:p w14:paraId="778E90D5" w14:textId="30183C9F" w:rsidR="003346CB" w:rsidRDefault="003346CB" w:rsidP="003346CB">
            <w:pPr>
              <w:ind w:firstLine="0"/>
            </w:pPr>
            <w:r>
              <w:t>Compara diferentes estimativas de crescimento da indústria da MA, e identifica diferenças entre tais estimativas. Demonstra o ambiente incerto da impressão 3D.</w:t>
            </w:r>
          </w:p>
        </w:tc>
        <w:tc>
          <w:tcPr>
            <w:tcW w:w="3225" w:type="dxa"/>
          </w:tcPr>
          <w:p w14:paraId="33573C2F" w14:textId="71CA3C04" w:rsidR="003346CB" w:rsidRDefault="003346CB" w:rsidP="003346CB">
            <w:pPr>
              <w:ind w:firstLine="0"/>
            </w:pPr>
            <w:r>
              <w:t>Taxa de Crescimento do mercado de impressão 3D.</w:t>
            </w:r>
          </w:p>
        </w:tc>
      </w:tr>
      <w:tr w:rsidR="003346CB" w14:paraId="11EE205D" w14:textId="77777777" w:rsidTr="00FD76C8">
        <w:tc>
          <w:tcPr>
            <w:tcW w:w="1980" w:type="dxa"/>
          </w:tcPr>
          <w:p w14:paraId="122B13A3" w14:textId="09777577" w:rsidR="003346CB" w:rsidRDefault="003346CB" w:rsidP="003346CB">
            <w:pPr>
              <w:ind w:firstLine="0"/>
            </w:pPr>
            <w:r>
              <w:fldChar w:fldCharType="begin" w:fldLock="1"/>
            </w:r>
            <w:r>
              <w:instrText>ADDIN CSL_CITATION { "citationItems" : [ { "id" : "ITEM-1", "itemData" : { "author" : [ { "dropping-particle" : "", "family" : "Stratasys LTD", "given" : "", "non-dropping-particle" : "", "parse-names" : false, "suffix" : "" } ], "id" : "ITEM-1", "issued" : { "date-parts" : [ [ "2015" ] ] }, "title" : "3D Printing\u2019s Imminent Impact on Manufacturing", "type" : "article-journal" }, "uris" : [ "http://www.mendeley.com/documents/?uuid=2fc254f2-85a2-4711-9047-f89145cbacfe" ] } ], "mendeley" : { "formattedCitation" : "(STRATASYS LTD, 2015)", "plainTextFormattedCitation" : "(STRATASYS LTD, 2015)", "previouslyFormattedCitation" : "(STRATASYS LTD, 2015)" }, "properties" : {  }, "schema" : "https://github.com/citation-style-language/schema/raw/master/csl-citation.json" }</w:instrText>
            </w:r>
            <w:r>
              <w:fldChar w:fldCharType="separate"/>
            </w:r>
            <w:r w:rsidRPr="00384A51">
              <w:rPr>
                <w:noProof/>
              </w:rPr>
              <w:t>(STRATASYS LTD, 2015)</w:t>
            </w:r>
            <w:r>
              <w:fldChar w:fldCharType="end"/>
            </w:r>
          </w:p>
        </w:tc>
        <w:tc>
          <w:tcPr>
            <w:tcW w:w="1701" w:type="dxa"/>
          </w:tcPr>
          <w:p w14:paraId="199D0FEF" w14:textId="7E775CC4" w:rsidR="003346CB" w:rsidRDefault="003346CB" w:rsidP="003346CB">
            <w:pPr>
              <w:ind w:firstLine="0"/>
            </w:pPr>
            <w:r>
              <w:t>Relatório Prospectivo</w:t>
            </w:r>
          </w:p>
        </w:tc>
        <w:tc>
          <w:tcPr>
            <w:tcW w:w="7087" w:type="dxa"/>
          </w:tcPr>
          <w:p w14:paraId="515FAC94" w14:textId="7E726E66" w:rsidR="003346CB" w:rsidRPr="003346CB" w:rsidRDefault="003346CB" w:rsidP="003346CB">
            <w:pPr>
              <w:ind w:firstLine="0"/>
              <w:rPr>
                <w:b/>
                <w:lang w:val="en-US"/>
              </w:rPr>
            </w:pPr>
            <w:r w:rsidRPr="003346CB">
              <w:rPr>
                <w:b/>
                <w:lang w:val="en-US"/>
              </w:rPr>
              <w:t>3D Printing’s Imminent Impact on Manufacturing</w:t>
            </w:r>
          </w:p>
          <w:p w14:paraId="397914BF" w14:textId="6DB0E144" w:rsidR="003346CB" w:rsidRDefault="003346CB" w:rsidP="003346CB">
            <w:pPr>
              <w:ind w:firstLine="0"/>
            </w:pPr>
            <w:r>
              <w:t xml:space="preserve">Apresenta uma survey realizada junto a empresas usuárias da impressão 3D observando expectativas sobre os resultados da impressão 3D. Indica que empresas tem se preparado para projetar peças especificamente para fabricação em 3 dimensões. </w:t>
            </w:r>
          </w:p>
        </w:tc>
        <w:tc>
          <w:tcPr>
            <w:tcW w:w="3225" w:type="dxa"/>
          </w:tcPr>
          <w:p w14:paraId="751DC3D1" w14:textId="60AA1709" w:rsidR="003346CB" w:rsidRDefault="00BE1754" w:rsidP="003346CB">
            <w:pPr>
              <w:ind w:firstLine="0"/>
            </w:pPr>
            <w:r>
              <w:t>Impacto</w:t>
            </w:r>
            <w:r w:rsidR="00D454F3">
              <w:t xml:space="preserve"> estimado</w:t>
            </w:r>
            <w:r>
              <w:t xml:space="preserve"> por usuários de impressão 3D </w:t>
            </w:r>
            <w:r w:rsidR="00D454F3">
              <w:t>na manufatura aditiva.</w:t>
            </w:r>
          </w:p>
        </w:tc>
      </w:tr>
      <w:tr w:rsidR="003346CB" w14:paraId="31CB0C58" w14:textId="16B104D7" w:rsidTr="00FD76C8">
        <w:tc>
          <w:tcPr>
            <w:tcW w:w="1980" w:type="dxa"/>
          </w:tcPr>
          <w:p w14:paraId="6BB37011" w14:textId="0C4BF7AA" w:rsidR="003346CB" w:rsidRDefault="003346CB" w:rsidP="003346CB">
            <w:pPr>
              <w:ind w:firstLine="0"/>
            </w:pP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140F7">
              <w:rPr>
                <w:noProof/>
              </w:rPr>
              <w:t>(3D SYSTEMS, 2018)</w:t>
            </w:r>
            <w:r>
              <w:fldChar w:fldCharType="end"/>
            </w:r>
          </w:p>
        </w:tc>
        <w:tc>
          <w:tcPr>
            <w:tcW w:w="1701" w:type="dxa"/>
          </w:tcPr>
          <w:p w14:paraId="5DDF394E" w14:textId="533F3B65" w:rsidR="003346CB" w:rsidRDefault="003346CB" w:rsidP="003346CB">
            <w:pPr>
              <w:ind w:firstLine="0"/>
            </w:pPr>
            <w:r>
              <w:t>Guia Tecnológico</w:t>
            </w:r>
          </w:p>
        </w:tc>
        <w:tc>
          <w:tcPr>
            <w:tcW w:w="7087" w:type="dxa"/>
          </w:tcPr>
          <w:p w14:paraId="14B8771E" w14:textId="67435EC2" w:rsidR="003346CB" w:rsidRPr="00E83361" w:rsidRDefault="003346CB" w:rsidP="003346CB">
            <w:pPr>
              <w:ind w:firstLine="0"/>
              <w:rPr>
                <w:b/>
                <w:lang w:val="en-US"/>
              </w:rPr>
            </w:pPr>
            <w:r w:rsidRPr="00E83361">
              <w:rPr>
                <w:b/>
                <w:lang w:val="en-US"/>
              </w:rPr>
              <w:t>3D Printer Buyer's Guide For Professional and Production Applications</w:t>
            </w:r>
          </w:p>
          <w:p w14:paraId="57A657C0" w14:textId="20486787" w:rsidR="003346CB" w:rsidRDefault="003346CB" w:rsidP="003346CB">
            <w:pPr>
              <w:ind w:firstLine="0"/>
            </w:pPr>
            <w:r>
              <w:t>Apresenta critérios de seleção para a compra de impressoras 3D. Possibilitou a definição do conceito de performance.</w:t>
            </w:r>
          </w:p>
        </w:tc>
        <w:tc>
          <w:tcPr>
            <w:tcW w:w="3225" w:type="dxa"/>
          </w:tcPr>
          <w:p w14:paraId="2013607C" w14:textId="38B15E38" w:rsidR="003346CB" w:rsidRDefault="003346CB" w:rsidP="003346CB">
            <w:pPr>
              <w:ind w:firstLine="0"/>
            </w:pPr>
            <w:r>
              <w:t>Nenhuma variável quantitativa informada.</w:t>
            </w:r>
          </w:p>
        </w:tc>
      </w:tr>
      <w:tr w:rsidR="003346CB" w:rsidRPr="00043871" w14:paraId="5E6BA6E8" w14:textId="77777777" w:rsidTr="00FD76C8">
        <w:tc>
          <w:tcPr>
            <w:tcW w:w="1980" w:type="dxa"/>
          </w:tcPr>
          <w:p w14:paraId="75BA7485" w14:textId="69359A59" w:rsidR="003346CB" w:rsidRDefault="003346CB" w:rsidP="003346CB">
            <w:pPr>
              <w:ind w:firstLine="0"/>
            </w:pP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p>
        </w:tc>
        <w:tc>
          <w:tcPr>
            <w:tcW w:w="1701" w:type="dxa"/>
          </w:tcPr>
          <w:p w14:paraId="0D14FE71" w14:textId="281F9FD9" w:rsidR="003346CB" w:rsidRDefault="003346CB" w:rsidP="003346CB">
            <w:pPr>
              <w:ind w:firstLine="0"/>
            </w:pPr>
            <w:r>
              <w:t>Guia Tecnológico</w:t>
            </w:r>
          </w:p>
        </w:tc>
        <w:tc>
          <w:tcPr>
            <w:tcW w:w="7087" w:type="dxa"/>
          </w:tcPr>
          <w:p w14:paraId="4F64A67B" w14:textId="77777777" w:rsidR="003346CB" w:rsidRPr="00874B4B" w:rsidRDefault="003346CB" w:rsidP="003346CB">
            <w:pPr>
              <w:ind w:firstLine="0"/>
              <w:rPr>
                <w:b/>
              </w:rPr>
            </w:pPr>
            <w:r w:rsidRPr="00874B4B">
              <w:rPr>
                <w:b/>
              </w:rPr>
              <w:t>Additive Manufacturing Technologies: An Overview</w:t>
            </w:r>
          </w:p>
          <w:p w14:paraId="7971F842" w14:textId="091C283E" w:rsidR="003346CB" w:rsidRPr="00043871" w:rsidRDefault="003346CB" w:rsidP="003346CB">
            <w:pPr>
              <w:ind w:firstLine="0"/>
            </w:pPr>
            <w:r w:rsidRPr="00043871">
              <w:t>Apresenta tecnologias existentes de i</w:t>
            </w:r>
            <w:r>
              <w:t>mpressão 3D e players produtores de impressoras de cada tecnologia.</w:t>
            </w:r>
          </w:p>
        </w:tc>
        <w:tc>
          <w:tcPr>
            <w:tcW w:w="3225" w:type="dxa"/>
          </w:tcPr>
          <w:p w14:paraId="244DF98F" w14:textId="0D8A9959" w:rsidR="003346CB" w:rsidRPr="00043871" w:rsidRDefault="003346CB" w:rsidP="003346CB">
            <w:pPr>
              <w:ind w:firstLine="0"/>
            </w:pPr>
            <w:r w:rsidRPr="00043871">
              <w:t>Players present</w:t>
            </w:r>
            <w:r>
              <w:t>e</w:t>
            </w:r>
            <w:r w:rsidRPr="00043871">
              <w:t>s na indústria da</w:t>
            </w:r>
            <w:r>
              <w:t xml:space="preserve"> impressão 3D e tecnologias envolvidas.</w:t>
            </w:r>
          </w:p>
        </w:tc>
      </w:tr>
      <w:tr w:rsidR="00170467" w:rsidRPr="00DD1FEE" w14:paraId="0692993B" w14:textId="77777777" w:rsidTr="00FD76C8">
        <w:tc>
          <w:tcPr>
            <w:tcW w:w="1980" w:type="dxa"/>
          </w:tcPr>
          <w:p w14:paraId="61A11039" w14:textId="60D2B5BF" w:rsidR="00170467" w:rsidRDefault="00170467" w:rsidP="003346CB">
            <w:pPr>
              <w:ind w:firstLine="0"/>
            </w:pP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170467">
              <w:rPr>
                <w:noProof/>
              </w:rPr>
              <w:t>(3D HUBS, 2017b)</w:t>
            </w:r>
            <w:r>
              <w:fldChar w:fldCharType="end"/>
            </w:r>
          </w:p>
        </w:tc>
        <w:tc>
          <w:tcPr>
            <w:tcW w:w="1701" w:type="dxa"/>
          </w:tcPr>
          <w:p w14:paraId="7AF848EC" w14:textId="27FBD4B0" w:rsidR="00170467" w:rsidRDefault="00170467" w:rsidP="003346CB">
            <w:pPr>
              <w:ind w:firstLine="0"/>
            </w:pPr>
            <w:r>
              <w:t>Guia Tecnológico</w:t>
            </w:r>
          </w:p>
        </w:tc>
        <w:tc>
          <w:tcPr>
            <w:tcW w:w="7087" w:type="dxa"/>
          </w:tcPr>
          <w:p w14:paraId="7B4F1BCF" w14:textId="77777777" w:rsidR="00170467" w:rsidRPr="00170467" w:rsidRDefault="00170467" w:rsidP="003346CB">
            <w:pPr>
              <w:ind w:firstLine="0"/>
              <w:rPr>
                <w:b/>
              </w:rPr>
            </w:pPr>
            <w:r w:rsidRPr="00170467">
              <w:rPr>
                <w:b/>
              </w:rPr>
              <w:t>3D Printer Index</w:t>
            </w:r>
          </w:p>
          <w:p w14:paraId="22128D5B" w14:textId="4BC24B6C" w:rsidR="00170467" w:rsidRPr="00170467" w:rsidRDefault="00170467" w:rsidP="003346CB">
            <w:pPr>
              <w:ind w:firstLine="0"/>
            </w:pPr>
            <w:r w:rsidRPr="00170467">
              <w:t>Ranking</w:t>
            </w:r>
            <w:r>
              <w:t xml:space="preserve"> com </w:t>
            </w:r>
            <w:r w:rsidR="00B13D79">
              <w:t>impressoras 3D e avaliação de usuários, incluindo preços e comentários.</w:t>
            </w:r>
          </w:p>
        </w:tc>
        <w:tc>
          <w:tcPr>
            <w:tcW w:w="3225" w:type="dxa"/>
          </w:tcPr>
          <w:p w14:paraId="3CC5AD35" w14:textId="3F0EC72C" w:rsidR="00170467" w:rsidRPr="00B13D79" w:rsidRDefault="00B13D79" w:rsidP="003346CB">
            <w:pPr>
              <w:ind w:firstLine="0"/>
              <w:rPr>
                <w:lang w:val="en-US"/>
              </w:rPr>
            </w:pPr>
            <w:r>
              <w:t xml:space="preserve">Avaliações de Performance de Impressoras. </w:t>
            </w:r>
            <w:r w:rsidRPr="00B13D79">
              <w:rPr>
                <w:lang w:val="en-US"/>
              </w:rPr>
              <w:t xml:space="preserve">Players </w:t>
            </w:r>
            <w:r w:rsidRPr="00B13D79">
              <w:rPr>
                <w:lang w:val="en-US"/>
              </w:rPr>
              <w:lastRenderedPageBreak/>
              <w:t>com impressoras</w:t>
            </w:r>
            <w:r>
              <w:rPr>
                <w:lang w:val="en-US"/>
              </w:rPr>
              <w:t xml:space="preserve"> 3D</w:t>
            </w:r>
            <w:r w:rsidRPr="00B13D79">
              <w:rPr>
                <w:lang w:val="en-US"/>
              </w:rPr>
              <w:t xml:space="preserve"> open so</w:t>
            </w:r>
            <w:r>
              <w:rPr>
                <w:lang w:val="en-US"/>
              </w:rPr>
              <w:t>urce.</w:t>
            </w:r>
          </w:p>
        </w:tc>
      </w:tr>
    </w:tbl>
    <w:p w14:paraId="143FA047" w14:textId="51258064" w:rsidR="0038133F" w:rsidRDefault="0038133F" w:rsidP="00FD76C8">
      <w:pPr>
        <w:ind w:firstLine="0"/>
        <w:jc w:val="center"/>
        <w:sectPr w:rsidR="0038133F" w:rsidSect="0038133F">
          <w:footnotePr>
            <w:numRestart w:val="eachSect"/>
          </w:footnotePr>
          <w:pgSz w:w="16838" w:h="11906" w:orient="landscape" w:code="9"/>
          <w:pgMar w:top="1701" w:right="1701" w:bottom="1134" w:left="1134" w:header="1134" w:footer="709" w:gutter="0"/>
          <w:cols w:space="708"/>
          <w:docGrid w:linePitch="360"/>
        </w:sectPr>
      </w:pPr>
      <w:r>
        <w:lastRenderedPageBreak/>
        <w:t>Fonte: Elaborado pelo Autor.</w:t>
      </w:r>
    </w:p>
    <w:p w14:paraId="32B8B72F" w14:textId="5BCAF5AC" w:rsidR="00CA1B31" w:rsidRDefault="00CA1B31" w:rsidP="0038133F">
      <w:pPr>
        <w:ind w:firstLine="0"/>
      </w:pPr>
    </w:p>
    <w:p w14:paraId="03034BF4" w14:textId="01BBCB12" w:rsidR="00473BCA" w:rsidRDefault="00B67B1C" w:rsidP="00473BCA">
      <w:r>
        <w:t>Esta seção explicita as técnicas de coletas de dados a serem empregadas pelas etapas deste trabalho e suas respectivas justificativas.</w:t>
      </w:r>
      <w:r w:rsidR="00B162B9">
        <w:t xml:space="preserve"> A relação entre as etapas que exigem técnicas específicas de coleta de dados e de análise de dados está indicada no </w:t>
      </w:r>
      <w:r w:rsidR="00B162B9">
        <w:fldChar w:fldCharType="begin"/>
      </w:r>
      <w:r w:rsidR="00B162B9">
        <w:instrText xml:space="preserve"> REF _Ref481514697 \h </w:instrText>
      </w:r>
      <w:r w:rsidR="00B162B9">
        <w:fldChar w:fldCharType="separate"/>
      </w:r>
      <w:r w:rsidR="00553E2D">
        <w:t xml:space="preserve">Quadro </w:t>
      </w:r>
      <w:r w:rsidR="00553E2D">
        <w:rPr>
          <w:noProof/>
        </w:rPr>
        <w:t>12</w:t>
      </w:r>
      <w:r w:rsidR="00B162B9">
        <w:fldChar w:fldCharType="end"/>
      </w:r>
      <w:r w:rsidR="00B162B9">
        <w:t>.</w:t>
      </w:r>
    </w:p>
    <w:p w14:paraId="378434F1" w14:textId="49E8D1AA" w:rsidR="00B162B9" w:rsidRDefault="00B162B9" w:rsidP="00B162B9">
      <w:pPr>
        <w:pStyle w:val="Legenda"/>
      </w:pPr>
      <w:bookmarkStart w:id="137" w:name="_Ref481514697"/>
      <w:bookmarkStart w:id="138" w:name="_Toc503766112"/>
      <w:r>
        <w:t xml:space="preserve">Quadro </w:t>
      </w:r>
      <w:fldSimple w:instr=" SEQ Quadro \* ARABIC ">
        <w:r w:rsidR="00553E2D">
          <w:rPr>
            <w:noProof/>
          </w:rPr>
          <w:t>12</w:t>
        </w:r>
      </w:fldSimple>
      <w:bookmarkEnd w:id="137"/>
      <w:r>
        <w:t xml:space="preserve"> – Relação entre Etapas do Método de Trabalho e Técnicas de Coleta e Análise dos Dados</w:t>
      </w:r>
      <w:bookmarkEnd w:id="138"/>
    </w:p>
    <w:tbl>
      <w:tblPr>
        <w:tblStyle w:val="Tabelacomgrade"/>
        <w:tblW w:w="0" w:type="auto"/>
        <w:tblLayout w:type="fixed"/>
        <w:tblLook w:val="04A0" w:firstRow="1" w:lastRow="0" w:firstColumn="1" w:lastColumn="0" w:noHBand="0" w:noVBand="1"/>
      </w:tblPr>
      <w:tblGrid>
        <w:gridCol w:w="2972"/>
        <w:gridCol w:w="2977"/>
        <w:gridCol w:w="3112"/>
      </w:tblGrid>
      <w:tr w:rsidR="00B162B9" w14:paraId="414744F6" w14:textId="77777777" w:rsidTr="00C53B6B">
        <w:tc>
          <w:tcPr>
            <w:tcW w:w="2972" w:type="dxa"/>
            <w:shd w:val="clear" w:color="auto" w:fill="auto"/>
          </w:tcPr>
          <w:p w14:paraId="65EFDB8A" w14:textId="77777777" w:rsidR="00B162B9" w:rsidRPr="00D25577" w:rsidRDefault="00B162B9" w:rsidP="00C53B6B">
            <w:pPr>
              <w:spacing w:line="276" w:lineRule="auto"/>
              <w:ind w:firstLine="0"/>
              <w:jc w:val="left"/>
              <w:rPr>
                <w:b/>
              </w:rPr>
            </w:pPr>
            <w:r w:rsidRPr="00D25577">
              <w:rPr>
                <w:b/>
              </w:rPr>
              <w:t>Etapa</w:t>
            </w:r>
            <w:r>
              <w:rPr>
                <w:b/>
              </w:rPr>
              <w:t xml:space="preserve"> do Método de Trabalho</w:t>
            </w:r>
          </w:p>
        </w:tc>
        <w:tc>
          <w:tcPr>
            <w:tcW w:w="2977" w:type="dxa"/>
            <w:shd w:val="clear" w:color="auto" w:fill="auto"/>
          </w:tcPr>
          <w:p w14:paraId="3DC61CBE" w14:textId="77777777" w:rsidR="00B162B9" w:rsidRPr="00D25577" w:rsidRDefault="00B162B9" w:rsidP="00C53B6B">
            <w:pPr>
              <w:spacing w:line="276" w:lineRule="auto"/>
              <w:ind w:firstLine="0"/>
              <w:jc w:val="left"/>
              <w:rPr>
                <w:b/>
              </w:rPr>
            </w:pPr>
            <w:r>
              <w:rPr>
                <w:b/>
              </w:rPr>
              <w:t xml:space="preserve">Técnica de </w:t>
            </w:r>
            <w:r w:rsidRPr="00D25577">
              <w:rPr>
                <w:b/>
              </w:rPr>
              <w:t>Coleta de Dados</w:t>
            </w:r>
          </w:p>
        </w:tc>
        <w:tc>
          <w:tcPr>
            <w:tcW w:w="3112" w:type="dxa"/>
            <w:shd w:val="clear" w:color="auto" w:fill="auto"/>
          </w:tcPr>
          <w:p w14:paraId="7449762B" w14:textId="77777777" w:rsidR="00B162B9" w:rsidRPr="00D25577" w:rsidRDefault="00B162B9" w:rsidP="00C53B6B">
            <w:pPr>
              <w:spacing w:line="276" w:lineRule="auto"/>
              <w:ind w:firstLine="0"/>
              <w:jc w:val="left"/>
              <w:rPr>
                <w:b/>
              </w:rPr>
            </w:pPr>
            <w:r>
              <w:rPr>
                <w:b/>
              </w:rPr>
              <w:t xml:space="preserve">Técnica de </w:t>
            </w:r>
            <w:r w:rsidRPr="00D25577">
              <w:rPr>
                <w:b/>
              </w:rPr>
              <w:t>Análise de Dados</w:t>
            </w:r>
          </w:p>
        </w:tc>
      </w:tr>
      <w:tr w:rsidR="00B162B9" w14:paraId="0E0902F0" w14:textId="77777777" w:rsidTr="00C53B6B">
        <w:tc>
          <w:tcPr>
            <w:tcW w:w="2972" w:type="dxa"/>
            <w:vAlign w:val="center"/>
          </w:tcPr>
          <w:p w14:paraId="662D5639" w14:textId="77777777" w:rsidR="00B162B9" w:rsidRPr="00B162B9" w:rsidRDefault="00B162B9" w:rsidP="00C53B6B">
            <w:pPr>
              <w:spacing w:line="276" w:lineRule="auto"/>
              <w:ind w:firstLine="0"/>
              <w:jc w:val="left"/>
              <w:rPr>
                <w:sz w:val="22"/>
              </w:rPr>
            </w:pPr>
            <w:r w:rsidRPr="00B162B9">
              <w:rPr>
                <w:sz w:val="22"/>
              </w:rPr>
              <w:t>Revisão de Abordagens para Avaliação de Decisões Estratégicas</w:t>
            </w:r>
          </w:p>
        </w:tc>
        <w:tc>
          <w:tcPr>
            <w:tcW w:w="2977" w:type="dxa"/>
            <w:vAlign w:val="center"/>
          </w:tcPr>
          <w:p w14:paraId="7451C622" w14:textId="77777777" w:rsidR="00B162B9" w:rsidRPr="00B162B9" w:rsidRDefault="00B162B9" w:rsidP="00C53B6B">
            <w:pPr>
              <w:spacing w:line="276" w:lineRule="auto"/>
              <w:ind w:firstLine="0"/>
              <w:jc w:val="left"/>
              <w:rPr>
                <w:sz w:val="22"/>
              </w:rPr>
            </w:pPr>
            <w:r w:rsidRPr="00B162B9">
              <w:rPr>
                <w:sz w:val="22"/>
              </w:rPr>
              <w:t>Revisão Sistemática da Literatura</w:t>
            </w:r>
          </w:p>
        </w:tc>
        <w:tc>
          <w:tcPr>
            <w:tcW w:w="3112" w:type="dxa"/>
            <w:vAlign w:val="center"/>
          </w:tcPr>
          <w:p w14:paraId="002B091B" w14:textId="77777777" w:rsidR="00B162B9" w:rsidRPr="00B162B9" w:rsidRDefault="00B162B9" w:rsidP="00C53B6B">
            <w:pPr>
              <w:spacing w:line="276" w:lineRule="auto"/>
              <w:ind w:firstLine="0"/>
              <w:jc w:val="left"/>
              <w:rPr>
                <w:sz w:val="22"/>
              </w:rPr>
            </w:pPr>
            <w:r w:rsidRPr="00B162B9">
              <w:rPr>
                <w:sz w:val="22"/>
              </w:rPr>
              <w:t>Síntese Temática</w:t>
            </w:r>
          </w:p>
        </w:tc>
      </w:tr>
      <w:tr w:rsidR="00B162B9" w14:paraId="5DF8D935" w14:textId="77777777" w:rsidTr="00C53B6B">
        <w:tc>
          <w:tcPr>
            <w:tcW w:w="2972" w:type="dxa"/>
            <w:vAlign w:val="center"/>
          </w:tcPr>
          <w:p w14:paraId="0AC27886" w14:textId="77777777" w:rsidR="00B162B9" w:rsidRPr="00B162B9" w:rsidRDefault="00B162B9" w:rsidP="00C53B6B">
            <w:pPr>
              <w:spacing w:line="276" w:lineRule="auto"/>
              <w:ind w:firstLine="0"/>
              <w:jc w:val="left"/>
              <w:rPr>
                <w:sz w:val="22"/>
              </w:rPr>
            </w:pPr>
            <w:r w:rsidRPr="00B162B9">
              <w:rPr>
                <w:sz w:val="22"/>
              </w:rPr>
              <w:t>Avaliação Pré-Instanciação</w:t>
            </w:r>
          </w:p>
        </w:tc>
        <w:tc>
          <w:tcPr>
            <w:tcW w:w="2977" w:type="dxa"/>
            <w:vAlign w:val="center"/>
          </w:tcPr>
          <w:p w14:paraId="61966B86"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2A7E493" w14:textId="77777777" w:rsidR="00B162B9" w:rsidRPr="00B162B9" w:rsidRDefault="00B162B9" w:rsidP="00C53B6B">
            <w:pPr>
              <w:spacing w:line="276" w:lineRule="auto"/>
              <w:ind w:firstLine="0"/>
              <w:jc w:val="left"/>
              <w:rPr>
                <w:sz w:val="22"/>
              </w:rPr>
            </w:pPr>
            <w:r w:rsidRPr="00B162B9">
              <w:rPr>
                <w:sz w:val="22"/>
              </w:rPr>
              <w:t>Análise de Conteúdo Categórica</w:t>
            </w:r>
          </w:p>
        </w:tc>
      </w:tr>
      <w:tr w:rsidR="00B162B9" w14:paraId="2F96BA92" w14:textId="77777777" w:rsidTr="00C53B6B">
        <w:tc>
          <w:tcPr>
            <w:tcW w:w="2972" w:type="dxa"/>
            <w:vAlign w:val="center"/>
          </w:tcPr>
          <w:p w14:paraId="2EB19F1F" w14:textId="77777777" w:rsidR="00B162B9" w:rsidRPr="00B162B9" w:rsidRDefault="00B162B9" w:rsidP="00C53B6B">
            <w:pPr>
              <w:spacing w:line="276" w:lineRule="auto"/>
              <w:ind w:firstLine="0"/>
              <w:jc w:val="left"/>
              <w:rPr>
                <w:sz w:val="22"/>
              </w:rPr>
            </w:pPr>
            <w:r w:rsidRPr="00B162B9">
              <w:rPr>
                <w:sz w:val="22"/>
              </w:rPr>
              <w:t>Estruturação da Decisão</w:t>
            </w:r>
          </w:p>
        </w:tc>
        <w:tc>
          <w:tcPr>
            <w:tcW w:w="2977" w:type="dxa"/>
            <w:vAlign w:val="center"/>
          </w:tcPr>
          <w:p w14:paraId="6F322C12" w14:textId="77777777" w:rsidR="00B162B9" w:rsidRPr="00B162B9" w:rsidRDefault="00B162B9" w:rsidP="00C53B6B">
            <w:pPr>
              <w:spacing w:line="276" w:lineRule="auto"/>
              <w:ind w:firstLine="0"/>
              <w:jc w:val="left"/>
              <w:rPr>
                <w:sz w:val="22"/>
              </w:rPr>
            </w:pPr>
            <w:r w:rsidRPr="00B162B9">
              <w:rPr>
                <w:sz w:val="22"/>
              </w:rPr>
              <w:t>Pesquisa Documental</w:t>
            </w:r>
          </w:p>
          <w:p w14:paraId="72D19723"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DA0096E" w14:textId="77777777" w:rsidR="00B162B9" w:rsidRPr="00B162B9" w:rsidRDefault="00B162B9" w:rsidP="00C53B6B">
            <w:pPr>
              <w:spacing w:line="276" w:lineRule="auto"/>
              <w:ind w:firstLine="0"/>
              <w:jc w:val="left"/>
              <w:rPr>
                <w:sz w:val="22"/>
              </w:rPr>
            </w:pPr>
            <w:r w:rsidRPr="00B162B9">
              <w:rPr>
                <w:sz w:val="22"/>
              </w:rPr>
              <w:t>*</w:t>
            </w:r>
          </w:p>
        </w:tc>
      </w:tr>
      <w:tr w:rsidR="00B162B9" w14:paraId="1A943AAA" w14:textId="77777777" w:rsidTr="00C53B6B">
        <w:tc>
          <w:tcPr>
            <w:tcW w:w="2972" w:type="dxa"/>
            <w:vAlign w:val="center"/>
          </w:tcPr>
          <w:p w14:paraId="44804563" w14:textId="77777777" w:rsidR="00B162B9" w:rsidRPr="00B162B9" w:rsidRDefault="00B162B9" w:rsidP="00C53B6B">
            <w:pPr>
              <w:spacing w:line="276" w:lineRule="auto"/>
              <w:ind w:firstLine="0"/>
              <w:jc w:val="left"/>
              <w:rPr>
                <w:sz w:val="22"/>
              </w:rPr>
            </w:pPr>
            <w:r w:rsidRPr="00B162B9">
              <w:rPr>
                <w:sz w:val="22"/>
              </w:rPr>
              <w:t>Geração de Casos</w:t>
            </w:r>
          </w:p>
        </w:tc>
        <w:tc>
          <w:tcPr>
            <w:tcW w:w="2977" w:type="dxa"/>
            <w:vAlign w:val="center"/>
          </w:tcPr>
          <w:p w14:paraId="07F2B259" w14:textId="77777777" w:rsidR="00B162B9" w:rsidRPr="00B162B9" w:rsidRDefault="00B162B9" w:rsidP="00C53B6B">
            <w:pPr>
              <w:spacing w:line="276" w:lineRule="auto"/>
              <w:ind w:firstLine="0"/>
              <w:jc w:val="left"/>
              <w:rPr>
                <w:sz w:val="22"/>
              </w:rPr>
            </w:pPr>
            <w:r w:rsidRPr="00B162B9">
              <w:rPr>
                <w:sz w:val="22"/>
              </w:rPr>
              <w:t>Modelagem e Simulação Computacional</w:t>
            </w:r>
          </w:p>
          <w:p w14:paraId="04B0A979" w14:textId="77777777" w:rsidR="00B162B9" w:rsidRPr="00B162B9" w:rsidRDefault="00B162B9" w:rsidP="00C53B6B">
            <w:pPr>
              <w:spacing w:line="276" w:lineRule="auto"/>
              <w:ind w:firstLine="0"/>
              <w:jc w:val="left"/>
              <w:rPr>
                <w:sz w:val="22"/>
              </w:rPr>
            </w:pPr>
            <w:r w:rsidRPr="00B162B9">
              <w:rPr>
                <w:sz w:val="22"/>
              </w:rPr>
              <w:t>Projeto de Experimentos</w:t>
            </w:r>
          </w:p>
        </w:tc>
        <w:tc>
          <w:tcPr>
            <w:tcW w:w="3112" w:type="dxa"/>
            <w:vAlign w:val="center"/>
          </w:tcPr>
          <w:p w14:paraId="08622FB9" w14:textId="77777777" w:rsidR="00B162B9" w:rsidRPr="00B162B9" w:rsidRDefault="00B162B9" w:rsidP="00C53B6B">
            <w:pPr>
              <w:spacing w:line="276" w:lineRule="auto"/>
              <w:ind w:firstLine="0"/>
              <w:jc w:val="left"/>
              <w:rPr>
                <w:sz w:val="22"/>
              </w:rPr>
            </w:pPr>
            <w:r w:rsidRPr="00B162B9">
              <w:rPr>
                <w:sz w:val="22"/>
              </w:rPr>
              <w:t>Estatística Descritiva</w:t>
            </w:r>
          </w:p>
          <w:p w14:paraId="39CD787E"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3AD1CF25" w14:textId="77777777" w:rsidTr="00C53B6B">
        <w:tc>
          <w:tcPr>
            <w:tcW w:w="2972" w:type="dxa"/>
            <w:vAlign w:val="center"/>
          </w:tcPr>
          <w:p w14:paraId="439B4AC6" w14:textId="77777777" w:rsidR="00B162B9" w:rsidRPr="00B162B9" w:rsidRDefault="00B162B9" w:rsidP="00C53B6B">
            <w:pPr>
              <w:spacing w:line="276" w:lineRule="auto"/>
              <w:ind w:firstLine="0"/>
              <w:jc w:val="left"/>
              <w:rPr>
                <w:sz w:val="22"/>
              </w:rPr>
            </w:pPr>
            <w:r w:rsidRPr="00B162B9">
              <w:rPr>
                <w:sz w:val="22"/>
              </w:rPr>
              <w:t>Descoberta de Cenários</w:t>
            </w:r>
          </w:p>
        </w:tc>
        <w:tc>
          <w:tcPr>
            <w:tcW w:w="2977" w:type="dxa"/>
            <w:vAlign w:val="center"/>
          </w:tcPr>
          <w:p w14:paraId="37905E8E"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38883225" w14:textId="77777777" w:rsidR="00B162B9" w:rsidRPr="00B162B9" w:rsidRDefault="00B162B9" w:rsidP="00C53B6B">
            <w:pPr>
              <w:spacing w:line="276" w:lineRule="auto"/>
              <w:ind w:firstLine="0"/>
              <w:jc w:val="left"/>
              <w:rPr>
                <w:sz w:val="22"/>
              </w:rPr>
            </w:pPr>
            <w:r w:rsidRPr="00B162B9">
              <w:rPr>
                <w:sz w:val="22"/>
              </w:rPr>
              <w:t>PRIM – Análise de Clusters</w:t>
            </w:r>
          </w:p>
          <w:p w14:paraId="5BF896FF" w14:textId="77777777" w:rsidR="00B162B9" w:rsidRPr="00B162B9" w:rsidRDefault="00B162B9" w:rsidP="00C53B6B">
            <w:pPr>
              <w:spacing w:line="276" w:lineRule="auto"/>
              <w:ind w:firstLine="0"/>
              <w:jc w:val="left"/>
              <w:rPr>
                <w:sz w:val="22"/>
              </w:rPr>
            </w:pPr>
            <w:r w:rsidRPr="00B162B9">
              <w:rPr>
                <w:sz w:val="22"/>
              </w:rPr>
              <w:t>Estatística Descritiva</w:t>
            </w:r>
          </w:p>
          <w:p w14:paraId="6AC5A181"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7144D62F" w14:textId="77777777" w:rsidTr="00C53B6B">
        <w:tc>
          <w:tcPr>
            <w:tcW w:w="2972" w:type="dxa"/>
            <w:vAlign w:val="center"/>
          </w:tcPr>
          <w:p w14:paraId="1E048CE5" w14:textId="77777777" w:rsidR="00B162B9" w:rsidRPr="00B162B9" w:rsidRDefault="00B162B9" w:rsidP="00C53B6B">
            <w:pPr>
              <w:spacing w:line="276" w:lineRule="auto"/>
              <w:ind w:firstLine="0"/>
              <w:jc w:val="left"/>
              <w:rPr>
                <w:sz w:val="22"/>
              </w:rPr>
            </w:pPr>
            <w:r w:rsidRPr="00B162B9">
              <w:rPr>
                <w:sz w:val="22"/>
              </w:rPr>
              <w:t>Análise de Tradeoffs</w:t>
            </w:r>
          </w:p>
        </w:tc>
        <w:tc>
          <w:tcPr>
            <w:tcW w:w="2977" w:type="dxa"/>
            <w:vAlign w:val="center"/>
          </w:tcPr>
          <w:p w14:paraId="2F9DE77D"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57C66606" w14:textId="77777777" w:rsidR="00B162B9" w:rsidRPr="00B162B9" w:rsidRDefault="00B162B9" w:rsidP="00C53B6B">
            <w:pPr>
              <w:spacing w:line="276" w:lineRule="auto"/>
              <w:ind w:firstLine="0"/>
              <w:jc w:val="left"/>
              <w:rPr>
                <w:sz w:val="22"/>
              </w:rPr>
            </w:pPr>
            <w:r w:rsidRPr="00B162B9">
              <w:rPr>
                <w:sz w:val="22"/>
              </w:rPr>
              <w:t>Calculo de Valor Esperado por Estratégia para formação da Fronteira de Estratégias Robustas</w:t>
            </w:r>
          </w:p>
        </w:tc>
      </w:tr>
      <w:tr w:rsidR="00B162B9" w14:paraId="444980C3" w14:textId="77777777" w:rsidTr="00C53B6B">
        <w:tc>
          <w:tcPr>
            <w:tcW w:w="2972" w:type="dxa"/>
            <w:vAlign w:val="center"/>
          </w:tcPr>
          <w:p w14:paraId="78D9B963" w14:textId="77777777" w:rsidR="00B162B9" w:rsidRPr="00B162B9" w:rsidRDefault="00B162B9" w:rsidP="00C53B6B">
            <w:pPr>
              <w:spacing w:line="276" w:lineRule="auto"/>
              <w:ind w:firstLine="0"/>
              <w:jc w:val="left"/>
              <w:rPr>
                <w:sz w:val="22"/>
              </w:rPr>
            </w:pPr>
            <w:r w:rsidRPr="00B162B9">
              <w:rPr>
                <w:sz w:val="22"/>
              </w:rPr>
              <w:t>Avaliação pós-Instanciação</w:t>
            </w:r>
          </w:p>
        </w:tc>
        <w:tc>
          <w:tcPr>
            <w:tcW w:w="2977" w:type="dxa"/>
            <w:vAlign w:val="center"/>
          </w:tcPr>
          <w:p w14:paraId="53AA15F5" w14:textId="77777777" w:rsidR="00B162B9" w:rsidRPr="00B162B9" w:rsidRDefault="00B162B9" w:rsidP="00C53B6B">
            <w:pPr>
              <w:spacing w:line="276" w:lineRule="auto"/>
              <w:ind w:firstLine="0"/>
              <w:jc w:val="left"/>
              <w:rPr>
                <w:sz w:val="22"/>
              </w:rPr>
            </w:pPr>
            <w:r w:rsidRPr="00B162B9">
              <w:rPr>
                <w:sz w:val="22"/>
              </w:rPr>
              <w:t>Grupo Focal Confirmatório</w:t>
            </w:r>
          </w:p>
        </w:tc>
        <w:tc>
          <w:tcPr>
            <w:tcW w:w="3112" w:type="dxa"/>
            <w:vAlign w:val="center"/>
          </w:tcPr>
          <w:p w14:paraId="3F192FBF" w14:textId="75FED816" w:rsidR="00B162B9" w:rsidRPr="00B162B9" w:rsidRDefault="00F05026" w:rsidP="00C53B6B">
            <w:pPr>
              <w:spacing w:line="276" w:lineRule="auto"/>
              <w:ind w:firstLine="0"/>
              <w:jc w:val="left"/>
              <w:rPr>
                <w:sz w:val="22"/>
              </w:rPr>
            </w:pPr>
            <w:r>
              <w:rPr>
                <w:sz w:val="22"/>
              </w:rPr>
              <w:t>*</w:t>
            </w:r>
          </w:p>
        </w:tc>
      </w:tr>
      <w:tr w:rsidR="00F05026" w14:paraId="60E7F3BA" w14:textId="77777777" w:rsidTr="00C53B6B">
        <w:tc>
          <w:tcPr>
            <w:tcW w:w="2972" w:type="dxa"/>
            <w:vAlign w:val="center"/>
          </w:tcPr>
          <w:p w14:paraId="128E0815" w14:textId="67F7F46B" w:rsidR="00F05026" w:rsidRPr="00B162B9" w:rsidRDefault="00F05026" w:rsidP="00C53B6B">
            <w:pPr>
              <w:spacing w:line="276" w:lineRule="auto"/>
              <w:ind w:firstLine="0"/>
              <w:jc w:val="left"/>
              <w:rPr>
                <w:sz w:val="22"/>
              </w:rPr>
            </w:pPr>
            <w:r>
              <w:rPr>
                <w:sz w:val="22"/>
              </w:rPr>
              <w:t>Comparação dos Dados Pré e Pós-Instanciação</w:t>
            </w:r>
          </w:p>
        </w:tc>
        <w:tc>
          <w:tcPr>
            <w:tcW w:w="2977" w:type="dxa"/>
            <w:vAlign w:val="center"/>
          </w:tcPr>
          <w:p w14:paraId="6DD8C6DF" w14:textId="213EEC21" w:rsidR="00F05026" w:rsidRPr="00B162B9" w:rsidRDefault="00F05026" w:rsidP="00C53B6B">
            <w:pPr>
              <w:spacing w:line="276" w:lineRule="auto"/>
              <w:ind w:firstLine="0"/>
              <w:jc w:val="left"/>
              <w:rPr>
                <w:sz w:val="22"/>
              </w:rPr>
            </w:pPr>
            <w:r>
              <w:rPr>
                <w:sz w:val="22"/>
              </w:rPr>
              <w:t>**</w:t>
            </w:r>
          </w:p>
        </w:tc>
        <w:tc>
          <w:tcPr>
            <w:tcW w:w="3112" w:type="dxa"/>
            <w:vAlign w:val="center"/>
          </w:tcPr>
          <w:p w14:paraId="30525086" w14:textId="4B50C51D" w:rsidR="00F05026" w:rsidRPr="00B162B9" w:rsidRDefault="00F05026" w:rsidP="00C53B6B">
            <w:pPr>
              <w:spacing w:line="276" w:lineRule="auto"/>
              <w:ind w:firstLine="0"/>
              <w:jc w:val="left"/>
              <w:rPr>
                <w:sz w:val="22"/>
              </w:rPr>
            </w:pPr>
            <w:r w:rsidRPr="00B162B9">
              <w:rPr>
                <w:sz w:val="22"/>
              </w:rPr>
              <w:t>Análise de Conteúdo Categórica</w:t>
            </w:r>
          </w:p>
        </w:tc>
      </w:tr>
    </w:tbl>
    <w:p w14:paraId="52DD9287" w14:textId="7190DE18" w:rsidR="00B162B9" w:rsidRDefault="00B162B9" w:rsidP="00B162B9">
      <w:pPr>
        <w:ind w:firstLine="0"/>
        <w:jc w:val="center"/>
      </w:pPr>
      <w:r>
        <w:t>* A etapa é input para outras etapas do Método e não possui Análise em si mesma.</w:t>
      </w:r>
    </w:p>
    <w:p w14:paraId="194B2F25" w14:textId="40670AF2" w:rsidR="00B162B9" w:rsidRDefault="00B162B9" w:rsidP="00B162B9">
      <w:pPr>
        <w:ind w:firstLine="0"/>
        <w:jc w:val="center"/>
      </w:pPr>
      <w:r>
        <w:t>** A etapa não possui Coleta de Dados.</w:t>
      </w:r>
    </w:p>
    <w:p w14:paraId="745C59B5" w14:textId="77777777" w:rsidR="00B162B9" w:rsidRDefault="00B162B9" w:rsidP="00B162B9">
      <w:pPr>
        <w:ind w:firstLine="0"/>
        <w:jc w:val="center"/>
      </w:pPr>
      <w:r>
        <w:t>Fonte: Elaborado pelo Autor.</w:t>
      </w:r>
    </w:p>
    <w:p w14:paraId="5BCA1F14" w14:textId="137C99C9" w:rsidR="00C53B6B" w:rsidRDefault="005D3EE8" w:rsidP="0004554C">
      <w:r>
        <w:t xml:space="preserve">A fase inicial de revisão de abordagens para avaliação de decisões estratégicas empregou como técnica de coleta de dados a Revisão Sistemática da Literatura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cujo protocolo está localizado no Apêndice A..</w:t>
      </w:r>
    </w:p>
    <w:p w14:paraId="17557C00" w14:textId="7EBE5C2A" w:rsidR="006913B5" w:rsidRDefault="006913B5" w:rsidP="005D3EE8">
      <w:r>
        <w:t xml:space="preserve">A etapa de Avaliação Pré-Instanciação empregará a Entrevista Semiestruturada. Este tipo de entrevista é adequado para situações nas quais o entrevistador formula perguntas a priori, porém mantém a flexibilidade de explorar tópicos específicos em mais detalhes </w:t>
      </w:r>
      <w:r>
        <w:fldChar w:fldCharType="begin" w:fldLock="1"/>
      </w:r>
      <w:r w:rsidR="00810566">
        <w:instrText>ADDIN CSL_CITATION { "citationItems" : [ { "id" : "ITEM-1", "itemData" : { "DOI" : "10.1080/10503300802702105", "ISBN" : "1050330080", "author" : [ { "dropping-particle" : "", "family" : "Knox", "given" : "Sarah", "non-dropping-particle" : "", "parse-names" : false, "suffix" : "" }, { "dropping-particle" : "", "family" : "Burkard", "given" : "Alan W", "non-dropping-particle" : "", "parse-names" : false, "suffix" : "" } ], "id" : "ITEM-1", "issue" : "August 2013", "issued" : { "date-parts" : [ [ "2009" ] ] }, "page" : "37-41", "title" : "Qualitative research interviews", "type" : "article-journal" }, "uris" : [ "http://www.mendeley.com/documents/?uuid=e0c775c1-e56b-4696-9e79-1cec35becc83" ] } ], "mendeley" : { "formattedCitation" : "(KNOX; BURKARD, 2009)", "plainTextFormattedCitation" : "(KNOX; BURKARD, 2009)", "previouslyFormattedCitation" : "(KNOX; BURKARD, 2009)" }, "properties" : {  }, "schema" : "https://github.com/citation-style-language/schema/raw/master/csl-citation.json" }</w:instrText>
      </w:r>
      <w:r>
        <w:fldChar w:fldCharType="separate"/>
      </w:r>
      <w:r w:rsidRPr="00567D3F">
        <w:rPr>
          <w:noProof/>
        </w:rPr>
        <w:t>(KNOX; BURKARD, 2009)</w:t>
      </w:r>
      <w:r>
        <w:fldChar w:fldCharType="end"/>
      </w:r>
      <w:r>
        <w:t xml:space="preserve">, o que é um aspecto </w:t>
      </w:r>
      <w:r>
        <w:lastRenderedPageBreak/>
        <w:t xml:space="preserve">relevante para a identificação do problema a ser considerado para a instanciação. O </w:t>
      </w:r>
      <w:r>
        <w:fldChar w:fldCharType="begin"/>
      </w:r>
      <w:r>
        <w:instrText xml:space="preserve"> REF _Ref481483558 \h </w:instrText>
      </w:r>
      <w:r>
        <w:fldChar w:fldCharType="separate"/>
      </w:r>
      <w:r w:rsidR="00553E2D">
        <w:t xml:space="preserve">Quadro </w:t>
      </w:r>
      <w:r w:rsidR="00553E2D">
        <w:rPr>
          <w:noProof/>
        </w:rPr>
        <w:t>13</w:t>
      </w:r>
      <w:r>
        <w:fldChar w:fldCharType="end"/>
      </w:r>
      <w:r>
        <w:t xml:space="preserve"> sintetiza as condições necessárias para a instanciação do RDM e o Apêndice E contém um protocolo contendo questões a verificar.</w:t>
      </w:r>
    </w:p>
    <w:p w14:paraId="4582C073" w14:textId="731FABC1" w:rsidR="006913B5" w:rsidRDefault="006913B5" w:rsidP="006913B5">
      <w:pPr>
        <w:pStyle w:val="Legenda"/>
      </w:pPr>
      <w:bookmarkStart w:id="139" w:name="_Ref481483558"/>
      <w:bookmarkStart w:id="140" w:name="_Toc503766113"/>
      <w:r>
        <w:t xml:space="preserve">Quadro </w:t>
      </w:r>
      <w:fldSimple w:instr=" SEQ Quadro \* ARABIC ">
        <w:r w:rsidR="00553E2D">
          <w:rPr>
            <w:noProof/>
          </w:rPr>
          <w:t>13</w:t>
        </w:r>
      </w:fldSimple>
      <w:bookmarkEnd w:id="139"/>
      <w:r>
        <w:t xml:space="preserve"> – Condições Necessárias para a Instanciação do RDM</w:t>
      </w:r>
      <w:bookmarkEnd w:id="140"/>
    </w:p>
    <w:tbl>
      <w:tblPr>
        <w:tblStyle w:val="Tabelacomgrade"/>
        <w:tblW w:w="0" w:type="auto"/>
        <w:tblLook w:val="04A0" w:firstRow="1" w:lastRow="0" w:firstColumn="1" w:lastColumn="0" w:noHBand="0" w:noVBand="1"/>
      </w:tblPr>
      <w:tblGrid>
        <w:gridCol w:w="1980"/>
        <w:gridCol w:w="5691"/>
        <w:gridCol w:w="1390"/>
      </w:tblGrid>
      <w:tr w:rsidR="006913B5" w14:paraId="6D87A718" w14:textId="77777777" w:rsidTr="00077DFD">
        <w:trPr>
          <w:tblHeader/>
        </w:trPr>
        <w:tc>
          <w:tcPr>
            <w:tcW w:w="1980" w:type="dxa"/>
          </w:tcPr>
          <w:p w14:paraId="441DDB50" w14:textId="77777777" w:rsidR="006913B5" w:rsidRPr="002F6C9C" w:rsidRDefault="006913B5" w:rsidP="00077DFD">
            <w:pPr>
              <w:ind w:firstLine="0"/>
              <w:rPr>
                <w:b/>
              </w:rPr>
            </w:pPr>
            <w:r w:rsidRPr="002F6C9C">
              <w:rPr>
                <w:b/>
              </w:rPr>
              <w:t>Característica</w:t>
            </w:r>
          </w:p>
        </w:tc>
        <w:tc>
          <w:tcPr>
            <w:tcW w:w="5691" w:type="dxa"/>
          </w:tcPr>
          <w:p w14:paraId="4873563E" w14:textId="77777777" w:rsidR="006913B5" w:rsidRPr="002F6C9C" w:rsidRDefault="006913B5" w:rsidP="00077DFD">
            <w:pPr>
              <w:ind w:firstLine="0"/>
              <w:rPr>
                <w:b/>
              </w:rPr>
            </w:pPr>
            <w:r w:rsidRPr="002F6C9C">
              <w:rPr>
                <w:b/>
              </w:rPr>
              <w:t>Descrição</w:t>
            </w:r>
          </w:p>
        </w:tc>
        <w:tc>
          <w:tcPr>
            <w:tcW w:w="1390" w:type="dxa"/>
          </w:tcPr>
          <w:p w14:paraId="0BC05B9F" w14:textId="77777777" w:rsidR="006913B5" w:rsidRPr="002F6C9C" w:rsidRDefault="006913B5" w:rsidP="00077DFD">
            <w:pPr>
              <w:ind w:firstLine="0"/>
              <w:rPr>
                <w:b/>
              </w:rPr>
            </w:pPr>
            <w:r w:rsidRPr="002F6C9C">
              <w:rPr>
                <w:b/>
              </w:rPr>
              <w:t>Fonte</w:t>
            </w:r>
          </w:p>
        </w:tc>
      </w:tr>
      <w:tr w:rsidR="006913B5" w14:paraId="793C3569" w14:textId="77777777" w:rsidTr="00077DFD">
        <w:tc>
          <w:tcPr>
            <w:tcW w:w="1980" w:type="dxa"/>
          </w:tcPr>
          <w:p w14:paraId="082236BD" w14:textId="77777777" w:rsidR="006913B5" w:rsidRPr="00A90DAA" w:rsidRDefault="006913B5" w:rsidP="00077DFD">
            <w:pPr>
              <w:ind w:firstLine="0"/>
              <w:rPr>
                <w:sz w:val="22"/>
              </w:rPr>
            </w:pPr>
            <w:r w:rsidRPr="00A90DAA">
              <w:rPr>
                <w:sz w:val="22"/>
              </w:rPr>
              <w:t>1 - A situação é complexa</w:t>
            </w:r>
          </w:p>
        </w:tc>
        <w:tc>
          <w:tcPr>
            <w:tcW w:w="5691" w:type="dxa"/>
          </w:tcPr>
          <w:p w14:paraId="239A9D3F" w14:textId="77777777" w:rsidR="006913B5" w:rsidRPr="00A90DAA" w:rsidRDefault="006913B5" w:rsidP="00077DFD">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D8F3048" w14:textId="48C825D5"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6913B5" w:rsidRPr="00DD1FEE" w14:paraId="2B962B8C" w14:textId="77777777" w:rsidTr="00077DFD">
        <w:tc>
          <w:tcPr>
            <w:tcW w:w="1980" w:type="dxa"/>
          </w:tcPr>
          <w:p w14:paraId="15D9F5B5" w14:textId="77777777" w:rsidR="006913B5" w:rsidRPr="00A90DAA" w:rsidRDefault="006913B5" w:rsidP="00077DFD">
            <w:pPr>
              <w:ind w:firstLine="0"/>
              <w:rPr>
                <w:sz w:val="22"/>
              </w:rPr>
            </w:pPr>
            <w:r w:rsidRPr="00A90DAA">
              <w:rPr>
                <w:sz w:val="22"/>
              </w:rPr>
              <w:t>2 - Há Incerteza Profunda</w:t>
            </w:r>
          </w:p>
        </w:tc>
        <w:tc>
          <w:tcPr>
            <w:tcW w:w="5691" w:type="dxa"/>
          </w:tcPr>
          <w:p w14:paraId="65B3DE45" w14:textId="77777777" w:rsidR="006913B5" w:rsidRPr="00A90DAA" w:rsidRDefault="006913B5" w:rsidP="00077DFD">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4062DBC7" w14:textId="6FA97CAE" w:rsidR="006913B5" w:rsidRPr="00A90DAA" w:rsidRDefault="006913B5" w:rsidP="00077DFD">
            <w:pPr>
              <w:ind w:firstLine="0"/>
              <w:rPr>
                <w:sz w:val="22"/>
                <w:lang w:val="en-US"/>
              </w:rPr>
            </w:pPr>
            <w:r w:rsidRPr="00A90DAA">
              <w:rPr>
                <w:sz w:val="22"/>
              </w:rPr>
              <w:fldChar w:fldCharType="begin" w:fldLock="1"/>
            </w:r>
            <w:r w:rsidR="00810566" w:rsidRPr="00DD1FEE">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sidR="00810566">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6913B5" w14:paraId="6A5646B4" w14:textId="77777777" w:rsidTr="00077DFD">
        <w:tc>
          <w:tcPr>
            <w:tcW w:w="1980" w:type="dxa"/>
          </w:tcPr>
          <w:p w14:paraId="3B1173EC" w14:textId="77777777" w:rsidR="006913B5" w:rsidRPr="00A90DAA" w:rsidRDefault="006913B5" w:rsidP="00077DFD">
            <w:pPr>
              <w:ind w:firstLine="0"/>
              <w:rPr>
                <w:sz w:val="22"/>
              </w:rPr>
            </w:pPr>
            <w:r>
              <w:rPr>
                <w:sz w:val="22"/>
              </w:rPr>
              <w:t xml:space="preserve">3 - </w:t>
            </w:r>
            <w:r w:rsidRPr="00A90DAA">
              <w:rPr>
                <w:sz w:val="22"/>
              </w:rPr>
              <w:t>A situação pode ser modelada</w:t>
            </w:r>
          </w:p>
        </w:tc>
        <w:tc>
          <w:tcPr>
            <w:tcW w:w="5691" w:type="dxa"/>
          </w:tcPr>
          <w:p w14:paraId="27990B50" w14:textId="77777777" w:rsidR="006913B5" w:rsidRPr="00A90DAA" w:rsidRDefault="006913B5" w:rsidP="00077DFD">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3553C917" w14:textId="39409ECB"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AC1EEDB" w14:textId="77777777" w:rsidTr="00077DFD">
        <w:tc>
          <w:tcPr>
            <w:tcW w:w="1980" w:type="dxa"/>
          </w:tcPr>
          <w:p w14:paraId="0AE34EF2" w14:textId="77777777" w:rsidR="006913B5" w:rsidRPr="00A90DAA" w:rsidRDefault="006913B5" w:rsidP="00077DFD">
            <w:pPr>
              <w:ind w:firstLine="0"/>
              <w:rPr>
                <w:sz w:val="22"/>
              </w:rPr>
            </w:pPr>
            <w:r>
              <w:rPr>
                <w:sz w:val="22"/>
              </w:rPr>
              <w:t>4 - D</w:t>
            </w:r>
            <w:r w:rsidRPr="00A90DAA">
              <w:rPr>
                <w:sz w:val="22"/>
              </w:rPr>
              <w:t>iversidade de opções a analisar</w:t>
            </w:r>
          </w:p>
        </w:tc>
        <w:tc>
          <w:tcPr>
            <w:tcW w:w="5691" w:type="dxa"/>
          </w:tcPr>
          <w:p w14:paraId="4D584E70" w14:textId="77777777" w:rsidR="006913B5" w:rsidRPr="00A90DAA" w:rsidRDefault="006913B5" w:rsidP="00077DFD">
            <w:pPr>
              <w:ind w:firstLine="0"/>
              <w:rPr>
                <w:sz w:val="22"/>
              </w:rPr>
            </w:pPr>
            <w:r w:rsidRPr="00A90DAA">
              <w:rPr>
                <w:sz w:val="22"/>
              </w:rPr>
              <w:t>Há um conjunto rico de opções a avaliar de modo a ser plausível a existência de soluções robustas.</w:t>
            </w:r>
          </w:p>
        </w:tc>
        <w:tc>
          <w:tcPr>
            <w:tcW w:w="1390" w:type="dxa"/>
          </w:tcPr>
          <w:p w14:paraId="4FC60530" w14:textId="53A1DE11"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4FA0CD3" w14:textId="77777777" w:rsidTr="00077DFD">
        <w:trPr>
          <w:trHeight w:val="85"/>
        </w:trPr>
        <w:tc>
          <w:tcPr>
            <w:tcW w:w="1980" w:type="dxa"/>
          </w:tcPr>
          <w:p w14:paraId="7CF54163" w14:textId="77777777" w:rsidR="006913B5" w:rsidRPr="00A90DAA" w:rsidRDefault="006913B5" w:rsidP="00077DFD">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67DA80A7" w14:textId="77777777" w:rsidR="006913B5" w:rsidRPr="00A90DAA" w:rsidRDefault="006913B5" w:rsidP="00077DFD">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44867317" w14:textId="14DF45BD"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EDBFFAD" w14:textId="0B606D7F" w:rsidR="006913B5" w:rsidRDefault="006913B5" w:rsidP="005D3EE8">
      <w:pPr>
        <w:ind w:firstLine="0"/>
        <w:jc w:val="center"/>
      </w:pPr>
      <w:r>
        <w:t>Fonte: Consolidado pelo Autor.</w:t>
      </w:r>
    </w:p>
    <w:p w14:paraId="2A13118D" w14:textId="016E0721" w:rsidR="006915B9" w:rsidRDefault="006915B9" w:rsidP="006915B9">
      <w:r>
        <w:t xml:space="preserve">A primeira fase da instanciação empregará a Pesquisa Documental como fonte de informações, suportada por Entrevistas Semiestruturadas. Estas entrevistas serão suportadas pelo framework XLRM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77E9">
        <w:rPr>
          <w:noProof/>
        </w:rPr>
        <w:t>(LEMPERT; POPPER; BANKES, 2003)</w:t>
      </w:r>
      <w:r>
        <w:fldChar w:fldCharType="end"/>
      </w:r>
      <w:r>
        <w:t xml:space="preserve">, discutido na seção </w:t>
      </w:r>
      <w:r>
        <w:fldChar w:fldCharType="begin"/>
      </w:r>
      <w:r>
        <w:instrText xml:space="preserve"> REF _Ref481757274 \r \h </w:instrText>
      </w:r>
      <w:r>
        <w:fldChar w:fldCharType="separate"/>
      </w:r>
      <w:r w:rsidR="00553E2D">
        <w:t>0</w:t>
      </w:r>
      <w:r>
        <w:fldChar w:fldCharType="end"/>
      </w:r>
      <w:r>
        <w:t>, o qual servirá como estrutural conceitual para a discussão. Não há roteiro de entrevista a priori para esta etapa além das perguntas relacionadas a cada elemento do framework (XLRM), visto que a mesma apenas tem o objetivo de suportar a construção do modelo. Ainda assim, sua validade poderá ser observada na forma do modelo construído, o qual irá explicitar os pressupostos da análise.</w:t>
      </w:r>
    </w:p>
    <w:p w14:paraId="48F41933" w14:textId="7AE989B6" w:rsidR="00AB475A" w:rsidRDefault="00013488" w:rsidP="006915B9">
      <w:r>
        <w:t>Durante a etapa de Geração de Casos</w:t>
      </w:r>
      <w:r w:rsidR="00397875">
        <w:t>,</w:t>
      </w:r>
      <w:r w:rsidR="00C53B6B">
        <w:t xml:space="preserve"> a modelagem e </w:t>
      </w:r>
      <w:r w:rsidR="00AB475A">
        <w:t>simulação computacional foi</w:t>
      </w:r>
      <w:r w:rsidR="00C53B6B">
        <w:t xml:space="preserve"> empregada, considerando a necessidade de simular o </w:t>
      </w:r>
      <w:r w:rsidR="00C53B6B">
        <w:lastRenderedPageBreak/>
        <w:t xml:space="preserve">comportamento das estratégias imposta pelo RDM. </w:t>
      </w:r>
      <w:r w:rsidR="00C53B6B">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C53B6B">
        <w:fldChar w:fldCharType="separate"/>
      </w:r>
      <w:r w:rsidR="00C53B6B" w:rsidRPr="000D178E">
        <w:rPr>
          <w:noProof/>
        </w:rPr>
        <w:t>(LEMPERT et al., 2006)</w:t>
      </w:r>
      <w:r w:rsidR="00C53B6B">
        <w:fldChar w:fldCharType="end"/>
      </w:r>
      <w:r w:rsidR="00C53B6B">
        <w:t xml:space="preserve">. Por parte do RDM não há uma exigência quanto ao tipo de modelagem a ser empregada, sendo observadas aplicações com modelos de dinâmica de sistemas </w:t>
      </w:r>
      <w:r w:rsidR="00C53B6B">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C53B6B">
        <w:fldChar w:fldCharType="separate"/>
      </w:r>
      <w:r w:rsidR="00C53B6B" w:rsidRPr="00F02930">
        <w:rPr>
          <w:noProof/>
        </w:rPr>
        <w:t>(LEMPERT; POPPER; BANKES, 2003)</w:t>
      </w:r>
      <w:r w:rsidR="00C53B6B">
        <w:fldChar w:fldCharType="end"/>
      </w:r>
      <w:r w:rsidR="00C53B6B">
        <w:t xml:space="preserve">, modelos de opções reais </w:t>
      </w:r>
      <w:r w:rsidR="00C53B6B">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sidR="00C53B6B">
        <w:fldChar w:fldCharType="separate"/>
      </w:r>
      <w:r w:rsidR="00C53B6B" w:rsidRPr="00F02930">
        <w:rPr>
          <w:noProof/>
        </w:rPr>
        <w:t>(MAHNOVSKI, 2007)</w:t>
      </w:r>
      <w:r w:rsidR="00C53B6B">
        <w:fldChar w:fldCharType="end"/>
      </w:r>
      <w:r w:rsidR="00C53B6B">
        <w:t xml:space="preserve">, ou modelos probabilísticos </w:t>
      </w:r>
      <w:r w:rsidR="00C53B6B">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sidR="00C53B6B">
        <w:fldChar w:fldCharType="separate"/>
      </w:r>
      <w:r w:rsidR="00C53B6B" w:rsidRPr="00F02930">
        <w:rPr>
          <w:noProof/>
        </w:rPr>
        <w:t>(LEMPERT et al., 2013)</w:t>
      </w:r>
      <w:r w:rsidR="00C53B6B">
        <w:fldChar w:fldCharType="end"/>
      </w:r>
      <w:r w:rsidR="00C53B6B">
        <w:t xml:space="preserve">. Esta definição </w:t>
      </w:r>
      <w:r w:rsidR="00AB475A">
        <w:t>depende</w:t>
      </w:r>
      <w:r w:rsidR="00C53B6B">
        <w:t xml:space="preserve"> das características do problema em questão.</w:t>
      </w:r>
    </w:p>
    <w:p w14:paraId="39DC39FC" w14:textId="3467F18E" w:rsidR="00AB475A" w:rsidRDefault="00AB475A" w:rsidP="00AB475A">
      <w:r>
        <w:t xml:space="preserve">Este trabalho optou por utilizar a simulação de dinâmica de sistemas como paradigma de modelagem. A simulação de dinâmica de sistemas é propícia para a representação de fenômenos dinâmicos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e foi reconhecida como técnica propícia para a modelagem de problemas de estratégia empresarial há decadas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Pr>
          <w:rFonts w:cs="Arial"/>
          <w:color w:val="000000"/>
          <w:sz w:val="22"/>
          <w:szCs w:val="22"/>
        </w:rPr>
        <w:fldChar w:fldCharType="separate"/>
      </w:r>
      <w:r w:rsidRPr="00EC6D2B">
        <w:rPr>
          <w:rFonts w:cs="Arial"/>
          <w:noProof/>
          <w:color w:val="000000"/>
          <w:sz w:val="22"/>
          <w:szCs w:val="22"/>
        </w:rPr>
        <w:t>(MORECROFT, 1984)</w:t>
      </w:r>
      <w:r>
        <w:rPr>
          <w:rFonts w:cs="Arial"/>
          <w:color w:val="000000"/>
          <w:sz w:val="22"/>
          <w:szCs w:val="22"/>
        </w:rPr>
        <w:fldChar w:fldCharType="end"/>
      </w:r>
      <w:r>
        <w:t xml:space="preserve">. A técnica continua sendo utilizada para modelar problemas similares ao problema </w:t>
      </w:r>
      <w:r w:rsidR="00BE35A8">
        <w:t xml:space="preserve">tratado neste trabalho </w:t>
      </w:r>
      <w:r w:rsidR="00BE35A8">
        <w:fldChar w:fldCharType="begin" w:fldLock="1"/>
      </w:r>
      <w:r w:rsidR="00810566">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BE35A8">
        <w:fldChar w:fldCharType="separate"/>
      </w:r>
      <w:r w:rsidR="00BE35A8" w:rsidRPr="00BE35A8">
        <w:rPr>
          <w:noProof/>
        </w:rPr>
        <w:t>(RUUTU; CASEY; KOTOVIRTA, 2017)</w:t>
      </w:r>
      <w:r w:rsidR="00BE35A8">
        <w:fldChar w:fldCharType="end"/>
      </w:r>
      <w:r>
        <w:t>.</w:t>
      </w:r>
      <w:r w:rsidR="00BE35A8">
        <w:t xml:space="preserve"> </w:t>
      </w:r>
    </w:p>
    <w:p w14:paraId="1BE64257" w14:textId="53184A67" w:rsidR="00AB475A" w:rsidRDefault="00BE35A8" w:rsidP="00AB475A">
      <w:r>
        <w:t xml:space="preserve">Matemáticamente, Modelos de dinâmicas de sistemas são Sistemas de equações diferencias ordinárias não-lineares. Como a maioria destes sistemas são de difícil solução analítica quando um problema real é modelado, frequentemente  </w:t>
      </w:r>
      <w:r w:rsidR="00D326C0">
        <w:t xml:space="preserve">aplica-se a integração numérica para a sua solução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w:t>
      </w:r>
      <w:r w:rsidR="00D326C0">
        <w:t xml:space="preserve"> Dentre os diferentes métodos de integração numérica (método de Euler, Runge-Kutta).</w:t>
      </w:r>
    </w:p>
    <w:p w14:paraId="7A93740D" w14:textId="77752226" w:rsidR="00AB475A" w:rsidRDefault="00AB475A" w:rsidP="006915B9"/>
    <w:p w14:paraId="63AC0363" w14:textId="77777777" w:rsidR="002E34D7" w:rsidRDefault="002E34D7" w:rsidP="006915B9"/>
    <w:p w14:paraId="73E3596F" w14:textId="77777777" w:rsidR="00AB475A" w:rsidRDefault="00AB475A" w:rsidP="006915B9"/>
    <w:p w14:paraId="71B9FD30" w14:textId="4D89D160" w:rsidR="00C53B6B" w:rsidRDefault="00C53B6B" w:rsidP="006915B9">
      <w:r>
        <w:t xml:space="preserve"> Sendo definido o modelo de avaliação das decisões estratégicas é necessário definir o projeto de experimento utilizado para explorá-lo. Esta etapa é requerida para qualquer análise que utilize a modelagem exploratória como paradigma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3554FB">
        <w:rPr>
          <w:noProof/>
        </w:rPr>
        <w:t>(BANKES; WALKER; KWAKKEL, 2013)</w:t>
      </w:r>
      <w:r>
        <w:fldChar w:fldCharType="end"/>
      </w:r>
      <w:r>
        <w:t xml:space="preserve">, o que é o caso. Nesta etapa, portanto, será definida a combinação de estratégias e futuros nas quais o modelo será executado. Tal definição dependerá tanto do número de estratégias sob consideração quanto das incertezas considerada, sendo a técnica Latin Hypercube Sampling recomendada para orientar a etapa.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980CD8">
        <w:rPr>
          <w:noProof/>
        </w:rPr>
        <w:t>(GROVES, 2006)</w:t>
      </w:r>
      <w:r>
        <w:fldChar w:fldCharType="end"/>
      </w:r>
      <w:r>
        <w:t>.</w:t>
      </w:r>
    </w:p>
    <w:p w14:paraId="0381C5ED" w14:textId="10D012C8" w:rsidR="0004554C" w:rsidRPr="00473BCA" w:rsidRDefault="00084C50" w:rsidP="0004554C">
      <w:r>
        <w:t>Após o t</w:t>
      </w:r>
      <w:r w:rsidR="00C53B6B">
        <w:t>é</w:t>
      </w:r>
      <w:r>
        <w:t>rmino da instanciação do RDM</w:t>
      </w:r>
      <w:r w:rsidR="0004554C">
        <w:t xml:space="preserve">, </w:t>
      </w:r>
      <w:r>
        <w:t>uma</w:t>
      </w:r>
      <w:r w:rsidR="0004554C">
        <w:t xml:space="preserve"> avaliação da instanciação será conduzida com o propósito de </w:t>
      </w:r>
      <w:r>
        <w:t xml:space="preserve">analisar </w:t>
      </w:r>
      <w:r w:rsidR="0019243E">
        <w:t>suas</w:t>
      </w:r>
      <w:r>
        <w:t xml:space="preserve"> contribuições</w:t>
      </w:r>
      <w:r w:rsidR="0004554C">
        <w:t xml:space="preserve">. Será utilizado como técnica de coleta de dados um grupo focal confirmatório </w:t>
      </w:r>
      <w:r w:rsidR="0004554C">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04554C">
        <w:fldChar w:fldCharType="separate"/>
      </w:r>
      <w:r w:rsidR="0004554C" w:rsidRPr="00D25807">
        <w:rPr>
          <w:noProof/>
        </w:rPr>
        <w:t>(DRESCH et al., 2015)</w:t>
      </w:r>
      <w:r w:rsidR="0004554C">
        <w:fldChar w:fldCharType="end"/>
      </w:r>
      <w:r w:rsidR="0004554C">
        <w:t xml:space="preserve">, visto que esta técnica é considerada uma técnica adequada para a verificação da utilidade de um artefato </w:t>
      </w:r>
      <w:r w:rsidR="0004554C">
        <w:fldChar w:fldCharType="begin" w:fldLock="1"/>
      </w:r>
      <w:r w:rsidR="00810566">
        <w:instrText>ADDIN CSL_CITATION { "citationItems" : [ { "id" : "ITEM-1", "itemData" : { "DOI" : "10.1007/978-1-4419-5653-8_10", "ISBN" : "15293181", "ISSN" : "15293181", "PMID" : "52686571", "abstract" : "Focus groups to investigate new ideas are widely used in many research fields. The use of focus groups in design research poses interesting opportunities and challenges. Traditional focus group methods must be adapted to meet two specific goals of design research. For the refinement of an artifact design, exploratory focus groups (EFGs) study the artifact to propose improvements in the design. The cycle of build and evaluate using EFGs continues until the artifact is released for field test in the application environment. Then, the field test of the design artifact may employ confirmatory focus groups (CFGs) to establish the utility of the artifact in field use. Rigorous investigation of the artifact requires multiple CFGs to be run with opportunities for quantitative and qualitative data collection and analyses across the multiple CFGs. In this paper, we discuss the adaptation of focus groups to design research projects. We demonstrate the use of both EFGs and CFGs in a design research project in the health care field. [ABSTRACT FROM AUTHOR] Copyright of Communications of the Association for Information Systems is the property of Association for Information Systems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"Tremblay", "given" : "Monica Chiarini", "non-dropping-particle" : "", "parse-names" : false, "suffix" : "" }, { "dropping-particle" : "", "family" : "Hevner", "given" : "Alan R", "non-dropping-particle" : "", "parse-names" : false, "suffix" : "" }, { "dropping-particle" : "", "family" : "Berndt", "given" : "Donald J", "non-dropping-particle" : "", "parse-names" : false, "suffix" : "" } ], "container-title" : "Communications of the Association for Information Systems", "id" : "ITEM-1", "issued" : { "date-parts" : [ [ "2010" ] ] }, "page" : "599-618", "title" : "Focus Groups for Artifact Refinement and Evaluation in Design Research", "type" : "article-journal", "volume" : "26" }, "uris" : [ "http://www.mendeley.com/documents/?uuid=78bb2691-c861-426b-84dc-f83b151d693f" ] } ], "mendeley" : { "formattedCitation" : "(TREMBLAY; HEVNER; BERNDT, 2010)", "plainTextFormattedCitation" : "(TREMBLAY; HEVNER; BERNDT, 2010)", "previouslyFormattedCitation" : "(TREMBLAY; HEVNER; BERNDT, 2010)" }, "properties" : {  }, "schema" : "https://github.com/citation-style-language/schema/raw/master/csl-citation.json" }</w:instrText>
      </w:r>
      <w:r w:rsidR="0004554C">
        <w:fldChar w:fldCharType="separate"/>
      </w:r>
      <w:r w:rsidR="0004554C" w:rsidRPr="00493169">
        <w:rPr>
          <w:noProof/>
        </w:rPr>
        <w:t>(TREMBLAY; HEVNER; BERNDT, 2010)</w:t>
      </w:r>
      <w:r w:rsidR="0004554C">
        <w:fldChar w:fldCharType="end"/>
      </w:r>
      <w:r w:rsidR="0004554C">
        <w:t xml:space="preserve">. Os participantes do grupo serão </w:t>
      </w:r>
      <w:r w:rsidR="0004554C">
        <w:lastRenderedPageBreak/>
        <w:t>selecionados com base em seu conhecimento sobre a decisão estratégica em questão. Os resultados da instanciação serão apresentados a este grupo, o qual avaliará a utilidade da análise instanciada para a avaliação de decisões estratégicas. Um roteiro contendo questões relevantes sobre a avaliação de decisões estratégicas foi formulado, o qual está disponível no Apêndice F.</w:t>
      </w:r>
    </w:p>
    <w:p w14:paraId="2804FE1D" w14:textId="1D77714E" w:rsidR="00473BCA" w:rsidRDefault="00473BCA">
      <w:pPr>
        <w:pStyle w:val="Ttulo2"/>
      </w:pPr>
      <w:bookmarkStart w:id="141" w:name="_Toc503766344"/>
      <w:r>
        <w:t>Análise de Dados</w:t>
      </w:r>
      <w:bookmarkEnd w:id="141"/>
    </w:p>
    <w:p w14:paraId="43E7177C" w14:textId="4F8B2DC5" w:rsidR="00991C79" w:rsidRDefault="00991C79" w:rsidP="007B5F18">
      <w:r>
        <w:t>Todas as Técnicas de Análise e Critérios de Análise, justificando.</w:t>
      </w:r>
    </w:p>
    <w:p w14:paraId="57FD8E83" w14:textId="77777777" w:rsidR="00991C79" w:rsidRDefault="00991C79" w:rsidP="007B5F18"/>
    <w:p w14:paraId="7BBDBCBA" w14:textId="77777777" w:rsidR="00991C79" w:rsidRDefault="00991C79" w:rsidP="007B5F18"/>
    <w:p w14:paraId="1BABF4E6" w14:textId="3C21E793" w:rsidR="005D3EE8" w:rsidRDefault="00B67B1C" w:rsidP="007B5F18">
      <w:r>
        <w:t>Esta seção explicita as técnicas de coletas de dados a serem empregadas pelas etapas deste trabalho e suas respectivas justificativas.</w:t>
      </w:r>
      <w:r w:rsidR="007B5F18">
        <w:t xml:space="preserve"> </w:t>
      </w:r>
      <w:r w:rsidR="00A23892">
        <w:t xml:space="preserve">A primeira etapa de análise do trabalho trata-se da Síntese Temática realizada a partir da </w:t>
      </w:r>
      <w:r w:rsidR="005D3EE8">
        <w:t xml:space="preserve">Revisão Sistemática da Literatura. </w:t>
      </w:r>
      <w:r w:rsidR="005D3EE8">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rsidR="005D3EE8">
        <w:fldChar w:fldCharType="separate"/>
      </w:r>
      <w:r w:rsidR="005D3EE8" w:rsidRPr="000E1E54">
        <w:rPr>
          <w:noProof/>
        </w:rPr>
        <w:t>(MORANDI; CAMARGO, 2015b)</w:t>
      </w:r>
      <w:r w:rsidR="005D3EE8">
        <w:fldChar w:fldCharType="end"/>
      </w:r>
      <w:r w:rsidR="005D3EE8">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w:t>
      </w:r>
      <w:r w:rsidR="00A23892">
        <w:t xml:space="preserve"> As aplicações do RDM foram categorizadas de acordo com o contexto de aplicação, e organizadas no Apêndice D.</w:t>
      </w:r>
      <w:r w:rsidR="005D3EE8">
        <w:t xml:space="preserve"> Consolidando as abordagens identificadas para o suporte à decisão estratégica e as abordagens comparadas ao RDM, foi formado um quadro contendo as classes de problemas, assim como relatadas pelos autores destes trabalhos</w:t>
      </w:r>
      <w:r w:rsidR="00A23892">
        <w:t xml:space="preserve"> (Apêndice H)</w:t>
      </w:r>
      <w:r w:rsidR="005D3EE8">
        <w:t>.</w:t>
      </w:r>
    </w:p>
    <w:p w14:paraId="4E001A68" w14:textId="43B213E9" w:rsidR="009A7906" w:rsidRPr="00473BCA" w:rsidRDefault="009A7906" w:rsidP="009A7906">
      <w:r>
        <w:t xml:space="preserve">Durante a etapa de Avaliação Pré-Instanciação, é prevista a utilização da análise de conteúdo categórica, a qual pode ser usada para identificar a ocorrência ou não de temas nas respostas dos entrevistados.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184A03">
        <w:rPr>
          <w:noProof/>
        </w:rPr>
        <w:t>(BARDIN, 2011)</w:t>
      </w:r>
      <w:r>
        <w:fldChar w:fldCharType="end"/>
      </w:r>
      <w:r>
        <w:t>. A análise será realizada com o objetivo de identificar se o problema candidato para a instanciação tem as características necessárias para o tratamento do RDM.</w:t>
      </w:r>
    </w:p>
    <w:p w14:paraId="70296E0D" w14:textId="3A6B88AA" w:rsidR="005107CC" w:rsidRDefault="00C53B6B" w:rsidP="00473BCA">
      <w:r>
        <w:t>Durante a etapa de Geração de ca</w:t>
      </w:r>
      <w:r w:rsidR="00397875">
        <w:t>sos, o</w:t>
      </w:r>
      <w:r>
        <w:t xml:space="preserve">s resultados dos dados simulados serão analisados utilizando estatística descritiva e gráficos de dispersão. Este padrão de análise pode ser observado nas aplicações em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"ITEM-2",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"plainTextFormattedCitation" : "(GROVES, 2006; LEMPERT et al., 2006)", "previouslyFormattedCitation" : "(GROVES, 2006; LEMPERT et al., 2006)" }, "properties" : {  }, "schema" : "https://github.com/citation-style-language/schema/raw/master/csl-citation.json" }</w:instrText>
      </w:r>
      <w:r>
        <w:fldChar w:fldCharType="separate"/>
      </w:r>
      <w:r w:rsidRPr="00FC0246">
        <w:rPr>
          <w:noProof/>
        </w:rPr>
        <w:t>(GROVES, 2006; LEMPERT et al., 2006)</w:t>
      </w:r>
      <w:r>
        <w:fldChar w:fldCharType="end"/>
      </w:r>
      <w:r>
        <w:t>.</w:t>
      </w:r>
      <w:r w:rsidR="00397875">
        <w:t xml:space="preserve"> Em seguida</w:t>
      </w:r>
      <w:r w:rsidR="005107CC">
        <w:t xml:space="preserve">, os dados gerados </w:t>
      </w:r>
      <w:r w:rsidR="0001232C">
        <w:t>na</w:t>
      </w:r>
      <w:r w:rsidR="00951420">
        <w:t xml:space="preserve"> etapa de geração de casos serão</w:t>
      </w:r>
      <w:r w:rsidR="005107CC">
        <w:t xml:space="preserve"> analisados utilizando a técnica de análise de clusters, recomendando-se o uso do Algoritmo PRIM. Esta técnica de análise é empregada visando identificar as condições </w:t>
      </w:r>
      <w:r w:rsidR="005107CC">
        <w:lastRenderedPageBreak/>
        <w:t xml:space="preserve">nas quais as estratégias selecionadas como candidatas falham.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 xml:space="preserve">. Na etapa final do RDM, a análise de Tradeoff utilizará como técnica a estatística descritiva, e a análise de sensibilidade. Esta técnica de análise será empregada conforme a prescrição da abordagem RDM. </w:t>
      </w:r>
      <w:r w:rsidR="005107CC">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5107CC">
        <w:fldChar w:fldCharType="separate"/>
      </w:r>
      <w:r w:rsidR="005107CC" w:rsidRPr="005107CC">
        <w:rPr>
          <w:noProof/>
        </w:rPr>
        <w:t>(LEMPERT et al., 2006)</w:t>
      </w:r>
      <w:r w:rsidR="005107CC">
        <w:fldChar w:fldCharType="end"/>
      </w:r>
      <w:r w:rsidR="005107CC">
        <w:t>.</w:t>
      </w:r>
    </w:p>
    <w:p w14:paraId="50ED9FD7" w14:textId="664B1E37" w:rsidR="0004554C" w:rsidRPr="00473BCA" w:rsidRDefault="00716002" w:rsidP="00473BCA">
      <w:r>
        <w:t xml:space="preserve">Por fim, a etapa de </w:t>
      </w:r>
      <w:r w:rsidR="00F05026">
        <w:t>comparação dos dados Pré e Pós-Instanciação</w:t>
      </w:r>
      <w:r>
        <w:t xml:space="preserve"> empregará a análise de conteúdo categórica.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716002">
        <w:rPr>
          <w:noProof/>
        </w:rPr>
        <w:t>(BARDIN, 2011)</w:t>
      </w:r>
      <w:r>
        <w:fldChar w:fldCharType="end"/>
      </w:r>
      <w:r>
        <w:t>. O sistema de categorias empregados nesta análise será derivado das contribuições potenciais do RDM, as quais estão explicitadas no Apêndice F.</w:t>
      </w:r>
    </w:p>
    <w:p w14:paraId="2841E577" w14:textId="65EF07B5" w:rsidR="00B54AD8" w:rsidRPr="00A855EA" w:rsidRDefault="00B54AD8" w:rsidP="00B54AD8"/>
    <w:p w14:paraId="5E4BBA0F" w14:textId="77777777" w:rsidR="00473BCA" w:rsidRPr="00A855EA" w:rsidRDefault="00473BCA" w:rsidP="00473BCA"/>
    <w:p w14:paraId="6BD44FFF" w14:textId="58489ACE" w:rsidR="00155797" w:rsidRDefault="00AB6E91">
      <w:pPr>
        <w:pStyle w:val="Ttulo1"/>
      </w:pPr>
      <w:bookmarkStart w:id="142" w:name="_Toc503766345"/>
      <w:r>
        <w:t>DESENVOLVIMENTO DA ANÁLISE RDM</w:t>
      </w:r>
      <w:bookmarkEnd w:id="142"/>
    </w:p>
    <w:p w14:paraId="7467B38D" w14:textId="22C79E63" w:rsidR="00E21671" w:rsidRPr="00E21671" w:rsidRDefault="00E21671" w:rsidP="00E21671">
      <w:r>
        <w:t>Esta seção apresenta o desenvolvimento da análise RDM, ou seja, as etapas executadas para permitir a execução da análise RDM. Primeiro, é apresentada a estruturação do problema, indicando as incertezas, decisões, métricas e relações a serem consideradas pela análise. Em seguida, a formulação do modelo de dinâmica de sistemas é apresentada, formalizando a definição das relações matemáticas que serão utilizadas para a avaliação das decisões estratégicas. Finalmente, são apresentados os algoritmos desenvolvidos para a execução da análise RDM.</w:t>
      </w:r>
    </w:p>
    <w:p w14:paraId="1604E812" w14:textId="681A7754" w:rsidR="00A855EA" w:rsidRDefault="00A855EA" w:rsidP="00A855EA">
      <w:pPr>
        <w:pStyle w:val="Ttulo2"/>
      </w:pPr>
      <w:bookmarkStart w:id="143" w:name="_Toc503766346"/>
      <w:r>
        <w:t>Estruturação do Problema (X, L, R, M)</w:t>
      </w:r>
      <w:bookmarkEnd w:id="143"/>
    </w:p>
    <w:p w14:paraId="5A60C547" w14:textId="18CB8B39" w:rsidR="00A57A69" w:rsidRDefault="00CD66BD" w:rsidP="00A57A69">
      <w:r>
        <w:t xml:space="preserve">Conforme discutido na seção 2.5, o ambiente competitivo da manufatura aditiva é considerado extremamente incerto. Embora pressuponha-se que as oportunidades potenciais neste segmento são significativas, o fato de que este segmento da indústria hoje representa menos do que 0,1 % do PIB industrial mundial </w:t>
      </w:r>
      <w:r w:rsidR="00451399">
        <w:fldChar w:fldCharType="begin" w:fldLock="1"/>
      </w:r>
      <w:r w:rsidR="00451399">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451399">
        <w:fldChar w:fldCharType="separate"/>
      </w:r>
      <w:r w:rsidR="00451399" w:rsidRPr="00451399">
        <w:rPr>
          <w:noProof/>
        </w:rPr>
        <w:t>(CAFFREY; WOHLERS; CAMPBELL, 2016)</w:t>
      </w:r>
      <w:r w:rsidR="00451399">
        <w:fldChar w:fldCharType="end"/>
      </w:r>
      <w:r w:rsidR="00451399">
        <w:t xml:space="preserve"> </w:t>
      </w:r>
      <w:r>
        <w:t xml:space="preserve">não deve ser ignorado </w:t>
      </w:r>
      <w:r w:rsidR="00451399">
        <w:t>em decisões estratégicas relacionadas à manufatura aditiva.</w:t>
      </w:r>
    </w:p>
    <w:p w14:paraId="31777BFB" w14:textId="7E09A2D4" w:rsidR="00422DA5" w:rsidRDefault="00422DA5" w:rsidP="00A57A69">
      <w:r w:rsidRPr="00422DA5">
        <w:rPr>
          <w:highlight w:val="yellow"/>
        </w:rPr>
        <w:t>[Este parágrafo precisa estar em algum lugar antes desta seção:]</w:t>
      </w:r>
    </w:p>
    <w:p w14:paraId="53A8DBE7" w14:textId="616054CB" w:rsidR="00422DA5" w:rsidRDefault="00422DA5" w:rsidP="00A57A69">
      <w:r>
        <w:t>Este trabalho irá avaliar decisões estratégicas sob o ponto de vista dos players atualmente dominantes no mercado (Stratasys e 3D Systems). Considerando que a pesquisa não teve acesso a dados internos de nenhuma empresa específica, esta decisão foi tomada com o objetivo de viabilizar a ... (terminar).</w:t>
      </w:r>
    </w:p>
    <w:p w14:paraId="70DF3559" w14:textId="7C061809" w:rsidR="00451399" w:rsidRDefault="00451399" w:rsidP="00A57A69">
      <w:r>
        <w:lastRenderedPageBreak/>
        <w:t>Esta seção</w:t>
      </w:r>
      <w:r w:rsidR="00BE693C">
        <w:t xml:space="preserve"> em primeiro lugar irá discutir as decisões estratégicas a serem avaliadas neste trabalho. Em seguida, </w:t>
      </w:r>
      <w:r w:rsidR="00965CAF">
        <w:t xml:space="preserve">serão discitudas </w:t>
      </w:r>
      <w:r w:rsidR="00BE693C">
        <w:t>as</w:t>
      </w:r>
      <w:r>
        <w:t xml:space="preserve"> incertezas </w:t>
      </w:r>
      <w:r w:rsidR="00BE693C">
        <w:t>presentes no ambiente competitivo</w:t>
      </w:r>
      <w:r w:rsidR="00965CAF">
        <w:t>, e como tais incertezas podem impactar o resultado das decisões avaliadas. Por fim, serão definidas as métricas a serem utilizadas para a avaliação das decisões definidas.</w:t>
      </w:r>
    </w:p>
    <w:p w14:paraId="2A82EA9C" w14:textId="1A3C5178" w:rsidR="00A442CE" w:rsidRDefault="00A442CE" w:rsidP="00A442CE">
      <w:pPr>
        <w:pStyle w:val="Ttulo3"/>
      </w:pPr>
      <w:bookmarkStart w:id="144" w:name="_Toc503766347"/>
      <w:r>
        <w:t>Decisões Estratégicas (L)</w:t>
      </w:r>
      <w:bookmarkEnd w:id="144"/>
    </w:p>
    <w:p w14:paraId="1470B504" w14:textId="4DDC90FD" w:rsidR="001D7D4C" w:rsidRDefault="001D7D4C" w:rsidP="008C44A6">
      <w:r>
        <w:t xml:space="preserve">Este trabalho avaliará, em conjunto, quatro decisões estratégicas </w:t>
      </w:r>
      <w:r w:rsidR="008C44A6">
        <w:t xml:space="preserve">que um fabricante de sistemas de impressão 3D deve tomar, a saber: i) </w:t>
      </w:r>
      <w:r w:rsidR="00422DA5">
        <w:t>su</w:t>
      </w:r>
      <w:r w:rsidR="008C44A6">
        <w:t>a postura de apropriação do mercado</w:t>
      </w:r>
      <w:r w:rsidR="00CC3317">
        <w:t xml:space="preserve"> (agressiva vs conservadora)</w:t>
      </w:r>
      <w:r w:rsidR="008C44A6">
        <w:t xml:space="preserve">; ii) </w:t>
      </w:r>
      <w:r w:rsidR="00CC3317">
        <w:t>seu</w:t>
      </w:r>
      <w:r w:rsidR="008C44A6">
        <w:t xml:space="preserve"> market share-alvo; ii) nível de investimento em pesquisa e desenvolvimento, e iv) modelo de proteção intelectual.</w:t>
      </w:r>
    </w:p>
    <w:p w14:paraId="367E2F87" w14:textId="77777777" w:rsidR="002C3391" w:rsidRDefault="00380AFB" w:rsidP="00380AFB">
      <w:r>
        <w:t>Conforme discutido na seção 2.5, a</w:t>
      </w:r>
      <w:r w:rsidR="00CC3317">
        <w:t>s duas primeiras decisões</w:t>
      </w:r>
      <w:r>
        <w:t xml:space="preserve"> indicadas</w:t>
      </w:r>
      <w:r w:rsidR="00CC3317">
        <w:t xml:space="preserve"> foram consideradas originalmente pelo modelo de dinâmica competitiva sobre o qual este trabalho foi construído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 A primeira decisão estratégica considerada trata-se da</w:t>
      </w:r>
      <w:r w:rsidR="000965F4">
        <w:t xml:space="preserve"> postura competitiva da empresa em relação à apropriação de mercado.</w:t>
      </w:r>
      <w:r w:rsidR="00AF041A">
        <w:t xml:space="preserve"> </w:t>
      </w:r>
      <w:r w:rsidR="000965F4">
        <w:t>Sterman et. al (2007) nomeia</w:t>
      </w:r>
      <w:r>
        <w:t>m</w:t>
      </w:r>
      <w:r w:rsidR="000965F4">
        <w:t xml:space="preserve"> este tipo de estratégia como estratégias “Get Big Fast”</w:t>
      </w:r>
      <w:r w:rsidR="002C3391">
        <w:t>, e utilizam os termos “Agressive Strategy”, e “Agressive Player” para definir este tipo de comportamento estratégico</w:t>
      </w:r>
      <w:r w:rsidR="004F69A7">
        <w:t xml:space="preserve">. </w:t>
      </w:r>
      <w:r w:rsidR="000965F4">
        <w:t>Seguindo este tipo de comportamento competitivo, a empresa busca apropriar-se agressivamente de uma alta participação do mercado</w:t>
      </w:r>
      <w:r w:rsidR="002C3391">
        <w:t>,</w:t>
      </w:r>
      <w:r>
        <w:t xml:space="preserve"> construindo capacidade rapidamente e reduzindo preços</w:t>
      </w:r>
      <w:r w:rsidR="000965F4">
        <w:t>, buscando capitalizar-se sobre a existência de retornos crescentes.</w:t>
      </w:r>
      <w:r w:rsidR="000E0E81">
        <w:t xml:space="preserve">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w:t>
      </w:r>
      <w:r w:rsidR="006F1A9B">
        <w:t xml:space="preserve"> </w:t>
      </w:r>
    </w:p>
    <w:p w14:paraId="109E36F2" w14:textId="17CC2A04" w:rsidR="00380AFB" w:rsidRDefault="000E0E81" w:rsidP="00380AFB">
      <w:r>
        <w:t>Neste tipo de estratégia, a empresa constrói capacidade produtiva para adquirir um share do mercado desejado, mesmo que observe que esta decisão pode levar a capacidade excessiva total no mercado.</w:t>
      </w:r>
      <w:r w:rsidR="0012766D">
        <w:t xml:space="preserve"> Com um maior share do mercado, a empresa pode</w:t>
      </w:r>
      <w:r w:rsidR="004F69A7">
        <w:t>rá ter acesso a fontes de retorno crescentes de modo mais rápido que seus concorrentes. No modelo utilizado por Sterman et. al (2007), ao possuir mais market share do que seus concorrentes, a empresa</w:t>
      </w:r>
      <w:r w:rsidR="0012766D">
        <w:t xml:space="preserve"> </w:t>
      </w:r>
      <w:r w:rsidR="004F69A7">
        <w:t xml:space="preserve">pode </w:t>
      </w:r>
      <w:r w:rsidR="0012766D">
        <w:t>reduzir seus custos ganhando mais experiência em produção d</w:t>
      </w:r>
      <w:r w:rsidR="004F69A7">
        <w:t>e modo acelerado.</w:t>
      </w:r>
    </w:p>
    <w:p w14:paraId="12338E23" w14:textId="495F0D6C" w:rsidR="00064741" w:rsidRDefault="002C3391" w:rsidP="00BB0F73">
      <w:r>
        <w:t xml:space="preserve">No contexto da manufatura aditiva, é possível observar indícios de que os players dominantes no mercado de sistemas de impressão 3D adotam </w:t>
      </w:r>
      <w:r w:rsidR="006F7B75">
        <w:t xml:space="preserve">estratégias de mercado </w:t>
      </w:r>
      <w:r>
        <w:t>agressivas</w:t>
      </w:r>
      <w:r w:rsidR="006F7B75">
        <w:t>,</w:t>
      </w:r>
      <w:r>
        <w:t xml:space="preserve"> destacadas por Sterman et. al (2007). A empresa 3D Systems, por exemplo, adquiriu </w:t>
      </w:r>
      <w:r w:rsidR="006F7B75">
        <w:t xml:space="preserve">22 empresas entre 2013 e 2015, e a empresas Stratasys, 10 </w:t>
      </w:r>
      <w:r w:rsidR="006F7B75">
        <w:lastRenderedPageBreak/>
        <w:t>empresas.</w:t>
      </w:r>
      <w:r w:rsidR="006F7B75">
        <w:fldChar w:fldCharType="begin" w:fldLock="1"/>
      </w:r>
      <w:r w:rsidR="006F7B75">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6F7B75">
        <w:fldChar w:fldCharType="separate"/>
      </w:r>
      <w:r w:rsidR="006F7B75" w:rsidRPr="006F7B75">
        <w:rPr>
          <w:noProof/>
        </w:rPr>
        <w:t>(ERNST &amp; YOUNG GMBH, 2016)</w:t>
      </w:r>
      <w:r w:rsidR="006F7B75">
        <w:fldChar w:fldCharType="end"/>
      </w:r>
      <w:r w:rsidR="006F7B75">
        <w:t xml:space="preserve">. Este </w:t>
      </w:r>
      <w:r w:rsidR="009504F0">
        <w:t>indício</w:t>
      </w:r>
      <w:r w:rsidR="006F7B75">
        <w:t xml:space="preserve"> mostra o comprometimento destas empresas em consolidar sua posição no mercado. </w:t>
      </w:r>
      <w:r w:rsidR="009504F0">
        <w:t xml:space="preserve">Além deste indício, outros sintomas problemáticos de estratégias agressivas </w:t>
      </w:r>
      <w:r w:rsidR="00D832DA">
        <w:t xml:space="preserve">apontados por Sterman et. al (2007) </w:t>
      </w:r>
      <w:r w:rsidR="009504F0">
        <w:t>são observáveis</w:t>
      </w:r>
      <w:r w:rsidR="006D3108">
        <w:t xml:space="preserve"> </w:t>
      </w:r>
      <w:r w:rsidR="00D832DA">
        <w:t>dados financeiros apresentados por estas duas empresas. Utilizando a 3D Systems como um exemplo, o padrão de crescimento e queda do valor de sua ação</w:t>
      </w:r>
      <w:r w:rsidR="00BB0F73">
        <w:t xml:space="preserve"> (</w:t>
      </w:r>
      <w:r w:rsidR="00BB0F73">
        <w:fldChar w:fldCharType="begin"/>
      </w:r>
      <w:r w:rsidR="00BB0F73">
        <w:instrText xml:space="preserve"> REF _Ref503819096 \h </w:instrText>
      </w:r>
      <w:r w:rsidR="00BB0F73">
        <w:fldChar w:fldCharType="separate"/>
      </w:r>
      <w:r w:rsidR="00BB0F73">
        <w:t xml:space="preserve">Figura </w:t>
      </w:r>
      <w:r w:rsidR="00BB0F73">
        <w:rPr>
          <w:noProof/>
        </w:rPr>
        <w:t>31</w:t>
      </w:r>
      <w:r w:rsidR="00BB0F73">
        <w:fldChar w:fldCharType="end"/>
      </w:r>
      <w:r w:rsidR="00BB0F73">
        <w:t>)</w:t>
      </w:r>
      <w:r w:rsidR="00D832DA">
        <w:t xml:space="preserve"> assemelha-se ao padrão apresentado no exemplo utilizado por Sterman et. al (2007).</w:t>
      </w:r>
    </w:p>
    <w:p w14:paraId="57E8B2F6" w14:textId="5AB89279" w:rsidR="00064741" w:rsidRDefault="00064741" w:rsidP="00BB0F73">
      <w:pPr>
        <w:pStyle w:val="Legenda"/>
      </w:pPr>
      <w:bookmarkStart w:id="145" w:name="_Ref503819096"/>
      <w:r>
        <w:t xml:space="preserve">Figura </w:t>
      </w:r>
      <w:fldSimple w:instr=" SEQ Figura \* ARABIC ">
        <w:r w:rsidR="00494901">
          <w:rPr>
            <w:noProof/>
          </w:rPr>
          <w:t>31</w:t>
        </w:r>
      </w:fldSimple>
      <w:bookmarkEnd w:id="145"/>
      <w:r>
        <w:t xml:space="preserve"> – </w:t>
      </w:r>
      <w:r w:rsidR="00BB0F73">
        <w:t>Crescimento e Queda</w:t>
      </w:r>
      <w:r w:rsidR="00337F23">
        <w:t xml:space="preserve"> do valor de Ações</w:t>
      </w:r>
      <w:r>
        <w:t xml:space="preserve"> – 3D Systems</w:t>
      </w:r>
    </w:p>
    <w:p w14:paraId="08C6C75E" w14:textId="5036BC95" w:rsidR="00064741" w:rsidRDefault="00064741" w:rsidP="00064741">
      <w:pPr>
        <w:ind w:firstLine="0"/>
      </w:pPr>
      <w:r>
        <w:rPr>
          <w:noProof/>
        </w:rPr>
        <w:drawing>
          <wp:inline distT="0" distB="0" distL="0" distR="0" wp14:anchorId="511749A1" wp14:editId="3186D947">
            <wp:extent cx="5724525" cy="3271157"/>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6739" cy="3272422"/>
                    </a:xfrm>
                    <a:prstGeom prst="rect">
                      <a:avLst/>
                    </a:prstGeom>
                    <a:noFill/>
                    <a:ln>
                      <a:noFill/>
                    </a:ln>
                  </pic:spPr>
                </pic:pic>
              </a:graphicData>
            </a:graphic>
          </wp:inline>
        </w:drawing>
      </w:r>
    </w:p>
    <w:p w14:paraId="7F198C55" w14:textId="06A9BF00" w:rsidR="00D832DA" w:rsidRDefault="00064741" w:rsidP="00BB0F73">
      <w:pPr>
        <w:ind w:firstLine="0"/>
        <w:jc w:val="center"/>
      </w:pPr>
      <w:r>
        <w:t>Fonte:</w:t>
      </w:r>
      <w:r w:rsidR="00337F23">
        <w:t xml:space="preserve"> Elaborada pelo autor com base em</w:t>
      </w:r>
      <w:r>
        <w:t xml:space="preserve"> </w:t>
      </w:r>
      <w:r w:rsidR="00BB0F73">
        <w:fldChar w:fldCharType="begin" w:fldLock="1"/>
      </w:r>
      <w:r w:rsidR="00BB0F73">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rsidR="00BB0F73">
        <w:fldChar w:fldCharType="separate"/>
      </w:r>
      <w:r w:rsidR="00BB0F73" w:rsidRPr="00BB0F73">
        <w:rPr>
          <w:noProof/>
        </w:rPr>
        <w:t>(QUANDL, 2018)</w:t>
      </w:r>
      <w:r w:rsidR="00BB0F73">
        <w:fldChar w:fldCharType="end"/>
      </w:r>
      <w:r w:rsidR="00BB0F73">
        <w:t>.</w:t>
      </w:r>
    </w:p>
    <w:p w14:paraId="0EE6C9B7" w14:textId="71F7E88D" w:rsidR="00337F23" w:rsidRDefault="00337F23" w:rsidP="00380AFB">
      <w:r>
        <w:t>De modo similar, as receitas e custo da receita informados pela 3D Systems aos seus investidores interromperam seu crescimento nos últimos dados disponíveis.</w:t>
      </w:r>
    </w:p>
    <w:p w14:paraId="4EA1593D" w14:textId="77777777" w:rsidR="00337F23" w:rsidRDefault="00337F23" w:rsidP="00380AFB"/>
    <w:p w14:paraId="64ACD72D" w14:textId="1D4D05EF" w:rsidR="00337F23" w:rsidRDefault="00337F23" w:rsidP="008061E9">
      <w:pPr>
        <w:pStyle w:val="Legenda"/>
      </w:pPr>
      <w:r>
        <w:lastRenderedPageBreak/>
        <w:t xml:space="preserve">Figura </w:t>
      </w:r>
      <w:fldSimple w:instr=" SEQ Figura \* ARABIC ">
        <w:r w:rsidR="00494901">
          <w:rPr>
            <w:noProof/>
          </w:rPr>
          <w:t>32</w:t>
        </w:r>
      </w:fldSimple>
      <w:r>
        <w:t xml:space="preserve"> – Fundamentos Financeiros – 3D Systems</w:t>
      </w:r>
    </w:p>
    <w:p w14:paraId="6C767E77" w14:textId="1CEDC30F" w:rsidR="00337F23" w:rsidRDefault="008061E9" w:rsidP="00337F23">
      <w:pPr>
        <w:ind w:firstLine="0"/>
      </w:pPr>
      <w:r>
        <w:rPr>
          <w:noProof/>
        </w:rPr>
        <w:drawing>
          <wp:inline distT="0" distB="0" distL="0" distR="0" wp14:anchorId="77567C38" wp14:editId="3AB73F6C">
            <wp:extent cx="5760085" cy="2836515"/>
            <wp:effectExtent l="0" t="0" r="0" b="2540"/>
            <wp:docPr id="1044" name="Image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85" cy="2836515"/>
                    </a:xfrm>
                    <a:prstGeom prst="rect">
                      <a:avLst/>
                    </a:prstGeom>
                    <a:noFill/>
                    <a:ln>
                      <a:noFill/>
                    </a:ln>
                  </pic:spPr>
                </pic:pic>
              </a:graphicData>
            </a:graphic>
          </wp:inline>
        </w:drawing>
      </w:r>
    </w:p>
    <w:p w14:paraId="1BF46B00" w14:textId="4AE11AAC" w:rsidR="00337F23" w:rsidRDefault="00337F23" w:rsidP="00337F23">
      <w:pPr>
        <w:ind w:firstLine="0"/>
        <w:jc w:val="center"/>
      </w:pPr>
      <w:r>
        <w:t xml:space="preserve">Fonte: Elaborada pelo autor com base em </w:t>
      </w:r>
      <w:r>
        <w:fldChar w:fldCharType="begin" w:fldLock="1"/>
      </w:r>
      <w:r w:rsidR="008061E9">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008061E9" w:rsidRPr="008061E9">
        <w:rPr>
          <w:noProof/>
        </w:rPr>
        <w:t>(QUANDL, 2017)</w:t>
      </w:r>
      <w:r>
        <w:fldChar w:fldCharType="end"/>
      </w:r>
      <w:r>
        <w:t>.</w:t>
      </w:r>
    </w:p>
    <w:p w14:paraId="345A3E6F" w14:textId="2BEF71FB" w:rsidR="009504F0" w:rsidRDefault="00337F23" w:rsidP="00380AFB">
      <w:r>
        <w:t xml:space="preserve">Embora especialistas em impressão 3D não utilizem este termo com frequência (a palavra bubble não aparece) </w:t>
      </w:r>
      <w:r w:rsidR="00BB0F73">
        <w:t>Além disto, pode-se observar nos dados.</w:t>
      </w:r>
    </w:p>
    <w:p w14:paraId="5A680796" w14:textId="77777777" w:rsidR="00BB0F73" w:rsidRDefault="00BB0F73" w:rsidP="00380AFB"/>
    <w:p w14:paraId="0E749992" w14:textId="7D123251" w:rsidR="002C3391" w:rsidRDefault="006F7B75" w:rsidP="00380AFB">
      <w:r>
        <w:t>Embora o modelo de Sterman não retrate eventos específicos de aquisição</w:t>
      </w:r>
    </w:p>
    <w:p w14:paraId="007CCF9C" w14:textId="2AD3F92D" w:rsidR="00090463" w:rsidRDefault="00090463" w:rsidP="00380AFB">
      <w:r w:rsidRPr="00090463">
        <w:t xml:space="preserve">O objetivo do trabalho de Sterman et. al (2007) </w:t>
      </w:r>
      <w:r>
        <w:t xml:space="preserve">trata-se de examinar condições onde estratégias “Get Big Fast” tendem a falhar. Para este propósito, </w:t>
      </w:r>
      <w:r w:rsidRPr="00090463">
        <w:t>Sterman et. al (2007)</w:t>
      </w:r>
      <w:r>
        <w:t xml:space="preserve"> modelam aspectos da dinâmica competitiva importantes para a identificação de vulnerabilidades desta estratégia, incluindo delays no processo de tomada de decisão de expansão de capacidade, e delays na definição de demanda futura. Além disso. Tais propriedades deste modelo tornam-o apropriado para uma análise RDM, a qual também busca encontrar vulnerabilidades de estratégias.</w:t>
      </w:r>
    </w:p>
    <w:p w14:paraId="73C5812E" w14:textId="77777777" w:rsidR="00090463" w:rsidRDefault="00090463" w:rsidP="00380AFB">
      <w:r w:rsidRPr="00090463">
        <w:t>Sterman et. al (2007)</w:t>
      </w:r>
      <w:r>
        <w:t xml:space="preserve"> indentificam que, em situações onde a demanda pelo produto é caracterizada por um ciclo de difusão de produto suficientemente rápido, estratégias “Get Big Fast” podem falhar, levando a aquisição de capacidade em excesso. </w:t>
      </w:r>
    </w:p>
    <w:p w14:paraId="383FE249" w14:textId="77777777" w:rsidR="00090463" w:rsidRDefault="00090463" w:rsidP="00380AFB"/>
    <w:p w14:paraId="295B0A05" w14:textId="6AD2E8F5" w:rsidR="000965F4" w:rsidRDefault="00090463" w:rsidP="00380AFB">
      <w:r>
        <w:t xml:space="preserve">No modelo rápidomercado cresce de modo acentuado e </w:t>
      </w:r>
      <w:r w:rsidR="00380AFB">
        <w:t xml:space="preserve">No contexto da manufatura aditiva, </w:t>
      </w:r>
      <w:r w:rsidR="000965F4">
        <w:t>No contexto da manufatura aditiva, este tipo de estratégia é observável no comportamento dos principais players de mercado.</w:t>
      </w:r>
      <w:r w:rsidR="00C663BD">
        <w:t xml:space="preserve"> </w:t>
      </w:r>
      <w:r w:rsidR="004F5D88">
        <w:t xml:space="preserve">Três players </w:t>
      </w:r>
      <w:r w:rsidR="004F5D88">
        <w:lastRenderedPageBreak/>
        <w:t xml:space="preserve">dominam aproximadamente 70 % do market share no mercado. </w:t>
      </w:r>
      <w:r w:rsidR="004F5D88">
        <w:fldChar w:fldCharType="begin" w:fldLock="1"/>
      </w:r>
      <w:r w:rsidR="004F5D88">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4F5D88">
        <w:fldChar w:fldCharType="separate"/>
      </w:r>
      <w:r w:rsidR="004F5D88" w:rsidRPr="004F5D88">
        <w:rPr>
          <w:noProof/>
        </w:rPr>
        <w:t>(ERNST &amp; YOUNG GMBH, 2016)</w:t>
      </w:r>
      <w:r w:rsidR="004F5D88">
        <w:fldChar w:fldCharType="end"/>
      </w:r>
      <w:r w:rsidR="004F5D88">
        <w:t>.</w:t>
      </w:r>
    </w:p>
    <w:p w14:paraId="629E905A" w14:textId="341E4885" w:rsidR="00DA4E2A" w:rsidRDefault="005344E7" w:rsidP="000E0E81">
      <w:r>
        <w:t>Em uma indústria caracterizada por inovações tecnológicas como a indústria da manufatura aditiva, decisões relacionadas à Pesquisa e Desenvolvimento são de relevância significativa.</w:t>
      </w:r>
      <w:r w:rsidR="0022783E">
        <w:t xml:space="preserve"> O resultado de tais decisões pode ser observado </w:t>
      </w:r>
      <w:r w:rsidR="00633232">
        <w:t>n</w:t>
      </w:r>
      <w:r w:rsidR="0022783E">
        <w:t>o número de patentes emitidas pelas empresas desta indústria.</w:t>
      </w:r>
      <w:r w:rsidR="00633232">
        <w:t xml:space="preserve"> </w:t>
      </w:r>
      <w:r w:rsidR="00DE14ED">
        <w:t>No</w:t>
      </w:r>
      <w:r w:rsidR="00633232">
        <w:t xml:space="preserve"> todo mundo, existem mais de 9145 patentes publicadas, pertencentes à 4015 famílias de patentes</w:t>
      </w:r>
      <w:r w:rsidR="00DE14ED">
        <w:t xml:space="preserve"> relacionadas à impressão 3D</w:t>
      </w:r>
      <w:r w:rsidR="00633232">
        <w:t xml:space="preserve"> </w:t>
      </w:r>
      <w:r w:rsidR="00633232">
        <w:fldChar w:fldCharType="begin" w:fldLock="1"/>
      </w:r>
      <w:r w:rsidR="00633232">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633232">
        <w:fldChar w:fldCharType="separate"/>
      </w:r>
      <w:r w:rsidR="00633232" w:rsidRPr="00633232">
        <w:rPr>
          <w:noProof/>
        </w:rPr>
        <w:t>(UK INTELLECTUAL PROPERTY OFFICE, 2013)</w:t>
      </w:r>
      <w:r w:rsidR="00633232">
        <w:fldChar w:fldCharType="end"/>
      </w:r>
      <w:r w:rsidR="00633232">
        <w:t>. Deve-se notar que os dois principais players detentores de patentes emitidas recentemente (3D Systems e Stratasys</w:t>
      </w:r>
      <w:r w:rsidR="00DE14ED">
        <w:t xml:space="preserve"> </w:t>
      </w:r>
      <w:r w:rsidR="00DE14ED">
        <w:fldChar w:fldCharType="begin" w:fldLock="1"/>
      </w:r>
      <w:r w:rsidR="00DE14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rsidR="00DE14ED">
        <w:fldChar w:fldCharType="separate"/>
      </w:r>
      <w:r w:rsidR="00DE14ED" w:rsidRPr="00DE14ED">
        <w:rPr>
          <w:noProof/>
        </w:rPr>
        <w:t>(UK INTELLECTUAL PROPERTY OFFICE, 2013, p. 19)</w:t>
      </w:r>
      <w:r w:rsidR="00DE14ED">
        <w:fldChar w:fldCharType="end"/>
      </w:r>
      <w:r w:rsidR="00633232">
        <w:t>) sã</w:t>
      </w:r>
      <w:r w:rsidR="009E399D">
        <w:t>o</w:t>
      </w:r>
      <w:r w:rsidR="00633232">
        <w:t xml:space="preserve"> também os players</w:t>
      </w:r>
      <w:r w:rsidR="009E399D">
        <w:t xml:space="preserve"> que dominam a maior parte do mercado de sistemas de impressão 3D. </w:t>
      </w:r>
      <w:r w:rsidR="009E399D">
        <w:fldChar w:fldCharType="begin" w:fldLock="1"/>
      </w:r>
      <w:r w:rsidR="009166A2">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"54", "uris" : [ "http://www.mendeley.com/documents/?uuid=88a88e9f-b1aa-45af-b8a0-420325a404a7" ] } ], "mendeley" : { "formattedCitation" : "(ERNST &amp; YOUNG GMBH, 2016, p. 54)", "plainTextFormattedCitation" : "(ERNST &amp; YOUNG GMBH, 2016, p. 54)", "previouslyFormattedCitation" : "(ERNST &amp; YOUNG GMBH, 2016, p. 54)" }, "properties" : {  }, "schema" : "https://github.com/citation-style-language/schema/raw/master/csl-citation.json" }</w:instrText>
      </w:r>
      <w:r w:rsidR="009E399D">
        <w:fldChar w:fldCharType="separate"/>
      </w:r>
      <w:r w:rsidR="009166A2" w:rsidRPr="009166A2">
        <w:rPr>
          <w:noProof/>
        </w:rPr>
        <w:t>(ERNST &amp; YOUNG GMBH, 2016, p. 54)</w:t>
      </w:r>
      <w:r w:rsidR="009E399D">
        <w:fldChar w:fldCharType="end"/>
      </w:r>
      <w:r w:rsidR="009E399D">
        <w:t>.</w:t>
      </w:r>
    </w:p>
    <w:p w14:paraId="1F33C19E" w14:textId="3E2D8BF3" w:rsidR="005344E7" w:rsidRDefault="00DA4E2A" w:rsidP="000E0E81">
      <w:r>
        <w:t xml:space="preserve">A decisão da empresa em adotar uma postura de liderança em performance investimento em Pesquisa e Desenvolvimento </w:t>
      </w:r>
      <w:r w:rsidR="002B11D0">
        <w:t>impacta</w:t>
      </w:r>
      <w:r>
        <w:t>,</w:t>
      </w:r>
      <w:r w:rsidR="002B11D0">
        <w:t xml:space="preserve"> a performance futura d</w:t>
      </w:r>
      <w:r w:rsidR="005E6259">
        <w:t>as impressoras vendidas por estas empresas</w:t>
      </w:r>
      <w:r w:rsidR="002B11D0">
        <w:t>, refletindo sobre o market share que a empresa desfrutar no futuro.</w:t>
      </w:r>
      <w:r>
        <w:t xml:space="preserve"> Por outro lado, esta decisão pode limitar o market share obtido pela empresa por impor pressão sobre o aumento dos preços desta empresa.</w:t>
      </w:r>
    </w:p>
    <w:p w14:paraId="745ECF40" w14:textId="2836F8FE" w:rsidR="00DA4E2A" w:rsidRDefault="00DA4E2A" w:rsidP="000E0E81">
      <w:r>
        <w:t xml:space="preserve">Outro aspecto de decisões relacionadas à pesquisa e desenvolvimento </w:t>
      </w:r>
    </w:p>
    <w:p w14:paraId="088C1309" w14:textId="7C96F89F" w:rsidR="007C7521" w:rsidRDefault="007C7521" w:rsidP="000E0E81">
      <w:r>
        <w:t>Em mercados nascentes, pode ser vantajoso que players abram suas patentes para outros players com o propósito de acelerar a difusão da nova tecnologia. Um exemplo conhecido é a empresa Tesla. Em 2014, Elon Musk decidiu abrir todas as patentes da empresa para uso comercial por outras empresas</w:t>
      </w:r>
      <w:r w:rsidR="00E669AA">
        <w:t xml:space="preserve"> </w:t>
      </w:r>
      <w:r w:rsidR="00E669AA">
        <w:fldChar w:fldCharType="begin" w:fldLock="1"/>
      </w:r>
      <w:r w:rsidR="00E669AA">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E669AA">
        <w:fldChar w:fldCharType="separate"/>
      </w:r>
      <w:r w:rsidR="00E669AA" w:rsidRPr="00E669AA">
        <w:rPr>
          <w:noProof/>
        </w:rPr>
        <w:t>(MUSK, 2014)</w:t>
      </w:r>
      <w:r w:rsidR="00E669AA">
        <w:fldChar w:fldCharType="end"/>
      </w:r>
      <w:r w:rsidR="005344E7">
        <w:t>:</w:t>
      </w:r>
    </w:p>
    <w:p w14:paraId="23FD4DA4" w14:textId="136C01BA" w:rsidR="007C7521" w:rsidRDefault="007C7521" w:rsidP="005344E7">
      <w:pPr>
        <w:ind w:left="1416" w:firstLine="0"/>
      </w:pPr>
      <w:r w:rsidRPr="005344E7">
        <w:rPr>
          <w:sz w:val="20"/>
        </w:rPr>
        <w:t xml:space="preserve">“A Tesla Motors foi criada para acelerar o advento do transporte sustentável. Se nós liberarmos o caminho para o desenvolvimento de carros elétricos competitivos, mas deixarmos barreiras de propriedade intelectual atrás de nós para inibirmos outras empresas, nós estaremos agindo de modo contrário a este objetivo.” </w:t>
      </w:r>
      <w:r w:rsidR="005344E7" w:rsidRPr="005344E7">
        <w:rPr>
          <w:sz w:val="20"/>
        </w:rPr>
        <w:fldChar w:fldCharType="begin" w:fldLock="1"/>
      </w:r>
      <w:r w:rsidR="005344E7" w:rsidRPr="005344E7">
        <w:rPr>
          <w:sz w:val="20"/>
        </w:rPr>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5344E7" w:rsidRPr="005344E7">
        <w:rPr>
          <w:sz w:val="20"/>
        </w:rPr>
        <w:fldChar w:fldCharType="separate"/>
      </w:r>
      <w:r w:rsidR="005344E7" w:rsidRPr="005344E7">
        <w:rPr>
          <w:noProof/>
          <w:sz w:val="20"/>
        </w:rPr>
        <w:t>(MUSK, 2014)</w:t>
      </w:r>
      <w:r w:rsidR="005344E7" w:rsidRPr="005344E7">
        <w:rPr>
          <w:sz w:val="20"/>
        </w:rPr>
        <w:fldChar w:fldCharType="end"/>
      </w:r>
      <w:r w:rsidR="005344E7">
        <w:t xml:space="preserve">. </w:t>
      </w:r>
    </w:p>
    <w:p w14:paraId="6BD3DB1A" w14:textId="796DA2BF" w:rsidR="007C7521" w:rsidRDefault="005344E7" w:rsidP="000E0E81">
      <w:r>
        <w:t xml:space="preserve">Tal postura não pode ser </w:t>
      </w:r>
    </w:p>
    <w:p w14:paraId="343DCA9C" w14:textId="226CBAC2" w:rsidR="000E0E81" w:rsidRPr="00A57A69" w:rsidRDefault="000E0E81" w:rsidP="000E0E81">
      <w:r>
        <w:t xml:space="preserve">Sterman et. al (2007), </w:t>
      </w:r>
    </w:p>
    <w:p w14:paraId="5E92FD29" w14:textId="48820152" w:rsidR="00E21671" w:rsidRDefault="000B082C" w:rsidP="000B082C">
      <w:pPr>
        <w:pStyle w:val="Ttulo3"/>
      </w:pPr>
      <w:bookmarkStart w:id="146" w:name="_Toc503766348"/>
      <w:r>
        <w:t>Incertezas (X)</w:t>
      </w:r>
      <w:bookmarkEnd w:id="146"/>
    </w:p>
    <w:p w14:paraId="3E7977A3" w14:textId="2161C5C5" w:rsidR="00CD66BD" w:rsidRDefault="00333F20" w:rsidP="00CD66BD">
      <w:r>
        <w:t>Uma primeira incerteza relacionada ao mercado de impressoras 3D profissionais é o tamanho do mercado futuro desta indústria.</w:t>
      </w:r>
      <w:r w:rsidR="00CD66BD">
        <w:t xml:space="preserve"> Não há consenso sobre o tamanho potencial do mercado para a indústria da manufatura aditiva. Enquanto </w:t>
      </w:r>
      <w:r w:rsidR="00CD66BD">
        <w:lastRenderedPageBreak/>
        <w:t xml:space="preserve">algumas estimativas indicam que a manufatura aditiva pode gerar um impacto econômico de 230 bilhões a 550 bilhões por ano em 2025 </w:t>
      </w:r>
      <w:r w:rsidR="00CD66BD">
        <w:fldChar w:fldCharType="begin" w:fldLock="1"/>
      </w:r>
      <w:r w:rsidR="00CD66BD">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rsidR="00CD66BD">
        <w:fldChar w:fldCharType="separate"/>
      </w:r>
      <w:r w:rsidR="00CD66BD" w:rsidRPr="00CD66BD">
        <w:rPr>
          <w:noProof/>
        </w:rPr>
        <w:t>(MCKINSEY GLOBAL INSTITUTE, 2013, p. 110)</w:t>
      </w:r>
      <w:r w:rsidR="00CD66BD">
        <w:fldChar w:fldCharType="end"/>
      </w:r>
      <w:r w:rsidR="00451399">
        <w:t xml:space="preserve">, outras </w:t>
      </w:r>
      <w:r w:rsidR="003A505A">
        <w:t xml:space="preserve">estimativas mais conservadoras sugerem que o mercado pode chegar a 21 bilhões em 2020 </w:t>
      </w:r>
      <w:r w:rsidR="003A505A">
        <w:fldChar w:fldCharType="begin" w:fldLock="1"/>
      </w:r>
      <w:r w:rsidR="003A505A">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rsidR="003A505A">
        <w:fldChar w:fldCharType="separate"/>
      </w:r>
      <w:r w:rsidR="003A505A" w:rsidRPr="003A505A">
        <w:rPr>
          <w:noProof/>
        </w:rPr>
        <w:t>(WOHLERS ASSOCIATES, 2016)</w:t>
      </w:r>
      <w:r w:rsidR="003A505A">
        <w:fldChar w:fldCharType="end"/>
      </w:r>
      <w:r w:rsidR="003A505A">
        <w:t>.</w:t>
      </w:r>
    </w:p>
    <w:p w14:paraId="3EECCC84" w14:textId="6BA80B98" w:rsidR="00333F20" w:rsidRDefault="00333F20" w:rsidP="00CD66BD">
      <w:r>
        <w:t>Além do tamanho potencial do mercado ser incerto, não se sabe em que velocidade a impressão 3D irá se difundir no futuro. A difusão da tecnologia aditiva no ramo industrial pode demorar, considerando que a adoção efetiva da tecnologia requer o desenvolvimento de competências específicas. Para capitalizar-se sobre o potencial da manufatura aditiva, por exemplo, é necessário re-projetar componentes especificamente para serem manufaturados com a impressão 3D. Após reprojetar tais peças, ainda é necessário que a empresa teste estes componentes, e o introduzam no mercado, e só então a empresa usuária da tecnologia observará algum benefício com a adoção da tecnologia de impressão 3D.</w:t>
      </w:r>
    </w:p>
    <w:p w14:paraId="28D1BF14" w14:textId="5B741B4A" w:rsidR="007F5FB0" w:rsidRDefault="007F5FB0" w:rsidP="00CD66BD">
      <w:r>
        <w:t>Outra fonte significativa de incerteza está na velocidade do desenvolvimento da tecnologia de impressão 3D.</w:t>
      </w:r>
    </w:p>
    <w:p w14:paraId="272AA954" w14:textId="27EA84F8" w:rsidR="00333F20" w:rsidRDefault="007F5FB0" w:rsidP="00CD66BD">
      <w:r>
        <w:t>Outra fonte significativa de incerteza está no comportamento de players concorrentes. Enquanto empresas mainstream</w:t>
      </w:r>
    </w:p>
    <w:p w14:paraId="420B2013" w14:textId="698CB044" w:rsidR="00451399" w:rsidRPr="00CD66BD" w:rsidRDefault="00451399" w:rsidP="00CD66BD">
      <w:r>
        <w:t>Dinâmica competitiva: Novos Players e sua Agressividade.</w:t>
      </w:r>
    </w:p>
    <w:p w14:paraId="7091F790" w14:textId="26B403F2" w:rsidR="000B082C" w:rsidRPr="000B082C" w:rsidRDefault="000B082C" w:rsidP="000B082C">
      <w:pPr>
        <w:pStyle w:val="Ttulo3"/>
      </w:pPr>
      <w:bookmarkStart w:id="147" w:name="_Toc503766349"/>
      <w:r>
        <w:t>Métricas (</w:t>
      </w:r>
      <w:r w:rsidR="00011BA4">
        <w:t>M</w:t>
      </w:r>
      <w:r>
        <w:t>)</w:t>
      </w:r>
      <w:bookmarkEnd w:id="147"/>
    </w:p>
    <w:p w14:paraId="6F4AAA66" w14:textId="0FF439E5" w:rsidR="00E21671" w:rsidRDefault="00E21671" w:rsidP="00A855EA">
      <w:r>
        <w:t>Em análi</w:t>
      </w:r>
    </w:p>
    <w:p w14:paraId="5547B642" w14:textId="3077642C" w:rsidR="00A855EA" w:rsidRDefault="00A855EA" w:rsidP="00A855EA">
      <w:r>
        <w:t>O problema em questão é afetado pelas incertezas a, b, c, d, e.</w:t>
      </w:r>
    </w:p>
    <w:p w14:paraId="3B27D2E6" w14:textId="77777777" w:rsidR="00A855EA" w:rsidRDefault="00A855EA" w:rsidP="00A855EA">
      <w:r>
        <w:t>(As Decisões relacionadas à estruturação do Problema são consequências de alguns elementos de</w:t>
      </w:r>
    </w:p>
    <w:p w14:paraId="01D2A1FE" w14:textId="37B13E10" w:rsidR="00A855EA" w:rsidRDefault="00A855EA" w:rsidP="00A855EA">
      <w:pPr>
        <w:pStyle w:val="Legenda"/>
      </w:pPr>
      <w:bookmarkStart w:id="148" w:name="_Toc503766114"/>
      <w:r>
        <w:t xml:space="preserve">Quadro </w:t>
      </w:r>
      <w:fldSimple w:instr=" SEQ Quadro \* ARABIC ">
        <w:r w:rsidR="00553E2D">
          <w:rPr>
            <w:noProof/>
          </w:rPr>
          <w:t>14</w:t>
        </w:r>
      </w:fldSimple>
      <w:r>
        <w:t xml:space="preserve"> – Incertezas, Decisões, Relações e Métricas (XLRM)</w:t>
      </w:r>
      <w:bookmarkEnd w:id="148"/>
    </w:p>
    <w:tbl>
      <w:tblPr>
        <w:tblStyle w:val="Tabelacomgrade"/>
        <w:tblW w:w="0" w:type="auto"/>
        <w:tblLook w:val="04A0" w:firstRow="1" w:lastRow="0" w:firstColumn="1" w:lastColumn="0" w:noHBand="0" w:noVBand="1"/>
      </w:tblPr>
      <w:tblGrid>
        <w:gridCol w:w="4530"/>
        <w:gridCol w:w="4531"/>
      </w:tblGrid>
      <w:tr w:rsidR="00A855EA" w14:paraId="5B2BD569" w14:textId="77777777" w:rsidTr="00A855EA">
        <w:tc>
          <w:tcPr>
            <w:tcW w:w="4530" w:type="dxa"/>
          </w:tcPr>
          <w:p w14:paraId="089D37FC" w14:textId="77777777" w:rsidR="00A855EA" w:rsidRPr="00CB72D8" w:rsidRDefault="00A855EA" w:rsidP="00A855EA">
            <w:pPr>
              <w:ind w:firstLine="0"/>
              <w:rPr>
                <w:b/>
              </w:rPr>
            </w:pPr>
            <w:r w:rsidRPr="00CB72D8">
              <w:rPr>
                <w:b/>
              </w:rPr>
              <w:t>X – Incertezas</w:t>
            </w:r>
          </w:p>
        </w:tc>
        <w:tc>
          <w:tcPr>
            <w:tcW w:w="4531" w:type="dxa"/>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77777777" w:rsidR="00A855EA" w:rsidRDefault="00A855EA" w:rsidP="00A855EA">
            <w:pPr>
              <w:ind w:firstLine="0"/>
            </w:pPr>
            <w:r>
              <w:t>Tamanho do Mercado Potencial das Impressoras Profissionais</w:t>
            </w:r>
          </w:p>
          <w:p w14:paraId="0EE9887F" w14:textId="77777777" w:rsidR="00A855EA" w:rsidRDefault="00A855EA" w:rsidP="00A855EA">
            <w:pPr>
              <w:ind w:firstLine="0"/>
            </w:pPr>
            <w:r>
              <w:t>Velocidade de Difusão das Impressoras</w:t>
            </w:r>
          </w:p>
          <w:p w14:paraId="30263419" w14:textId="77777777" w:rsidR="00A855EA" w:rsidRDefault="00A855EA" w:rsidP="00A855EA">
            <w:pPr>
              <w:ind w:firstLine="0"/>
            </w:pPr>
            <w:r>
              <w:t>Maturidade da Tecnologia</w:t>
            </w:r>
          </w:p>
          <w:p w14:paraId="44A97341" w14:textId="77777777" w:rsidR="00A855EA" w:rsidRDefault="00A855EA" w:rsidP="00A855EA">
            <w:pPr>
              <w:ind w:firstLine="0"/>
            </w:pPr>
            <w:r>
              <w:t>Preços da Impressão 3D ...</w:t>
            </w:r>
          </w:p>
        </w:tc>
        <w:tc>
          <w:tcPr>
            <w:tcW w:w="4531" w:type="dxa"/>
          </w:tcPr>
          <w:p w14:paraId="33B76C17" w14:textId="77777777" w:rsidR="00A855EA" w:rsidRDefault="00A855EA" w:rsidP="00A855EA">
            <w:pPr>
              <w:ind w:firstLine="0"/>
            </w:pPr>
            <w:r>
              <w:t>Agressividade de Apropriação do Market Share.</w:t>
            </w:r>
          </w:p>
          <w:p w14:paraId="1EBA8247" w14:textId="77777777" w:rsidR="00A855EA" w:rsidRDefault="00A855EA" w:rsidP="00A855EA">
            <w:pPr>
              <w:ind w:firstLine="0"/>
            </w:pPr>
            <w:r>
              <w:t>Intensidade de Investimentos em P&amp; D.</w:t>
            </w:r>
          </w:p>
          <w:p w14:paraId="7424A20D" w14:textId="77777777" w:rsidR="00A855EA" w:rsidRDefault="00A855EA" w:rsidP="00A855EA">
            <w:pPr>
              <w:ind w:firstLine="0"/>
            </w:pPr>
            <w:r>
              <w:t>Investimento em PeD Aberto ou Fechado</w:t>
            </w:r>
          </w:p>
        </w:tc>
      </w:tr>
      <w:tr w:rsidR="00A855EA" w14:paraId="150AF178" w14:textId="77777777" w:rsidTr="00A855EA">
        <w:tc>
          <w:tcPr>
            <w:tcW w:w="4530" w:type="dxa"/>
          </w:tcPr>
          <w:p w14:paraId="3EE234B5" w14:textId="77777777" w:rsidR="00A855EA" w:rsidRPr="00CB72D8" w:rsidRDefault="00A855EA" w:rsidP="00A855EA">
            <w:pPr>
              <w:ind w:firstLine="0"/>
              <w:rPr>
                <w:b/>
              </w:rPr>
            </w:pPr>
            <w:r w:rsidRPr="00CB72D8">
              <w:rPr>
                <w:b/>
              </w:rPr>
              <w:lastRenderedPageBreak/>
              <w:t>R – Relações</w:t>
            </w:r>
          </w:p>
        </w:tc>
        <w:tc>
          <w:tcPr>
            <w:tcW w:w="4531" w:type="dxa"/>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77777777" w:rsidR="00A855EA" w:rsidRDefault="00A855EA" w:rsidP="00A855EA">
            <w:pPr>
              <w:ind w:firstLine="0"/>
            </w:pPr>
            <w:r>
              <w:t>Modelo de Dinâmica de Sistemas detalhado na seção 4.4.</w:t>
            </w:r>
          </w:p>
        </w:tc>
        <w:tc>
          <w:tcPr>
            <w:tcW w:w="4531" w:type="dxa"/>
          </w:tcPr>
          <w:p w14:paraId="6DB01951" w14:textId="77777777" w:rsidR="00A855EA" w:rsidRDefault="00A855EA" w:rsidP="00A855EA">
            <w:pPr>
              <w:ind w:firstLine="0"/>
            </w:pPr>
            <w:r>
              <w:t>Perda de Oportunidade do Valor Presente Líquido da Firma.</w:t>
            </w:r>
          </w:p>
          <w:p w14:paraId="17C837A8" w14:textId="77777777" w:rsidR="00A855EA" w:rsidRDefault="00A855EA" w:rsidP="00A855EA">
            <w:pPr>
              <w:ind w:firstLine="0"/>
            </w:pPr>
          </w:p>
        </w:tc>
      </w:tr>
    </w:tbl>
    <w:p w14:paraId="1F693F73" w14:textId="77777777" w:rsidR="00A855EA" w:rsidRPr="00916CD7" w:rsidRDefault="00A855EA" w:rsidP="00A855EA">
      <w:pPr>
        <w:ind w:firstLine="0"/>
        <w:jc w:val="center"/>
      </w:pPr>
      <w:r>
        <w:t>Fonte: Elaborado pelo autor.</w:t>
      </w:r>
    </w:p>
    <w:p w14:paraId="2D8E72DC" w14:textId="77777777" w:rsidR="0044595C" w:rsidRDefault="0044595C" w:rsidP="0044595C">
      <w:pPr>
        <w:pStyle w:val="Ttulo2"/>
      </w:pPr>
      <w:bookmarkStart w:id="149" w:name="_Toc503766350"/>
      <w:r>
        <w:t>Modelo de Dinâmica de Sistemas</w:t>
      </w:r>
      <w:bookmarkEnd w:id="149"/>
    </w:p>
    <w:p w14:paraId="4CD93F5B" w14:textId="31A4551D" w:rsidR="0044595C" w:rsidRDefault="0044595C" w:rsidP="0044595C">
      <w:r>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4560734E" w14:textId="77777777" w:rsidR="0044595C" w:rsidRDefault="0044595C" w:rsidP="0044595C"/>
    <w:p w14:paraId="20344ABC" w14:textId="77777777" w:rsidR="0044595C" w:rsidRPr="008933A1" w:rsidRDefault="0044595C" w:rsidP="0044595C">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1123C825" w14:textId="77777777" w:rsidR="0044595C" w:rsidRDefault="0044595C" w:rsidP="0044595C">
      <w:pPr>
        <w:pStyle w:val="Ttulo3"/>
      </w:pPr>
      <w:bookmarkStart w:id="150" w:name="diagrama-de-fronteiras-do-modelo"/>
      <w:bookmarkStart w:id="151" w:name="_Toc503766351"/>
      <w:bookmarkEnd w:id="150"/>
      <w:r>
        <w:t>Diagrama de Fronteiras do Modelo</w:t>
      </w:r>
      <w:bookmarkEnd w:id="151"/>
    </w:p>
    <w:p w14:paraId="24C1EF9C" w14:textId="77777777" w:rsidR="0044595C" w:rsidRPr="008933A1" w:rsidRDefault="0044595C" w:rsidP="0044595C">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3F12080B" w14:textId="77777777" w:rsidR="0044595C" w:rsidRPr="008933A1" w:rsidRDefault="0044595C" w:rsidP="0044595C">
      <w:r w:rsidRPr="008933A1">
        <w:t xml:space="preserve">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w:t>
      </w:r>
      <w:r w:rsidRPr="008933A1">
        <w:lastRenderedPageBreak/>
        <w:t>indústria. Desta maneira, o modelo permite simular a interação entre decisões estratégicas dos diversos players simultâneamente.</w:t>
      </w:r>
    </w:p>
    <w:p w14:paraId="31CB55B4" w14:textId="77777777" w:rsidR="0044595C" w:rsidRPr="008933A1" w:rsidRDefault="0044595C" w:rsidP="0044595C">
      <w:r w:rsidRPr="008933A1">
        <w:t>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60A3ADB6" w14:textId="77777777" w:rsidR="0044595C" w:rsidRDefault="0044595C" w:rsidP="0044595C">
      <w:pPr>
        <w:pStyle w:val="FigurewithCaption"/>
      </w:pPr>
      <w:r>
        <w:rPr>
          <w:noProof/>
        </w:rPr>
        <w:drawing>
          <wp:inline distT="0" distB="0" distL="0" distR="0" wp14:anchorId="7F5CEB5E" wp14:editId="2ABE7414">
            <wp:extent cx="5334000" cy="3890154"/>
            <wp:effectExtent l="0" t="0" r="0" b="0"/>
            <wp:docPr id="1024" name="Picture" descr="Modelo de Dinâmica Competitiva - Diagrama de Fronteiras"/>
            <wp:cNvGraphicFramePr/>
            <a:graphic xmlns:a="http://schemas.openxmlformats.org/drawingml/2006/main">
              <a:graphicData uri="http://schemas.openxmlformats.org/drawingml/2006/picture">
                <pic:pic xmlns:pic="http://schemas.openxmlformats.org/drawingml/2006/picture">
                  <pic:nvPicPr>
                    <pic:cNvPr id="0" name="Picture" descr="images/model-diagram.png"/>
                    <pic:cNvPicPr>
                      <a:picLocks noChangeAspect="1" noChangeArrowheads="1"/>
                    </pic:cNvPicPr>
                  </pic:nvPicPr>
                  <pic:blipFill>
                    <a:blip r:embed="rId55"/>
                    <a:stretch>
                      <a:fillRect/>
                    </a:stretch>
                  </pic:blipFill>
                  <pic:spPr bwMode="auto">
                    <a:xfrm>
                      <a:off x="0" y="0"/>
                      <a:ext cx="5334000" cy="3890154"/>
                    </a:xfrm>
                    <a:prstGeom prst="rect">
                      <a:avLst/>
                    </a:prstGeom>
                    <a:noFill/>
                    <a:ln w="9525">
                      <a:noFill/>
                      <a:headEnd/>
                      <a:tailEnd/>
                    </a:ln>
                  </pic:spPr>
                </pic:pic>
              </a:graphicData>
            </a:graphic>
          </wp:inline>
        </w:drawing>
      </w:r>
    </w:p>
    <w:p w14:paraId="024BF85C" w14:textId="77777777" w:rsidR="0044595C" w:rsidRPr="008933A1" w:rsidRDefault="0044595C" w:rsidP="0044595C">
      <w:pPr>
        <w:pStyle w:val="ImageCaption"/>
        <w:rPr>
          <w:lang w:val="pt-BR"/>
        </w:rPr>
      </w:pPr>
      <w:r w:rsidRPr="008933A1">
        <w:rPr>
          <w:lang w:val="pt-BR"/>
        </w:rPr>
        <w:t>Modelo de Dinâmica Competitiva - Diagrama de Fronteiras</w:t>
      </w:r>
    </w:p>
    <w:p w14:paraId="3783A1B6" w14:textId="77777777" w:rsidR="0044595C" w:rsidRPr="008933A1" w:rsidRDefault="0044595C" w:rsidP="0044595C">
      <w:r w:rsidRPr="008933A1">
        <w:t xml:space="preserve">No modelo atual, a demanda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w:t>
      </w:r>
      <w:r w:rsidRPr="008933A1">
        <w:lastRenderedPageBreak/>
        <w:t>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4FDF971D" w14:textId="77777777" w:rsidR="0044595C" w:rsidRPr="008933A1" w:rsidRDefault="0044595C" w:rsidP="0044595C">
      <w:r w:rsidRPr="008933A1">
        <w:t>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4FB515C4" w14:textId="77777777" w:rsidR="0044595C" w:rsidRPr="008933A1" w:rsidRDefault="0044595C" w:rsidP="0044595C">
      <w:r w:rsidRPr="008933A1">
        <w:t>Este aspecto é relevante para a representação da indústria da manufatura aditiva, visto que a adição de capacidade por outros players, e decisões relacionadas à sua precificação tendem à influenciar a decisão da empresa.</w:t>
      </w:r>
    </w:p>
    <w:p w14:paraId="7110DF0F" w14:textId="77777777" w:rsidR="0044595C" w:rsidRPr="008933A1" w:rsidRDefault="0044595C" w:rsidP="0044595C">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2F4A4101" w14:textId="77777777" w:rsidR="0044595C" w:rsidRPr="008933A1" w:rsidRDefault="0044595C" w:rsidP="0044595C">
      <w:r w:rsidRPr="008933A1">
        <w:t>Três macro-enlaces de feedback podem ser visualizados nesta estrutura. O primeiro enlace, R1, tende à estimular o crescimento da demanda por meio da expansão do mercado. Uma vez que parcelas cada vez maiores da</w:t>
      </w:r>
    </w:p>
    <w:p w14:paraId="4EAC9542" w14:textId="77777777" w:rsidR="0044595C" w:rsidRPr="008933A1" w:rsidRDefault="0044595C" w:rsidP="0044595C">
      <w:r w:rsidRPr="008933A1">
        <w:t>No modelo proposto por Sterman (XX) dois players, inicialmente com a mesma capacidade produtiva, iniciam vendendo produtos a um mercado em expansão.</w:t>
      </w:r>
    </w:p>
    <w:p w14:paraId="4146726B" w14:textId="77777777" w:rsidR="00991C79" w:rsidRDefault="00991C79" w:rsidP="00991C79">
      <w:pPr>
        <w:ind w:firstLine="0"/>
      </w:pPr>
      <w:bookmarkStart w:id="152" w:name="demanda-global"/>
      <w:bookmarkEnd w:id="152"/>
    </w:p>
    <w:p w14:paraId="68691D04" w14:textId="0DF313AC" w:rsidR="00991C79" w:rsidRDefault="00991C79" w:rsidP="00991C79">
      <w:pPr>
        <w:ind w:firstLine="0"/>
      </w:pPr>
      <w:r>
        <w:t>Síntese das Modificações Realizadas</w:t>
      </w:r>
    </w:p>
    <w:p w14:paraId="238B16BE" w14:textId="77777777" w:rsidR="00991C79" w:rsidRPr="008933A1" w:rsidRDefault="00991C79" w:rsidP="00991C79">
      <w:pPr>
        <w:pStyle w:val="TableCaption"/>
        <w:rPr>
          <w:lang w:val="pt-BR"/>
        </w:rPr>
      </w:pPr>
      <w:r w:rsidRPr="008933A1">
        <w:rPr>
          <w:lang w:val="pt-BR"/>
        </w:rPr>
        <w:t>Modificações Realizadas em Relação ao Modelo Original</w:t>
      </w:r>
    </w:p>
    <w:tbl>
      <w:tblPr>
        <w:tblStyle w:val="Tabelacomgrade"/>
        <w:tblW w:w="4999" w:type="pct"/>
        <w:tblLook w:val="07E0" w:firstRow="1" w:lastRow="1" w:firstColumn="1" w:lastColumn="1" w:noHBand="1" w:noVBand="1"/>
        <w:tblCaption w:val="Modificações Realizadas em Relação ao Modelo Original"/>
      </w:tblPr>
      <w:tblGrid>
        <w:gridCol w:w="1657"/>
        <w:gridCol w:w="3271"/>
        <w:gridCol w:w="4131"/>
      </w:tblGrid>
      <w:tr w:rsidR="00991C79" w:rsidRPr="008933A1" w14:paraId="6AF76E2E" w14:textId="77777777" w:rsidTr="00F8601D">
        <w:tc>
          <w:tcPr>
            <w:tcW w:w="0" w:type="auto"/>
          </w:tcPr>
          <w:p w14:paraId="29F44D44" w14:textId="77777777" w:rsidR="00991C79" w:rsidRPr="008933A1" w:rsidRDefault="00991C79" w:rsidP="00F8601D">
            <w:pPr>
              <w:pStyle w:val="Compact"/>
              <w:rPr>
                <w:rFonts w:ascii="Arial" w:hAnsi="Arial" w:cs="Arial"/>
              </w:rPr>
            </w:pPr>
            <w:r w:rsidRPr="008933A1">
              <w:rPr>
                <w:rFonts w:ascii="Arial" w:hAnsi="Arial" w:cs="Arial"/>
                <w:b/>
              </w:rPr>
              <w:t>Módulo</w:t>
            </w:r>
          </w:p>
        </w:tc>
        <w:tc>
          <w:tcPr>
            <w:tcW w:w="0" w:type="auto"/>
          </w:tcPr>
          <w:p w14:paraId="1C45062B" w14:textId="77777777" w:rsidR="00991C79" w:rsidRPr="008933A1" w:rsidRDefault="00991C79" w:rsidP="00F8601D">
            <w:pPr>
              <w:pStyle w:val="Compact"/>
              <w:rPr>
                <w:rFonts w:ascii="Arial" w:hAnsi="Arial" w:cs="Arial"/>
              </w:rPr>
            </w:pPr>
            <w:r w:rsidRPr="008933A1">
              <w:rPr>
                <w:rFonts w:ascii="Arial" w:hAnsi="Arial" w:cs="Arial"/>
                <w:b/>
              </w:rPr>
              <w:t>Necessidade de Modificação</w:t>
            </w:r>
          </w:p>
        </w:tc>
        <w:tc>
          <w:tcPr>
            <w:tcW w:w="0" w:type="auto"/>
          </w:tcPr>
          <w:p w14:paraId="1F0A58A5" w14:textId="77777777" w:rsidR="00991C79" w:rsidRPr="008933A1" w:rsidRDefault="00991C79" w:rsidP="00F8601D">
            <w:pPr>
              <w:pStyle w:val="Compact"/>
              <w:rPr>
                <w:rFonts w:ascii="Arial" w:hAnsi="Arial" w:cs="Arial"/>
              </w:rPr>
            </w:pPr>
            <w:r w:rsidRPr="008933A1">
              <w:rPr>
                <w:rFonts w:ascii="Arial" w:hAnsi="Arial" w:cs="Arial"/>
                <w:b/>
              </w:rPr>
              <w:t>Modificação Realizada</w:t>
            </w:r>
          </w:p>
        </w:tc>
      </w:tr>
      <w:tr w:rsidR="00991C79" w:rsidRPr="008933A1" w14:paraId="5EC5001D" w14:textId="77777777" w:rsidTr="00F8601D">
        <w:tc>
          <w:tcPr>
            <w:tcW w:w="0" w:type="auto"/>
          </w:tcPr>
          <w:p w14:paraId="314ADC6A" w14:textId="77777777" w:rsidR="00991C79" w:rsidRPr="008933A1" w:rsidRDefault="00991C79" w:rsidP="00F8601D">
            <w:pPr>
              <w:pStyle w:val="Compact"/>
              <w:rPr>
                <w:rFonts w:ascii="Arial" w:hAnsi="Arial" w:cs="Arial"/>
              </w:rPr>
            </w:pPr>
            <w:r w:rsidRPr="008933A1">
              <w:rPr>
                <w:rFonts w:ascii="Arial" w:hAnsi="Arial" w:cs="Arial"/>
              </w:rPr>
              <w:t>Market Share</w:t>
            </w:r>
          </w:p>
        </w:tc>
        <w:tc>
          <w:tcPr>
            <w:tcW w:w="0" w:type="auto"/>
          </w:tcPr>
          <w:p w14:paraId="1FF6922C" w14:textId="77777777" w:rsidR="00991C79" w:rsidRPr="008933A1" w:rsidRDefault="00991C79" w:rsidP="00F8601D">
            <w:pPr>
              <w:pStyle w:val="Compact"/>
              <w:rPr>
                <w:rFonts w:ascii="Arial" w:hAnsi="Arial" w:cs="Arial"/>
                <w:lang w:val="pt-BR"/>
              </w:rPr>
            </w:pPr>
            <w:r w:rsidRPr="008933A1">
              <w:rPr>
                <w:rFonts w:ascii="Arial" w:hAnsi="Arial" w:cs="Arial"/>
                <w:lang w:val="pt-BR"/>
              </w:rPr>
              <w:t xml:space="preserve">Market Share é apenas dividido por preço e delay na entrega, enquanto a </w:t>
            </w:r>
            <w:r w:rsidRPr="008933A1">
              <w:rPr>
                <w:rFonts w:ascii="Arial" w:hAnsi="Arial" w:cs="Arial"/>
                <w:lang w:val="pt-BR"/>
              </w:rPr>
              <w:lastRenderedPageBreak/>
              <w:t>performance do produto não parece ser considerada.</w:t>
            </w:r>
          </w:p>
        </w:tc>
        <w:tc>
          <w:tcPr>
            <w:tcW w:w="0" w:type="auto"/>
          </w:tcPr>
          <w:p w14:paraId="51525649" w14:textId="77777777" w:rsidR="00991C79" w:rsidRPr="008933A1" w:rsidRDefault="00991C79" w:rsidP="00F8601D">
            <w:pPr>
              <w:pStyle w:val="Compact"/>
              <w:rPr>
                <w:rFonts w:ascii="Arial" w:hAnsi="Arial" w:cs="Arial"/>
                <w:lang w:val="pt-BR"/>
              </w:rPr>
            </w:pPr>
            <w:r w:rsidRPr="008933A1">
              <w:rPr>
                <w:rFonts w:ascii="Arial" w:hAnsi="Arial" w:cs="Arial"/>
                <w:lang w:val="pt-BR"/>
              </w:rPr>
              <w:lastRenderedPageBreak/>
              <w:t xml:space="preserve">Criar setor de investimento em P&amp;D influenciando a performance do </w:t>
            </w:r>
            <w:r w:rsidRPr="008933A1">
              <w:rPr>
                <w:rFonts w:ascii="Arial" w:hAnsi="Arial" w:cs="Arial"/>
                <w:lang w:val="pt-BR"/>
              </w:rPr>
              <w:lastRenderedPageBreak/>
              <w:t>produto juntamente com a experiência de produção.</w:t>
            </w:r>
          </w:p>
        </w:tc>
      </w:tr>
      <w:tr w:rsidR="00991C79" w:rsidRPr="008933A1" w14:paraId="45F09B38" w14:textId="77777777" w:rsidTr="00F8601D">
        <w:tc>
          <w:tcPr>
            <w:tcW w:w="0" w:type="auto"/>
          </w:tcPr>
          <w:p w14:paraId="46A25152" w14:textId="77777777" w:rsidR="00991C79" w:rsidRPr="008933A1" w:rsidRDefault="00991C79" w:rsidP="00F8601D">
            <w:pPr>
              <w:pStyle w:val="Compact"/>
              <w:rPr>
                <w:rFonts w:ascii="Arial" w:hAnsi="Arial" w:cs="Arial"/>
              </w:rPr>
            </w:pPr>
            <w:r w:rsidRPr="008933A1">
              <w:rPr>
                <w:rFonts w:ascii="Arial" w:hAnsi="Arial" w:cs="Arial"/>
              </w:rPr>
              <w:lastRenderedPageBreak/>
              <w:t>Capacidade</w:t>
            </w:r>
          </w:p>
        </w:tc>
        <w:tc>
          <w:tcPr>
            <w:tcW w:w="0" w:type="auto"/>
          </w:tcPr>
          <w:p w14:paraId="5C168922" w14:textId="77777777" w:rsidR="00991C79" w:rsidRPr="008933A1" w:rsidRDefault="00991C79" w:rsidP="00F8601D">
            <w:pPr>
              <w:pStyle w:val="Compact"/>
              <w:rPr>
                <w:rFonts w:ascii="Arial" w:hAnsi="Arial" w:cs="Arial"/>
                <w:lang w:val="pt-BR"/>
              </w:rPr>
            </w:pPr>
            <w:r w:rsidRPr="008933A1">
              <w:rPr>
                <w:rFonts w:ascii="Arial" w:hAnsi="Arial" w:cs="Arial"/>
                <w:lang w:val="pt-BR"/>
              </w:rPr>
              <w:t>Estratégia de crescimento é “Conservadora” ou “Agressiva”, e não possui opção adaptativa.</w:t>
            </w:r>
          </w:p>
        </w:tc>
        <w:tc>
          <w:tcPr>
            <w:tcW w:w="0" w:type="auto"/>
          </w:tcPr>
          <w:p w14:paraId="6797CF17" w14:textId="77777777" w:rsidR="00991C79" w:rsidRPr="008933A1" w:rsidRDefault="00991C79" w:rsidP="00F8601D">
            <w:pPr>
              <w:pStyle w:val="Compact"/>
              <w:rPr>
                <w:rFonts w:ascii="Arial" w:hAnsi="Arial" w:cs="Arial"/>
                <w:lang w:val="pt-BR"/>
              </w:rPr>
            </w:pPr>
            <w:r w:rsidRPr="008933A1">
              <w:rPr>
                <w:rFonts w:ascii="Arial" w:hAnsi="Arial" w:cs="Arial"/>
                <w:lang w:val="pt-BR"/>
              </w:rPr>
              <w:t>Avaliar primeiro as duas estratégias na primeira rodada do modelo e em seguida adicionar uma estratégia adaptativa (provavelmente a agressiva no início e conservadora no final).</w:t>
            </w:r>
          </w:p>
        </w:tc>
      </w:tr>
      <w:tr w:rsidR="00991C79" w:rsidRPr="008933A1" w14:paraId="5B13E885" w14:textId="77777777" w:rsidTr="00F8601D">
        <w:tc>
          <w:tcPr>
            <w:tcW w:w="0" w:type="auto"/>
          </w:tcPr>
          <w:p w14:paraId="3A7F8278" w14:textId="77777777" w:rsidR="00991C79" w:rsidRPr="008933A1" w:rsidRDefault="00991C79" w:rsidP="00F8601D">
            <w:pPr>
              <w:pStyle w:val="Compact"/>
              <w:rPr>
                <w:rFonts w:ascii="Arial" w:hAnsi="Arial" w:cs="Arial"/>
              </w:rPr>
            </w:pPr>
            <w:r w:rsidRPr="008933A1">
              <w:rPr>
                <w:rFonts w:ascii="Arial" w:hAnsi="Arial" w:cs="Arial"/>
              </w:rPr>
              <w:t>Parâmetros</w:t>
            </w:r>
          </w:p>
        </w:tc>
        <w:tc>
          <w:tcPr>
            <w:tcW w:w="0" w:type="auto"/>
          </w:tcPr>
          <w:p w14:paraId="48BD083D" w14:textId="77777777" w:rsidR="00991C79" w:rsidRPr="008933A1" w:rsidRDefault="00991C79" w:rsidP="00F8601D">
            <w:pPr>
              <w:pStyle w:val="Compact"/>
              <w:rPr>
                <w:rFonts w:ascii="Arial" w:hAnsi="Arial" w:cs="Arial"/>
                <w:lang w:val="pt-BR"/>
              </w:rPr>
            </w:pPr>
            <w:r w:rsidRPr="008933A1">
              <w:rPr>
                <w:rFonts w:ascii="Arial" w:hAnsi="Arial" w:cs="Arial"/>
                <w:lang w:val="pt-BR"/>
              </w:rPr>
              <w:t>Parâmetros possuem valores iniciais não aderentes à indústria da manufatura aditiva.</w:t>
            </w:r>
          </w:p>
        </w:tc>
        <w:tc>
          <w:tcPr>
            <w:tcW w:w="0" w:type="auto"/>
          </w:tcPr>
          <w:p w14:paraId="16F1F36A" w14:textId="77777777" w:rsidR="00991C79" w:rsidRPr="008933A1" w:rsidRDefault="00991C79" w:rsidP="00F8601D">
            <w:pPr>
              <w:pStyle w:val="Compact"/>
              <w:rPr>
                <w:rFonts w:ascii="Arial" w:hAnsi="Arial" w:cs="Arial"/>
                <w:lang w:val="pt-BR"/>
              </w:rPr>
            </w:pPr>
            <w:r w:rsidRPr="008933A1">
              <w:rPr>
                <w:rFonts w:ascii="Arial" w:hAnsi="Arial" w:cs="Arial"/>
                <w:lang w:val="pt-BR"/>
              </w:rPr>
              <w:t>Modificar parâmetros e calibrar modelo para a manufatura aditiva.</w:t>
            </w:r>
          </w:p>
        </w:tc>
      </w:tr>
      <w:tr w:rsidR="00991C79" w:rsidRPr="008933A1" w14:paraId="33B6AB42" w14:textId="77777777" w:rsidTr="00F8601D">
        <w:tc>
          <w:tcPr>
            <w:tcW w:w="0" w:type="auto"/>
          </w:tcPr>
          <w:p w14:paraId="25CC2D4E" w14:textId="77777777" w:rsidR="00991C79" w:rsidRPr="008933A1" w:rsidRDefault="00991C79" w:rsidP="00F8601D">
            <w:pPr>
              <w:pStyle w:val="Compact"/>
              <w:rPr>
                <w:rFonts w:ascii="Arial" w:hAnsi="Arial" w:cs="Arial"/>
              </w:rPr>
            </w:pPr>
            <w:r w:rsidRPr="008933A1">
              <w:rPr>
                <w:rFonts w:ascii="Arial" w:hAnsi="Arial" w:cs="Arial"/>
              </w:rPr>
              <w:t>Número de Players</w:t>
            </w:r>
          </w:p>
        </w:tc>
        <w:tc>
          <w:tcPr>
            <w:tcW w:w="0" w:type="auto"/>
          </w:tcPr>
          <w:p w14:paraId="24F2CDE6" w14:textId="77777777" w:rsidR="00991C79" w:rsidRPr="008933A1" w:rsidRDefault="00991C79" w:rsidP="00F8601D">
            <w:pPr>
              <w:pStyle w:val="Compact"/>
              <w:rPr>
                <w:rFonts w:ascii="Arial" w:hAnsi="Arial" w:cs="Arial"/>
                <w:lang w:val="pt-BR"/>
              </w:rPr>
            </w:pPr>
            <w:r w:rsidRPr="008933A1">
              <w:rPr>
                <w:rFonts w:ascii="Arial" w:hAnsi="Arial" w:cs="Arial"/>
                <w:lang w:val="pt-BR"/>
              </w:rPr>
              <w:t>Modelo original considera apenas dois players</w:t>
            </w:r>
            <w:r>
              <w:rPr>
                <w:rFonts w:ascii="Arial" w:hAnsi="Arial" w:cs="Arial"/>
                <w:lang w:val="pt-BR"/>
              </w:rPr>
              <w:t>.</w:t>
            </w:r>
          </w:p>
        </w:tc>
        <w:tc>
          <w:tcPr>
            <w:tcW w:w="0" w:type="auto"/>
          </w:tcPr>
          <w:p w14:paraId="11D1ABC0" w14:textId="77777777" w:rsidR="00991C79" w:rsidRPr="008933A1" w:rsidRDefault="00991C79" w:rsidP="00F8601D">
            <w:pPr>
              <w:pStyle w:val="Compact"/>
              <w:rPr>
                <w:rFonts w:ascii="Arial" w:hAnsi="Arial" w:cs="Arial"/>
                <w:lang w:val="pt-BR"/>
              </w:rPr>
            </w:pPr>
            <w:r w:rsidRPr="008933A1">
              <w:rPr>
                <w:rFonts w:ascii="Arial" w:hAnsi="Arial" w:cs="Arial"/>
                <w:lang w:val="pt-BR"/>
              </w:rPr>
              <w:t>Modificar para 10 players (considerar os 9 maiores players e agregar os demais em um player “outros”.)</w:t>
            </w:r>
          </w:p>
        </w:tc>
      </w:tr>
      <w:tr w:rsidR="00991C79" w:rsidRPr="008933A1" w14:paraId="777BB2C6" w14:textId="77777777" w:rsidTr="00F8601D">
        <w:tc>
          <w:tcPr>
            <w:tcW w:w="0" w:type="auto"/>
          </w:tcPr>
          <w:p w14:paraId="01D4D9E6" w14:textId="77777777" w:rsidR="00991C79" w:rsidRPr="002C23AB" w:rsidRDefault="00991C79" w:rsidP="00F8601D">
            <w:pPr>
              <w:pStyle w:val="Compact"/>
              <w:rPr>
                <w:rFonts w:ascii="Arial" w:hAnsi="Arial" w:cs="Arial"/>
                <w:lang w:val="pt-BR"/>
              </w:rPr>
            </w:pPr>
            <w:r w:rsidRPr="002C23AB">
              <w:rPr>
                <w:rFonts w:ascii="Arial" w:hAnsi="Arial" w:cs="Arial"/>
                <w:lang w:val="pt-BR"/>
              </w:rPr>
              <w:t>Setor de Patentes e P</w:t>
            </w:r>
            <w:r>
              <w:rPr>
                <w:rFonts w:ascii="Arial" w:hAnsi="Arial" w:cs="Arial"/>
                <w:lang w:val="pt-BR"/>
              </w:rPr>
              <w:t>eD</w:t>
            </w:r>
          </w:p>
        </w:tc>
        <w:tc>
          <w:tcPr>
            <w:tcW w:w="0" w:type="auto"/>
          </w:tcPr>
          <w:p w14:paraId="5DB7F4A4" w14:textId="77777777" w:rsidR="00991C79" w:rsidRPr="008933A1" w:rsidRDefault="00991C79" w:rsidP="00F8601D">
            <w:pPr>
              <w:pStyle w:val="Compact"/>
              <w:rPr>
                <w:rFonts w:ascii="Arial" w:hAnsi="Arial" w:cs="Arial"/>
                <w:lang w:val="pt-BR"/>
              </w:rPr>
            </w:pPr>
            <w:r>
              <w:rPr>
                <w:rFonts w:ascii="Arial" w:hAnsi="Arial" w:cs="Arial"/>
                <w:lang w:val="pt-BR"/>
              </w:rPr>
              <w:t>O setor da manufatura aditiva é marcado por expressivos investimentos em patentes</w:t>
            </w:r>
          </w:p>
        </w:tc>
        <w:tc>
          <w:tcPr>
            <w:tcW w:w="0" w:type="auto"/>
          </w:tcPr>
          <w:p w14:paraId="7531183C" w14:textId="77777777" w:rsidR="00991C79" w:rsidRPr="008933A1" w:rsidRDefault="00991C79" w:rsidP="00F8601D">
            <w:pPr>
              <w:pStyle w:val="Compact"/>
              <w:rPr>
                <w:rFonts w:ascii="Arial" w:hAnsi="Arial" w:cs="Arial"/>
                <w:lang w:val="pt-BR"/>
              </w:rPr>
            </w:pPr>
            <w:r>
              <w:rPr>
                <w:rFonts w:ascii="Arial" w:hAnsi="Arial" w:cs="Arial"/>
                <w:lang w:val="pt-BR"/>
              </w:rPr>
              <w:t>Criado o Módulo de Pesquisa e Desenvolvimento.</w:t>
            </w:r>
          </w:p>
        </w:tc>
      </w:tr>
    </w:tbl>
    <w:p w14:paraId="4DE6F345" w14:textId="77777777" w:rsidR="0044595C" w:rsidRDefault="0044595C" w:rsidP="0044595C">
      <w:pPr>
        <w:pStyle w:val="Ttulo3"/>
      </w:pPr>
      <w:bookmarkStart w:id="153" w:name="_Toc503766352"/>
      <w:r>
        <w:t>Demanda Global</w:t>
      </w:r>
      <w:bookmarkEnd w:id="153"/>
    </w:p>
    <w:p w14:paraId="300F864B" w14:textId="77777777" w:rsidR="0044595C" w:rsidRPr="008933A1" w:rsidRDefault="0044595C" w:rsidP="0044595C">
      <w:r w:rsidRPr="008933A1">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realizadas em função do fim da vida útil do equipamento.</w:t>
      </w:r>
    </w:p>
    <w:p w14:paraId="5E9FB81F" w14:textId="77777777" w:rsidR="0044595C" w:rsidRDefault="00126CAB"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p w14:paraId="3067650A" w14:textId="77777777" w:rsidR="0044595C" w:rsidRPr="008933A1" w:rsidRDefault="0044595C" w:rsidP="0044595C">
      <w:r w:rsidRPr="008933A1">
        <w:t xml:space="preserve">A demanda inicial é calculada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em função do número médio de unidades vendidas por clientes </w:t>
      </w:r>
      <m:oMath>
        <m:r>
          <w:rPr>
            <w:rFonts w:ascii="Cambria Math" w:hAnsi="Cambria Math"/>
          </w:rPr>
          <m:t>μ</m:t>
        </m:r>
      </m:oMath>
      <w:r w:rsidRPr="008933A1">
        <w:t xml:space="preserve"> e do número de clientes </w:t>
      </w:r>
      <m:oMath>
        <m:r>
          <w:rPr>
            <w:rFonts w:ascii="Cambria Math" w:hAnsi="Cambria Math"/>
          </w:rPr>
          <m:t>dA</m:t>
        </m:r>
      </m:oMath>
      <w:r w:rsidRPr="008933A1">
        <w:t xml:space="preserve"> que adotou o produto em um intervalo de tempo </w:t>
      </w:r>
      <m:oMath>
        <m:r>
          <w:rPr>
            <w:rFonts w:ascii="Cambria Math" w:hAnsi="Cambria Math"/>
          </w:rPr>
          <m:t>dt</m:t>
        </m:r>
      </m:oMath>
      <w:r w:rsidRPr="008933A1">
        <w:t>:</w:t>
      </w:r>
    </w:p>
    <w:p w14:paraId="099BFA11" w14:textId="77777777" w:rsidR="0044595C" w:rsidRDefault="00126CAB"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p w14:paraId="3FD511F4" w14:textId="77777777" w:rsidR="0044595C" w:rsidRDefault="0044595C" w:rsidP="0044595C">
      <w:pPr>
        <w:pStyle w:val="Ttulo3"/>
      </w:pPr>
      <w:bookmarkStart w:id="154" w:name="difusao-do-produto"/>
      <w:bookmarkStart w:id="155" w:name="_Toc503766353"/>
      <w:bookmarkEnd w:id="154"/>
      <w:r>
        <w:t>Difusão do Produto</w:t>
      </w:r>
      <w:bookmarkEnd w:id="155"/>
    </w:p>
    <w:p w14:paraId="712F142A" w14:textId="2F21F61E" w:rsidR="008B72C5" w:rsidRDefault="008B72C5" w:rsidP="0044595C">
      <w:r>
        <w:t xml:space="preserve">Este setor representa o processo de difusão da tecnologia de impressão 3D entre fabricantes em geral e potenciais usuários. Ainda que exista a tecnologia disponível a um preço adequaod, a empresa usuária necessita treinar seus designers </w:t>
      </w:r>
      <w:r>
        <w:lastRenderedPageBreak/>
        <w:t>e operadores para a nova tecnologia, reprojetar novas peças com a impressão 3D, re-planejar seu mix de produção em função desta tecnologia, etc. este processo relativamente lento de difusão é representado neste setor.</w:t>
      </w:r>
    </w:p>
    <w:p w14:paraId="4A7FA478" w14:textId="77777777" w:rsidR="008B72C5" w:rsidRDefault="008B72C5" w:rsidP="0044595C"/>
    <w:p w14:paraId="79510E5E" w14:textId="77777777" w:rsidR="008B72C5" w:rsidRDefault="008B72C5" w:rsidP="0044595C"/>
    <w:p w14:paraId="6C1E84D2" w14:textId="2B29AFFC" w:rsidR="0044595C" w:rsidRPr="008933A1" w:rsidRDefault="0044595C" w:rsidP="0044595C">
      <w:r w:rsidRPr="008933A1">
        <w:t xml:space="preserve">O crescimento do número de clientes </w:t>
      </w:r>
      <m:oMath>
        <m:r>
          <w:rPr>
            <w:rFonts w:ascii="Cambria Math" w:hAnsi="Cambria Math"/>
          </w:rPr>
          <m:t>A</m:t>
        </m:r>
      </m:oMath>
      <w:r w:rsidRPr="008933A1">
        <w:t xml:space="preserve"> que aderiram às impressoras 3D em um dado instante de tempo </w:t>
      </w:r>
      <m:oMath>
        <m:r>
          <w:rPr>
            <w:rFonts w:ascii="Cambria Math" w:hAnsi="Cambria Math"/>
          </w:rPr>
          <m:t>t</m:t>
        </m:r>
      </m:oMath>
      <w:r w:rsidRPr="008933A1">
        <w:t xml:space="preserve"> é um estoque modelado por meio do modelo padrão de difusão de Bass (XXXX). Neste modelo o crescimento da população de clientes que aderem à uma ideia é dependente do tamanho total da população </w:t>
      </w:r>
      <m:oMath>
        <m:r>
          <w:rPr>
            <w:rFonts w:ascii="Cambria Math" w:hAnsi="Cambria Math"/>
          </w:rPr>
          <m:t>POP</m:t>
        </m:r>
      </m:oMath>
      <w:r w:rsidRPr="008933A1">
        <w:t xml:space="preserve">, do número de clientes que não adotaram </w:t>
      </w:r>
      <m:oMath>
        <m:r>
          <w:rPr>
            <w:rFonts w:ascii="Cambria Math" w:hAnsi="Cambria Math"/>
          </w:rPr>
          <m:t>N</m:t>
        </m:r>
      </m:oMath>
      <w:r w:rsidRPr="008933A1">
        <w:t xml:space="preserve">, da fração de inovadores que adotam ao produto ano a ano independentemente de outros usuários </w:t>
      </w:r>
      <m:oMath>
        <m:r>
          <w:rPr>
            <w:rFonts w:ascii="Cambria Math" w:hAnsi="Cambria Math"/>
          </w:rPr>
          <m:t>α</m:t>
        </m:r>
      </m:oMath>
      <w:r w:rsidRPr="008933A1">
        <w:t xml:space="preserve"> e do parâmetro </w:t>
      </w:r>
      <m:oMath>
        <m:r>
          <w:rPr>
            <w:rFonts w:ascii="Cambria Math" w:hAnsi="Cambria Math"/>
          </w:rPr>
          <m:t>β</m:t>
        </m:r>
      </m:oMath>
      <w:r w:rsidRPr="008933A1">
        <w:t xml:space="preserve"> que mede a força da difusão do produto por boca-a-boca. A não-negatividade da equação é garantida obtendo-se o máximo entre a equação e zero. Além disto, o valor inicial do número de clientes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é calibrado a partir do númer……</w:t>
      </w:r>
    </w:p>
    <w:p w14:paraId="69DA5B8E" w14:textId="77777777" w:rsidR="0044595C" w:rsidRDefault="00126CAB" w:rsidP="0044595C">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m:t>
              </m:r>
            </m:e>
          </m:nary>
          <m:r>
            <w:rPr>
              <w:rFonts w:ascii="Cambria Math" w:hAnsi="Cambria Math"/>
            </w:rPr>
            <m:t>AX</m:t>
          </m:r>
          <m:d>
            <m:dPr>
              <m:ctrlPr>
                <w:rPr>
                  <w:rFonts w:ascii="Cambria Math" w:hAnsi="Cambria Math"/>
                </w:rPr>
              </m:ctrlPr>
            </m:dPr>
            <m:e>
              <m:r>
                <w:rPr>
                  <w:rFonts w:ascii="Cambria Math" w:hAnsi="Cambria Math"/>
                </w:rPr>
                <m:t>0,N</m:t>
              </m:r>
              <m:d>
                <m:dPr>
                  <m:ctrlPr>
                    <w:rPr>
                      <w:rFonts w:ascii="Cambria Math" w:hAnsi="Cambria Math"/>
                    </w:rPr>
                  </m:ctrlPr>
                </m:dPr>
                <m:e>
                  <m:r>
                    <w:rPr>
                      <w:rFonts w:ascii="Cambria Math" w:hAnsi="Cambria Math"/>
                    </w:rPr>
                    <m:t>α+β</m:t>
                  </m:r>
                  <m:f>
                    <m:fPr>
                      <m:ctrlPr>
                        <w:rPr>
                          <w:rFonts w:ascii="Cambria Math" w:hAnsi="Cambria Math"/>
                        </w:rPr>
                      </m:ctrlPr>
                    </m:fPr>
                    <m:num>
                      <m:r>
                        <w:rPr>
                          <w:rFonts w:ascii="Cambria Math" w:hAnsi="Cambria Math"/>
                        </w:rPr>
                        <m:t>A</m:t>
                      </m:r>
                    </m:num>
                    <m:den>
                      <m:r>
                        <w:rPr>
                          <w:rFonts w:ascii="Cambria Math" w:hAnsi="Cambria Math"/>
                        </w:rPr>
                        <m:t>POP</m:t>
                      </m:r>
                    </m:den>
                  </m:f>
                </m:e>
              </m:d>
            </m:e>
          </m:d>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=θ</m:t>
          </m:r>
          <m:sSup>
            <m:sSupPr>
              <m:ctrlPr>
                <w:rPr>
                  <w:rFonts w:ascii="Cambria Math" w:hAnsi="Cambria Math"/>
                </w:rPr>
              </m:ctrlPr>
            </m:sSupPr>
            <m:e>
              <m:r>
                <w:rPr>
                  <w:rFonts w:ascii="Cambria Math" w:hAnsi="Cambria Math"/>
                </w:rPr>
                <m:t>A</m:t>
              </m:r>
            </m:e>
            <m:sup>
              <m:r>
                <w:rPr>
                  <w:rFonts w:ascii="Cambria Math" w:hAnsi="Cambria Math"/>
                </w:rPr>
                <m:t>*</m:t>
              </m:r>
            </m:sup>
          </m:sSup>
        </m:oMath>
      </m:oMathPara>
    </w:p>
    <w:p w14:paraId="78F74CBF" w14:textId="77777777" w:rsidR="0044595C" w:rsidRPr="008933A1" w:rsidRDefault="0044595C" w:rsidP="0044595C">
      <w:r w:rsidRPr="008933A1">
        <w:t xml:space="preserve">O número de consumidores potenciais </w:t>
      </w:r>
      <m:oMath>
        <m:r>
          <w:rPr>
            <w:rFonts w:ascii="Cambria Math" w:hAnsi="Cambria Math"/>
          </w:rPr>
          <m:t>N</m:t>
        </m:r>
      </m:oMath>
      <w:r w:rsidRPr="008933A1">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e o número de clientes que adotou o produto </w:t>
      </w:r>
      <m:oMath>
        <m:r>
          <w:rPr>
            <w:rFonts w:ascii="Cambria Math" w:hAnsi="Cambria Math"/>
          </w:rPr>
          <m:t>A</m:t>
        </m:r>
      </m:oMath>
      <w:r w:rsidRPr="008933A1">
        <w:t>.</w:t>
      </w:r>
    </w:p>
    <w:p w14:paraId="42482662" w14:textId="77777777" w:rsidR="0044595C" w:rsidRDefault="0044595C" w:rsidP="0044595C">
      <w:pPr>
        <w:pStyle w:val="Corpodetexto"/>
      </w:pPr>
      <m:oMathPara>
        <m:oMathParaPr>
          <m:jc m:val="center"/>
        </m:oMathParaPr>
        <m:oMath>
          <m:r>
            <w:rPr>
              <w:rFonts w:ascii="Cambria Math" w:hAnsi="Cambria Math"/>
            </w:rPr>
            <m:t>N=MAX(0,</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oMath>
      </m:oMathPara>
    </w:p>
    <w:p w14:paraId="64F56620" w14:textId="77777777" w:rsidR="0044595C" w:rsidRPr="008933A1" w:rsidRDefault="0044595C" w:rsidP="0044595C">
      <w:r w:rsidRPr="008933A1">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8933A1">
        <w:t xml:space="preserve">, e da inclinação da curva de demanda </w:t>
      </w:r>
      <m:oMath>
        <m:r>
          <w:rPr>
            <w:rFonts w:ascii="Cambria Math" w:hAnsi="Cambria Math"/>
          </w:rPr>
          <m:t>σ</m:t>
        </m:r>
      </m:oMath>
      <w:r w:rsidRPr="008933A1">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8933A1">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Além disto, a demanda nunca será maior do que a população total </w:t>
      </w:r>
      <m:oMath>
        <m:r>
          <w:rPr>
            <w:rFonts w:ascii="Cambria Math" w:hAnsi="Cambria Math"/>
          </w:rPr>
          <m:t>POP</m:t>
        </m:r>
      </m:oMath>
      <w:r w:rsidRPr="008933A1">
        <w:t xml:space="preserve">, nem menor do que </w:t>
      </w:r>
      <m:oMath>
        <m:r>
          <w:rPr>
            <w:rFonts w:ascii="Cambria Math" w:hAnsi="Cambria Math"/>
          </w:rPr>
          <m:t>0</m:t>
        </m:r>
      </m:oMath>
      <w:r w:rsidRPr="008933A1">
        <w:t>.</w:t>
      </w:r>
    </w:p>
    <w:p w14:paraId="355BC260" w14:textId="77777777" w:rsidR="0044595C" w:rsidRDefault="00126CAB" w:rsidP="0044595C">
      <w:pPr>
        <w:pStyle w:val="Corpodetexto"/>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=MIN</m:t>
          </m:r>
          <m:d>
            <m:dPr>
              <m:ctrlPr>
                <w:rPr>
                  <w:rFonts w:ascii="Cambria Math" w:hAnsi="Cambria Math"/>
                </w:rPr>
              </m:ctrlPr>
            </m:dPr>
            <m:e>
              <m:r>
                <w:rPr>
                  <w:rFonts w:ascii="Cambria Math" w:hAnsi="Cambria Math"/>
                </w:rPr>
                <m:t>POP,PO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*MAX</m:t>
              </m:r>
              <m:d>
                <m:dPr>
                  <m:ctrlPr>
                    <w:rPr>
                      <w:rFonts w:ascii="Cambria Math" w:hAnsi="Cambria Math"/>
                    </w:rPr>
                  </m:ctrlPr>
                </m:dPr>
                <m:e>
                  <m:r>
                    <w:rPr>
                      <w:rFonts w:ascii="Cambria Math" w:hAnsi="Cambria Math"/>
                    </w:rPr>
                    <m:t>0,1+</m:t>
                  </m:r>
                  <m:f>
                    <m:fPr>
                      <m:ctrlPr>
                        <w:rPr>
                          <w:rFonts w:ascii="Cambria Math" w:hAnsi="Cambria Math"/>
                        </w:rPr>
                      </m:ctrlPr>
                    </m:fPr>
                    <m:num>
                      <m:r>
                        <w:rPr>
                          <w:rFonts w:ascii="Cambria Math" w:hAnsi="Cambria Math"/>
                        </w:rPr>
                        <m:t>σ(</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p w14:paraId="1C3CB42B" w14:textId="77777777" w:rsidR="0044595C" w:rsidRPr="008933A1" w:rsidRDefault="0044595C" w:rsidP="0044595C">
      <w:r w:rsidRPr="008933A1">
        <w:t xml:space="preserve">A inclinação da curva de demanda </w:t>
      </w:r>
      <m:oMath>
        <m:r>
          <w:rPr>
            <w:rFonts w:ascii="Cambria Math" w:hAnsi="Cambria Math"/>
          </w:rPr>
          <m:t>σ</m:t>
        </m:r>
      </m:oMath>
      <w:r w:rsidRPr="008933A1">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rsidRPr="008933A1">
        <w:t>.</w:t>
      </w:r>
    </w:p>
    <w:p w14:paraId="5FD8A08C" w14:textId="77777777" w:rsidR="0044595C" w:rsidRDefault="0044595C" w:rsidP="0044595C">
      <w:pPr>
        <w:pStyle w:val="Corpodetexto"/>
      </w:pPr>
      <m:oMathPara>
        <m:oMathParaPr>
          <m:jc m:val="center"/>
        </m:oMathParaPr>
        <m:oMath>
          <m:r>
            <w:rPr>
              <w:rFonts w:ascii="Cambria Math" w:hAnsi="Cambria Math"/>
            </w:rPr>
            <w:lastRenderedPageBreak/>
            <m:t>σ=-</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p w14:paraId="14940D47" w14:textId="02C2EAA9" w:rsidR="0044595C" w:rsidRPr="008933A1" w:rsidRDefault="0044595C" w:rsidP="0044595C">
      <w:r w:rsidRPr="008933A1">
        <w:t xml:space="preserve">A demanda </w:t>
      </w:r>
      <w:r w:rsidR="00316E73" w:rsidRPr="008933A1">
        <w:t>oriunda</w:t>
      </w:r>
      <w:r w:rsidRPr="008933A1">
        <w:t xml:space="preserve">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8933A1">
        <w:t xml:space="preserve">, e de uma taxa percentual de descarte de impressoras </w:t>
      </w:r>
      <m:oMath>
        <m:r>
          <w:rPr>
            <w:rFonts w:ascii="Cambria Math" w:hAnsi="Cambria Math"/>
          </w:rPr>
          <m:t>δ</m:t>
        </m:r>
      </m:oMath>
      <w:r w:rsidRPr="008933A1">
        <w:t>. Esta taxa percentual de descarte de impressoras corresponde ao inverso da vida útil média das impressoras vendidas. O modelo pressupõe que o número de impressoras descartadas pelo fim da sua vida útil corresponde ao número de impressoras a serem compradas.</w:t>
      </w:r>
    </w:p>
    <w:p w14:paraId="0ECE1E49" w14:textId="77777777" w:rsidR="0044595C" w:rsidRDefault="00126CAB"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p w14:paraId="146C808F" w14:textId="77777777" w:rsidR="0044595C" w:rsidRDefault="0044595C" w:rsidP="0044595C">
      <w:r w:rsidRPr="008933A1">
        <w:rPr>
          <w:b/>
        </w:rPr>
        <w:t>Modificação:</w:t>
      </w:r>
      <w:r w:rsidRPr="008933A1">
        <w:t xml:space="preserve"> Este pressuposto atua como um pressuposto “otimista” para os produtores de impressoras 3D, implicando que, no longo prazo o mercado alcançado pelas impressoras 3D nunca retornarão à outras tecnologias. Podemos modificar esta equação incluindo uma taxa </w:t>
      </w:r>
      <m:oMath>
        <m:r>
          <w:rPr>
            <w:rFonts w:ascii="Cambria Math" w:hAnsi="Cambria Math"/>
          </w:rPr>
          <m:t>α</m:t>
        </m:r>
      </m:oMath>
      <w:r w:rsidRPr="008933A1">
        <w:t xml:space="preserve"> de impressoras que são descartadas, porém nunca substituídas. </w:t>
      </w:r>
      <w:r>
        <w:t>Pensar numa forma de modelar esta taxa.</w:t>
      </w:r>
    </w:p>
    <w:p w14:paraId="218C9D9B" w14:textId="77777777" w:rsidR="0044595C" w:rsidRDefault="00126CAB"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r>
            <w:rPr>
              <w:rFonts w:ascii="Cambria Math" w:hAnsi="Cambria Math"/>
            </w:rPr>
            <m:t>*α</m:t>
          </m:r>
        </m:oMath>
      </m:oMathPara>
    </w:p>
    <w:p w14:paraId="2A870ADE" w14:textId="77777777" w:rsidR="0044595C" w:rsidRPr="008933A1" w:rsidRDefault="0044595C" w:rsidP="0044595C">
      <w:r w:rsidRPr="008933A1">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8933A1">
        <w:t xml:space="preserve"> de cada player corresponde à acumulação de entregas de impressoras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8933A1">
        <w:t xml:space="preserve"> e é reduzida pelo número de produtos descartados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8933A1">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de impressoras instaladas no período inicial de simulação.</w:t>
      </w:r>
    </w:p>
    <w:p w14:paraId="19B8AC09" w14:textId="77777777" w:rsidR="0044595C" w:rsidRDefault="00126CAB" w:rsidP="0044595C">
      <w:pPr>
        <w:pStyle w:val="Corpodetexto"/>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i,t</m:t>
              </m:r>
            </m:sub>
          </m:sSub>
        </m:oMath>
      </m:oMathPara>
    </w:p>
    <w:p w14:paraId="6DD254F3" w14:textId="77777777" w:rsidR="00316E73" w:rsidRDefault="00316E73" w:rsidP="00316E73">
      <w:bookmarkStart w:id="156" w:name="market-share"/>
      <w:bookmarkEnd w:id="156"/>
    </w:p>
    <w:p w14:paraId="0F85DB26" w14:textId="369996EA" w:rsidR="00316E73" w:rsidRDefault="00316E73" w:rsidP="00316E73">
      <w:r>
        <w:t>Calibração das Condições Iniciais do Mercado</w:t>
      </w:r>
    </w:p>
    <w:p w14:paraId="72C6B80E" w14:textId="0FC90B40" w:rsidR="00316E73" w:rsidRDefault="00316E73" w:rsidP="00316E73">
      <w:r>
        <w:t xml:space="preserve">No modelo original de Sterman (XXXX) a calibração das condições iniciais do modelo é realizada por meio de variáveis que informam, de maneira fixa, o mercado potencial de referência, e a fração deste mercado que já adotou o produto. Considerando que o propósito inicial do modelo de Sterman (XXXX) não foi oferecer uma ferramenta de suporte à decisão que respeite às condições inciais de um mercado específico em si. Para tornar o modelo útil para a aplicação em questão, foi </w:t>
      </w:r>
      <w:r>
        <w:lastRenderedPageBreak/>
        <w:t xml:space="preserve">necessário reformular a calibração de condições iniciais para permitir que o usuário do modelo </w:t>
      </w:r>
      <w:r>
        <w:rPr>
          <w:i/>
        </w:rPr>
        <w:t xml:space="preserve">não tenha certeza </w:t>
      </w:r>
      <w:r>
        <w:t>sobre o tamanho potencial do mercado.</w:t>
      </w:r>
    </w:p>
    <w:p w14:paraId="7774A637" w14:textId="104287A2" w:rsidR="00316E73" w:rsidRDefault="00316E73" w:rsidP="00316E73"/>
    <w:p w14:paraId="51BC89B0" w14:textId="77777777" w:rsidR="00316E73" w:rsidRPr="00316E73" w:rsidRDefault="00316E73" w:rsidP="00316E73"/>
    <w:p w14:paraId="5CAC9063" w14:textId="21D4B01A" w:rsidR="0044595C" w:rsidRDefault="0044595C" w:rsidP="0044595C">
      <w:pPr>
        <w:pStyle w:val="Ttulo3"/>
      </w:pPr>
      <w:bookmarkStart w:id="157" w:name="_Toc503766354"/>
      <w:r>
        <w:t>Market Share</w:t>
      </w:r>
      <w:bookmarkEnd w:id="157"/>
    </w:p>
    <w:p w14:paraId="632C0BDE" w14:textId="77777777" w:rsidR="0044595C" w:rsidRPr="008933A1" w:rsidRDefault="0044595C" w:rsidP="0044595C">
      <w:r w:rsidRPr="008933A1">
        <w:t>A atratividade de cada player é calculada com base em um modelo logit de decisão (citar). Neste modelo, a atratividade de cada um dos players é calculada de acordo com um conjunto de critérios competitivos. No modelo de Sterman (XX), são utilizados como critérios o preço do produto e o tempo de entrega.</w:t>
      </w:r>
    </w:p>
    <w:p w14:paraId="2BD01EB0" w14:textId="77777777" w:rsidR="0044595C" w:rsidRPr="008933A1" w:rsidRDefault="0044595C" w:rsidP="0044595C">
      <w:r w:rsidRPr="008933A1">
        <w:rPr>
          <w:b/>
        </w:rPr>
        <w:t>Modificação:</w:t>
      </w:r>
      <w:r w:rsidRPr="008933A1">
        <w:t xml:space="preserve"> Criar um módulo para estimar um índice de performance das impressoras 3D influenciados por investimentos em Pesquisa e Desenvolvimento. Desta maneira, o Share de cada produto player pode ser dividido de acordo com a performance dos diferentes players. Este módulo de performance do produto também pode ser influenciado pela curva de aprendizagem dos players.</w:t>
      </w:r>
    </w:p>
    <w:p w14:paraId="6A361403" w14:textId="77777777" w:rsidR="0044595C" w:rsidRDefault="00126CAB" w:rsidP="0044595C">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i</m:t>
                          </m:r>
                        </m:sub>
                      </m:sSub>
                    </m:num>
                    <m:den>
                      <m:sSub>
                        <m:sSubPr>
                          <m:ctrlPr>
                            <w:rPr>
                              <w:rFonts w:ascii="Cambria Math" w:hAnsi="Cambria Math"/>
                            </w:rPr>
                          </m:ctrlPr>
                        </m:sSubPr>
                        <m:e>
                          <m:r>
                            <w:rPr>
                              <w:rFonts w:ascii="Cambria Math" w:hAnsi="Cambria Math"/>
                            </w:rPr>
                            <m:t>S</m:t>
                          </m:r>
                        </m:e>
                        <m:sub>
                          <m:r>
                            <w:rPr>
                              <w:rFonts w:ascii="Cambria Math" w:hAnsi="Cambria Math"/>
                            </w:rPr>
                            <m:t>i</m:t>
                          </m:r>
                        </m:sub>
                      </m:sSub>
                    </m:den>
                  </m:f>
                </m:e>
              </m:d>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oMath>
      </m:oMathPara>
    </w:p>
    <w:p w14:paraId="37AA9B45" w14:textId="77777777" w:rsidR="0044595C" w:rsidRPr="008933A1" w:rsidRDefault="0044595C" w:rsidP="0044595C">
      <w:r w:rsidRPr="008933A1">
        <w:t>Com base na atratividade de cada player, o market share é definido normalizando-se a atratividade dos players em conjunto. Esta formulação garante que a soma do market share de cada um dos players será igual a 1.</w:t>
      </w:r>
    </w:p>
    <w:p w14:paraId="27137A4A" w14:textId="77777777" w:rsidR="0044595C" w:rsidRDefault="00126CAB" w:rsidP="0044595C">
      <w:pPr>
        <w:pStyle w:val="Corpodetexto"/>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A</m:t>
                  </m:r>
                </m:e>
                <m:sub>
                  <m:r>
                    <w:rPr>
                      <w:rFonts w:ascii="Cambria Math" w:hAnsi="Cambria Math"/>
                    </w:rPr>
                    <m:t>i</m:t>
                  </m:r>
                </m:sub>
              </m:sSub>
            </m:e>
          </m:nary>
        </m:oMath>
      </m:oMathPara>
    </w:p>
    <w:p w14:paraId="314722A7" w14:textId="77777777" w:rsidR="0044595C" w:rsidRPr="008933A1" w:rsidRDefault="0044595C" w:rsidP="0044595C">
      <w:r w:rsidRPr="008933A1">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8933A1">
        <w:t xml:space="preserve"> são calculados de acordo com a Demanda Total da Indústria e de acordo com o seu share calculado.</w:t>
      </w:r>
    </w:p>
    <w:p w14:paraId="11093C3C" w14:textId="77777777" w:rsidR="0044595C" w:rsidRDefault="00126CAB" w:rsidP="0044595C">
      <w:pPr>
        <w:pStyle w:val="Corpodetexto"/>
      </w:pPr>
      <m:oMathPara>
        <m:oMathParaPr>
          <m:jc m:val="center"/>
        </m:oMathParaPr>
        <m:oMath>
          <m:sSub>
            <m:sSubPr>
              <m:ctrlPr>
                <w:rPr>
                  <w:rFonts w:ascii="Cambria Math" w:hAnsi="Cambria Math"/>
                </w:rPr>
              </m:ctrlPr>
            </m:sSubPr>
            <m:e>
              <m:r>
                <w:rPr>
                  <w:rFonts w:ascii="Cambria Math" w:hAnsi="Cambria Math"/>
                </w:rPr>
                <m:t>O</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p w14:paraId="2A587BED" w14:textId="77777777" w:rsidR="0044595C" w:rsidRDefault="0044595C" w:rsidP="0044595C">
      <w:pPr>
        <w:pStyle w:val="Ttulo3"/>
      </w:pPr>
      <w:bookmarkStart w:id="158" w:name="a-firma"/>
      <w:bookmarkStart w:id="159" w:name="_Toc503766355"/>
      <w:bookmarkEnd w:id="158"/>
      <w:r>
        <w:t>A Firma</w:t>
      </w:r>
      <w:bookmarkEnd w:id="159"/>
    </w:p>
    <w:p w14:paraId="1F96FA6F" w14:textId="77777777" w:rsidR="0044595C" w:rsidRPr="008933A1" w:rsidRDefault="0044595C" w:rsidP="0044595C">
      <w:r w:rsidRPr="008933A1">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8933A1">
        <w:t xml:space="preserve"> da firma </w:t>
      </w:r>
      <m:oMath>
        <m:r>
          <w:rPr>
            <w:rFonts w:ascii="Cambria Math" w:hAnsi="Cambria Math"/>
          </w:rPr>
          <m:t>i</m:t>
        </m:r>
      </m:oMath>
      <w:r w:rsidRPr="008933A1">
        <w:t xml:space="preserve"> 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8933A1">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8933A1">
        <w:t xml:space="preserve"> da empresa, trazidos a valor presente por um fator </w:t>
      </w:r>
      <m:oMath>
        <m:r>
          <w:rPr>
            <w:rFonts w:ascii="Cambria Math" w:hAnsi="Cambria Math"/>
          </w:rPr>
          <m:t>ρ</m:t>
        </m:r>
      </m:oMath>
      <w:r w:rsidRPr="008933A1">
        <w:t xml:space="preserve">. Desta maneira, o lucro líquido da empresa no tempo </w:t>
      </w:r>
      <m:oMath>
        <m:r>
          <w:rPr>
            <w:rFonts w:ascii="Cambria Math" w:hAnsi="Cambria Math"/>
          </w:rPr>
          <m:t>t</m:t>
        </m:r>
      </m:oMath>
      <w:r w:rsidRPr="008933A1">
        <w:t xml:space="preserve"> será dado conforme esta equação:</w:t>
      </w:r>
    </w:p>
    <w:p w14:paraId="7E1224CD" w14:textId="77777777" w:rsidR="0044595C" w:rsidRDefault="00126CAB" w:rsidP="0044595C">
      <w:pPr>
        <w:pStyle w:val="Corpodetexto"/>
      </w:pPr>
      <m:oMathPara>
        <m:oMathParaPr>
          <m:jc m:val="center"/>
        </m:oMathParaPr>
        <m:oMath>
          <m:sSub>
            <m:sSubPr>
              <m:ctrlPr>
                <w:rPr>
                  <w:rFonts w:ascii="Cambria Math" w:hAnsi="Cambria Math"/>
                </w:rPr>
              </m:ctrlPr>
            </m:sSubPr>
            <m:e>
              <m:r>
                <w:rPr>
                  <w:rFonts w:ascii="Cambria Math" w:hAnsi="Cambria Math"/>
                </w:rPr>
                <m:t>π</m:t>
              </m:r>
            </m:e>
            <m:sub>
              <m:r>
                <w:rPr>
                  <w:rFonts w:ascii="Cambria Math" w:hAnsi="Cambria Math"/>
                </w:rPr>
                <m:t>t</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-ρ*t</m:t>
              </m:r>
            </m:sup>
          </m:sSup>
        </m:oMath>
      </m:oMathPara>
    </w:p>
    <w:p w14:paraId="191ABA52" w14:textId="77777777" w:rsidR="0044595C" w:rsidRPr="008933A1" w:rsidRDefault="0044595C" w:rsidP="0044595C">
      <w:r w:rsidRPr="008933A1">
        <w:t xml:space="preserve">As receita bruta da empresa 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pela empresa </w:t>
      </w:r>
      <m:oMath>
        <m:r>
          <w:rPr>
            <w:rFonts w:ascii="Cambria Math" w:hAnsi="Cambria Math"/>
          </w:rPr>
          <m:t>i</m:t>
        </m:r>
      </m:oMath>
      <w:r w:rsidRPr="008933A1">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8933A1">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8933A1">
        <w:t>.</w:t>
      </w:r>
    </w:p>
    <w:p w14:paraId="316A9A5B" w14:textId="77777777" w:rsidR="0044595C" w:rsidRDefault="00126CAB" w:rsidP="0044595C">
      <w:pPr>
        <w:pStyle w:val="Corpodetexto"/>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p w14:paraId="61B0623C" w14:textId="77777777" w:rsidR="0044595C" w:rsidRPr="008933A1" w:rsidRDefault="0044595C" w:rsidP="0044595C">
      <w:r w:rsidRPr="008933A1">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8933A1">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8933A1">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rsidRPr="008933A1">
        <w:t>.</w:t>
      </w:r>
    </w:p>
    <w:p w14:paraId="46B57515" w14:textId="77777777" w:rsidR="0044595C" w:rsidRDefault="00126CAB" w:rsidP="0044595C">
      <w:pPr>
        <w:pStyle w:val="Corpodetexto"/>
      </w:pPr>
      <m:oMathPara>
        <m:oMathParaPr>
          <m:jc m:val="center"/>
        </m:oMathParaPr>
        <m:oMath>
          <m:sSub>
            <m:sSubPr>
              <m:ctrlPr>
                <w:rPr>
                  <w:rFonts w:ascii="Cambria Math" w:hAnsi="Cambria Math"/>
                </w:rPr>
              </m:ctrlPr>
            </m:sSubPr>
            <m:e>
              <m:r>
                <w:rPr>
                  <w:rFonts w:ascii="Cambria Math" w:hAnsi="Cambria Math"/>
                </w:rPr>
                <m:t>V</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i,t</m:t>
              </m:r>
            </m:sub>
          </m:sSub>
        </m:oMath>
      </m:oMathPara>
    </w:p>
    <w:p w14:paraId="3A5985F0" w14:textId="77777777" w:rsidR="0044595C" w:rsidRPr="008933A1" w:rsidRDefault="0044595C" w:rsidP="0044595C">
      <w:r w:rsidRPr="008933A1">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8933A1">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w:t>
      </w:r>
    </w:p>
    <w:p w14:paraId="177423D4" w14:textId="77777777" w:rsidR="0044595C" w:rsidRDefault="00126CAB" w:rsidP="0044595C">
      <w:pPr>
        <w:pStyle w:val="Corpodetexto"/>
      </w:pPr>
      <m:oMathPara>
        <m:oMathParaPr>
          <m:jc m:val="center"/>
        </m:oMathParaP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p w14:paraId="5D8F351C" w14:textId="77777777" w:rsidR="0044595C" w:rsidRPr="008933A1" w:rsidRDefault="0044595C" w:rsidP="0044595C">
      <w:r w:rsidRPr="008933A1">
        <w:t xml:space="preserve">Com o objetivo de demonstrar um mecanismo de retornos crescentes, Sterman (XX) insere em seu modelo um mecanismo de redução de custos oriúndo da curva de experiência. Esta formulação pressupõe que os players são capazes de reduzir seus custos à medida que produzem uma quantidade maior de produtos, obtendo experiência em produção </w:t>
      </w:r>
      <m:oMath>
        <m:r>
          <w:rPr>
            <w:rFonts w:ascii="Cambria Math" w:hAnsi="Cambria Math"/>
          </w:rPr>
          <m:t>E</m:t>
        </m:r>
      </m:oMath>
      <w:r w:rsidRPr="008933A1">
        <w:t xml:space="preserve">, equivalente dimensionalmente ao número de 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unitários caem à medida que a experiência </w:t>
      </w:r>
      <m:oMath>
        <m:r>
          <w:rPr>
            <w:rFonts w:ascii="Cambria Math" w:hAnsi="Cambria Math"/>
          </w:rPr>
          <m:t>E</m:t>
        </m:r>
      </m:oMath>
      <w:r w:rsidRPr="008933A1">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rsidRPr="008933A1">
        <w:t>.</w:t>
      </w:r>
    </w:p>
    <w:p w14:paraId="59F55CBF" w14:textId="77777777" w:rsidR="0044595C" w:rsidRDefault="00126CAB" w:rsidP="0044595C">
      <w:pPr>
        <w:pStyle w:val="Corpodetexto"/>
      </w:pPr>
      <m:oMathPara>
        <m:oMathParaPr>
          <m:jc m:val="center"/>
        </m:oMathParaP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;γ=log(Γ)/log(2)</m:t>
          </m:r>
        </m:oMath>
      </m:oMathPara>
    </w:p>
    <w:p w14:paraId="34F3E29B" w14:textId="77777777" w:rsidR="0044595C" w:rsidRPr="008933A1" w:rsidRDefault="0044595C" w:rsidP="0044595C">
      <w:r w:rsidRPr="008933A1">
        <w:t>A amplitude desta redução é calibrada a</w:t>
      </w:r>
      <w:r>
        <w:t xml:space="preserve"> </w:t>
      </w:r>
      <w:r w:rsidRPr="008933A1">
        <w:t xml:space="preserve">partir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8933A1">
        <w:t xml:space="preserve">, e de um parâmetro </w:t>
      </w:r>
      <m:oMath>
        <m:r>
          <w:rPr>
            <w:rFonts w:ascii="Cambria Math" w:hAnsi="Cambria Math"/>
          </w:rPr>
          <m:t>Γ</m:t>
        </m:r>
      </m:oMath>
      <w:r w:rsidRPr="008933A1">
        <w:t xml:space="preserve"> que representa a força da curva de experiência. Esta formulação permite que os players em um primeiro momento ampliem suas margens, e também permite que os mesmos reduzam seus preços com o objetivo de alcançar uma fatia maior de mercado. A Figura (XX) demonstra sensibilidade da relação não </w:t>
      </w:r>
      <w:r w:rsidRPr="008933A1">
        <w:lastRenderedPageBreak/>
        <w:t xml:space="preserve">linear entre produção acumulada </w:t>
      </w:r>
      <m:oMath>
        <m:r>
          <w:rPr>
            <w:rFonts w:ascii="Cambria Math" w:hAnsi="Cambria Math"/>
          </w:rPr>
          <m:t>E</m:t>
        </m:r>
      </m:oMath>
      <w:r w:rsidRPr="008933A1">
        <w:t xml:space="preserve"> 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conforme varia a força da curva de experiência </w:t>
      </w:r>
      <m:oMath>
        <m:r>
          <w:rPr>
            <w:rFonts w:ascii="Cambria Math" w:hAnsi="Cambria Math"/>
          </w:rPr>
          <m:t>Γ</m:t>
        </m:r>
      </m:oMath>
      <w:r w:rsidRPr="008933A1">
        <w:t>.</w:t>
      </w:r>
    </w:p>
    <w:p w14:paraId="0B491846" w14:textId="77777777" w:rsidR="0044595C" w:rsidRDefault="0044595C" w:rsidP="0044595C">
      <w:pPr>
        <w:pStyle w:val="FigurewithCaption"/>
        <w:jc w:val="center"/>
      </w:pPr>
      <w:r>
        <w:rPr>
          <w:noProof/>
        </w:rPr>
        <w:drawing>
          <wp:inline distT="0" distB="0" distL="0" distR="0" wp14:anchorId="6777F1B7" wp14:editId="7F80DA22">
            <wp:extent cx="3896294" cy="3117035"/>
            <wp:effectExtent l="0" t="0" r="9525" b="7620"/>
            <wp:docPr id="1025"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62"/>
                    <a:stretch>
                      <a:fillRect/>
                    </a:stretch>
                  </pic:blipFill>
                  <pic:spPr bwMode="auto">
                    <a:xfrm>
                      <a:off x="0" y="0"/>
                      <a:ext cx="3934086" cy="3147268"/>
                    </a:xfrm>
                    <a:prstGeom prst="rect">
                      <a:avLst/>
                    </a:prstGeom>
                    <a:noFill/>
                    <a:ln w="9525">
                      <a:noFill/>
                      <a:headEnd/>
                      <a:tailEnd/>
                    </a:ln>
                  </pic:spPr>
                </pic:pic>
              </a:graphicData>
            </a:graphic>
          </wp:inline>
        </w:drawing>
      </w:r>
    </w:p>
    <w:p w14:paraId="0E34DF3E" w14:textId="77777777" w:rsidR="0044595C" w:rsidRPr="008933A1" w:rsidRDefault="0044595C" w:rsidP="0044595C">
      <w:pPr>
        <w:pStyle w:val="ImageCaption"/>
        <w:rPr>
          <w:lang w:val="pt-BR"/>
        </w:rPr>
      </w:pPr>
      <w:r w:rsidRPr="008933A1">
        <w:rPr>
          <w:lang w:val="pt-BR"/>
        </w:rPr>
        <w:t>Relação entre Produção Acumulada e Custos</w:t>
      </w:r>
    </w:p>
    <w:p w14:paraId="1D650EA3" w14:textId="77777777" w:rsidR="0044595C" w:rsidRPr="008933A1" w:rsidRDefault="0044595C" w:rsidP="0044595C">
      <w:r w:rsidRPr="008933A1">
        <w:t>Tal comportamento está em consonância com os dados observados na indústria da manufatura aditiva. Os preços das impressoras 3D tem caído expressivamente. Esta formulação, portanto, constitui-se como uma explicação estrutural para a queda dos preços nesta indústria. Esta formlua pressupõe que não há troca de experiência entre os players, e que não há “perda de experiência” de um determinado player.</w:t>
      </w:r>
    </w:p>
    <w:p w14:paraId="48EF5722" w14:textId="77777777" w:rsidR="0044595C" w:rsidRPr="008933A1" w:rsidRDefault="0044595C" w:rsidP="0044595C">
      <w:r w:rsidRPr="008933A1">
        <w:t xml:space="preserve">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8933A1">
        <w:t xml:space="preserve">, por sua vez, é obtida a partir da acumulação da produção de cada player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8933A1">
        <w:t>.</w:t>
      </w:r>
    </w:p>
    <w:p w14:paraId="20EE9DFA" w14:textId="77777777" w:rsidR="0044595C" w:rsidRPr="008933A1" w:rsidRDefault="0044595C" w:rsidP="0044595C">
      <w:r w:rsidRPr="008933A1">
        <w:rPr>
          <w:b/>
        </w:rPr>
        <w:t>Ponto para possível modificação</w:t>
      </w:r>
      <w:r w:rsidRPr="008933A1">
        <w:t>. É possível imaginar um cenário onde, a longo prazo, a experiência obtida por um player é difundida para os demais players por meio de “cópias” e engenharia reversa. Seria possível imaginar uma forma de imaginar a uniformização do conhecimento, levando vantagens de curto prazo tenderem a se normalizar no longo prazo. Talvez seja mais inteligente levar essa ideia direto para o possível módulo de P &amp; D.</w:t>
      </w:r>
    </w:p>
    <w:p w14:paraId="7D2F4580" w14:textId="77777777" w:rsidR="0044595C" w:rsidRPr="008933A1" w:rsidRDefault="0044595C" w:rsidP="0044595C">
      <w:r w:rsidRPr="008933A1">
        <w:t xml:space="preserve">Esta curva, sozinha, pode não explicar porque alguns players com menor volume de produção conseguem obter custos competitivos no mercado. Uma empresa talvez tenha apenas uma vantagem temporária em relação aos demais players. Este </w:t>
      </w:r>
      <w:r w:rsidRPr="008933A1">
        <w:lastRenderedPageBreak/>
        <w:t>é um ponto a pensar, pois esta curva de experiência influencia os preços, que influenciam todos os demais comportamentos do modelo.</w:t>
      </w:r>
    </w:p>
    <w:p w14:paraId="198A3CDC" w14:textId="77777777" w:rsidR="0044595C" w:rsidRPr="008933A1" w:rsidRDefault="0044595C" w:rsidP="0044595C">
      <w:r w:rsidRPr="008933A1">
        <w:t>Este fator não “desmerece” o artigo do Sterman, visto que este pressuposto atua contra a hipótese dele, e o argumento que ele quiz usar não foi esse.</w:t>
      </w:r>
    </w:p>
    <w:p w14:paraId="674D730D" w14:textId="77777777" w:rsidR="0044595C" w:rsidRDefault="00126CAB" w:rsidP="0044595C">
      <w:pPr>
        <w:pStyle w:val="Corpodetexto"/>
      </w:pPr>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p w14:paraId="21439D3B" w14:textId="77777777" w:rsidR="0044595C" w:rsidRDefault="0044595C" w:rsidP="0044595C">
      <w:pPr>
        <w:pStyle w:val="Ttulo3"/>
      </w:pPr>
      <w:bookmarkStart w:id="160" w:name="producao"/>
      <w:bookmarkStart w:id="161" w:name="_Toc503766356"/>
      <w:bookmarkEnd w:id="160"/>
      <w:r>
        <w:t>Produção</w:t>
      </w:r>
      <w:bookmarkEnd w:id="161"/>
    </w:p>
    <w:p w14:paraId="39F39C4D" w14:textId="77777777" w:rsidR="0044595C" w:rsidRPr="008933A1" w:rsidRDefault="0044595C" w:rsidP="0044595C">
      <w:r w:rsidRPr="008933A1">
        <w:t>O presente modelo diferencia a produção real da empresa, a produção desejada, e sua capacidade. Pressupõe-se que a empresa busca maximizar sua produção, logo sua produção corresponderá ao mínimo entre a sua capacidade produtiva e sua produção desejada. O modelo proposto por Sterman (XX)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p w14:paraId="51C014D5" w14:textId="77777777" w:rsidR="0044595C" w:rsidRDefault="00126CAB" w:rsidP="0044595C">
      <w:pPr>
        <w:pStyle w:val="Corpodetexto"/>
      </w:pPr>
      <m:oMathPara>
        <m:oMathParaPr>
          <m:jc m:val="center"/>
        </m:oMathParaPr>
        <m:oMath>
          <m:sSub>
            <m:sSubPr>
              <m:ctrlPr>
                <w:rPr>
                  <w:rFonts w:ascii="Cambria Math" w:hAnsi="Cambria Math"/>
                </w:rPr>
              </m:ctrlPr>
            </m:sSubPr>
            <m:e>
              <m:r>
                <w:rPr>
                  <w:rFonts w:ascii="Cambria Math" w:hAnsi="Cambria Math"/>
                </w:rPr>
                <m:t>Q</m:t>
              </m:r>
            </m:e>
            <m:sub>
              <m:r>
                <w:rPr>
                  <w:rFonts w:ascii="Cambria Math" w:hAnsi="Cambria Math"/>
                </w:rPr>
                <m:t>i</m:t>
              </m:r>
            </m:sub>
          </m:sSub>
          <m:r>
            <w:rPr>
              <w:rFonts w:ascii="Cambria Math" w:hAnsi="Cambria Math"/>
            </w:rPr>
            <m:t>=MIN(</m:t>
          </m:r>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50EC0792" w14:textId="77777777" w:rsidR="0044595C" w:rsidRPr="008933A1" w:rsidRDefault="0044595C" w:rsidP="0044595C">
      <w:r w:rsidRPr="008933A1">
        <w:t>Seguindo-se a lei de Little, o tempo médio de entrega corresponde à razão entre o backlog à taxa de entrega.</w:t>
      </w:r>
    </w:p>
    <w:p w14:paraId="09EB3DDD" w14:textId="77777777" w:rsidR="0044595C" w:rsidRDefault="00126CAB" w:rsidP="0044595C">
      <w:pPr>
        <w:pStyle w:val="Corpodetexto"/>
      </w:pPr>
      <m:oMathPara>
        <m:oMathParaPr>
          <m:jc m:val="center"/>
        </m:oMathParaPr>
        <m:oMath>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20B10840" w14:textId="77777777" w:rsidR="0044595C" w:rsidRPr="008933A1" w:rsidRDefault="0044595C" w:rsidP="0044595C">
      <w:r w:rsidRPr="008933A1">
        <w:t>O modelo pressupõe que cada uma das empresas possui um tempo de entrega alvo, ajustando sua taxa de produção à este tempo de entrega e ao backlog formado. Sendo assim, a taxa de produção alvo depende do backlog formado e desta taxa de entrega alvo.</w:t>
      </w:r>
    </w:p>
    <w:p w14:paraId="4296453C" w14:textId="77777777" w:rsidR="0044595C" w:rsidRDefault="00126CAB" w:rsidP="0044595C">
      <w:pPr>
        <w:pStyle w:val="Corpodetexto"/>
      </w:pPr>
      <m:oMathPara>
        <m:oMathParaPr>
          <m:jc m:val="center"/>
        </m:oMathParaP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w:rPr>
                  <w:rFonts w:ascii="Cambria Math" w:hAnsi="Cambria Math"/>
                </w:rPr>
                <m:t>*</m:t>
              </m:r>
            </m:sup>
          </m:sSubSup>
        </m:oMath>
      </m:oMathPara>
    </w:p>
    <w:p w14:paraId="19EADB4D" w14:textId="77777777" w:rsidR="0044595C" w:rsidRPr="008933A1" w:rsidRDefault="0044595C" w:rsidP="0044595C">
      <w:r w:rsidRPr="008933A1">
        <w:t>Por fim, o backlog de produção da empresa cresce com a chegada de pedidos e diminui com o envio de de produtos.</w:t>
      </w:r>
    </w:p>
    <w:p w14:paraId="61EBDDE8" w14:textId="77777777" w:rsidR="0044595C" w:rsidRDefault="00126CAB" w:rsidP="0044595C">
      <w:pPr>
        <w:pStyle w:val="Corpodetexto"/>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30ACEB51" w14:textId="77777777" w:rsidR="0044595C" w:rsidRDefault="0044595C" w:rsidP="0044595C">
      <w:pPr>
        <w:pStyle w:val="Ttulo3"/>
      </w:pPr>
      <w:bookmarkStart w:id="162" w:name="capacidade"/>
      <w:bookmarkStart w:id="163" w:name="_Toc503766357"/>
      <w:bookmarkEnd w:id="162"/>
      <w:r>
        <w:lastRenderedPageBreak/>
        <w:t>Capacidade</w:t>
      </w:r>
      <w:bookmarkEnd w:id="163"/>
    </w:p>
    <w:p w14:paraId="74CC5AB0" w14:textId="77777777" w:rsidR="0044595C" w:rsidRPr="008933A1" w:rsidRDefault="0044595C" w:rsidP="0044595C">
      <w:r w:rsidRPr="008933A1">
        <w:t xml:space="preserve">Neste modelo, a capacidade da empresa não pode se ajustar imediatamente à demanda. Sterman (XX) propõe a utilização do operador </w:t>
      </w:r>
      <m:oMath>
        <m:r>
          <w:rPr>
            <w:rFonts w:ascii="Cambria Math" w:hAnsi="Cambria Math"/>
          </w:rPr>
          <m:t>φ</m:t>
        </m:r>
      </m:oMath>
      <w:r w:rsidRPr="008933A1">
        <w:t xml:space="preserve"> Erlang Lag, utilizado frequentemente para representar o delay embutido em processos de ajuste de capacidade (Sterman XX):</w:t>
      </w:r>
    </w:p>
    <w:p w14:paraId="5EC01117" w14:textId="77777777" w:rsidR="0044595C" w:rsidRDefault="00126CAB" w:rsidP="0044595C">
      <w:pPr>
        <w:pStyle w:val="Corpodetexto"/>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=φ(</m:t>
          </m:r>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,λ)</m:t>
          </m:r>
        </m:oMath>
      </m:oMathPara>
    </w:p>
    <w:p w14:paraId="095C82A4" w14:textId="77777777" w:rsidR="0044595C" w:rsidRPr="008933A1" w:rsidRDefault="0044595C" w:rsidP="0044595C">
      <w:r w:rsidRPr="008933A1">
        <w:t xml:space="preserve">A capacidade Alvo da Empresa </w:t>
      </w:r>
      <m:oMath>
        <m:sSup>
          <m:sSupPr>
            <m:ctrlPr>
              <w:rPr>
                <w:rFonts w:ascii="Cambria Math" w:hAnsi="Cambria Math"/>
              </w:rPr>
            </m:ctrlPr>
          </m:sSupPr>
          <m:e>
            <m:r>
              <w:rPr>
                <w:rFonts w:ascii="Cambria Math" w:hAnsi="Cambria Math"/>
              </w:rPr>
              <m:t>K</m:t>
            </m:r>
          </m:e>
          <m:sup>
            <m:r>
              <w:rPr>
                <w:rFonts w:ascii="Cambria Math" w:hAnsi="Cambria Math"/>
              </w:rPr>
              <m:t>*</m:t>
            </m:r>
          </m:sup>
        </m:sSup>
      </m:oMath>
      <w:r w:rsidRPr="008933A1">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8933A1">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8933A1">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rsidRPr="008933A1">
        <w:t>.</w:t>
      </w:r>
    </w:p>
    <w:p w14:paraId="3D0C748B" w14:textId="77777777" w:rsidR="0044595C" w:rsidRDefault="00126CAB" w:rsidP="0044595C">
      <w:pPr>
        <w:pStyle w:val="Corpodetexto"/>
      </w:pPr>
      <m:oMathPara>
        <m:oMathParaPr>
          <m:jc m:val="center"/>
        </m:oMathParaPr>
        <m:oMath>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=MAX(</m:t>
          </m:r>
          <m:sSup>
            <m:sSupPr>
              <m:ctrlPr>
                <w:rPr>
                  <w:rFonts w:ascii="Cambria Math" w:hAnsi="Cambria Math"/>
                </w:rPr>
              </m:ctrlPr>
            </m:sSupPr>
            <m:e>
              <m:r>
                <w:rPr>
                  <w:rFonts w:ascii="Cambria Math" w:hAnsi="Cambria Math"/>
                </w:rPr>
                <m:t>K</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r>
            <w:rPr>
              <w:rFonts w:ascii="Cambria Math" w:hAnsi="Cambria Math"/>
            </w:rPr>
            <m:t>)</m:t>
          </m:r>
        </m:oMath>
      </m:oMathPara>
    </w:p>
    <w:p w14:paraId="21DFBD5B" w14:textId="77777777" w:rsidR="0044595C" w:rsidRPr="008933A1" w:rsidRDefault="0044595C" w:rsidP="0044595C">
      <w:r w:rsidRPr="008933A1">
        <w:t xml:space="preserve">O modelo pressupõe que os players do mercado realizam estimativas de previsão de demanda </w:t>
      </w:r>
      <m:oMath>
        <m:r>
          <w:rPr>
            <w:rFonts w:ascii="Cambria Math" w:hAnsi="Cambria Math"/>
          </w:rPr>
          <m:t>λ</m:t>
        </m:r>
      </m:oMath>
      <w:r w:rsidRPr="008933A1">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8933A1">
        <w:t>. O modelo adota como pressuposto que as empresas extrapolam a demanda passada da indústria para prever a sua demanda futura.</w:t>
      </w:r>
    </w:p>
    <w:p w14:paraId="1F702321" w14:textId="77777777" w:rsidR="0044595C" w:rsidRDefault="00126CAB"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*exp(λ*</m:t>
          </m:r>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m:t>
          </m:r>
        </m:oMath>
      </m:oMathPara>
    </w:p>
    <w:p w14:paraId="2C005F03" w14:textId="77777777" w:rsidR="0044595C" w:rsidRPr="008933A1" w:rsidRDefault="0044595C" w:rsidP="0044595C">
      <w:r w:rsidRPr="008933A1">
        <w:t xml:space="preserve">A taxa de crescimento da demanda, por sua vez, é estimada a partir de um horizonte histórico usado para a previsão </w:t>
      </w:r>
      <m:oMath>
        <m:r>
          <w:rPr>
            <w:rFonts w:ascii="Cambria Math" w:hAnsi="Cambria Math"/>
          </w:rPr>
          <m:t>h</m:t>
        </m:r>
      </m:oMath>
      <w:r w:rsidRPr="008933A1">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oMath>
      <w:r w:rsidRPr="008933A1">
        <w:t xml:space="preserve"> e a demanda reportada no período </w:t>
      </w:r>
      <m:oMath>
        <m:r>
          <w:rPr>
            <w:rFonts w:ascii="Cambria Math" w:hAnsi="Cambria Math"/>
          </w:rPr>
          <m:t>t-h</m:t>
        </m:r>
      </m:oMath>
      <w:r w:rsidRPr="008933A1">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rsidRPr="008933A1">
        <w:t>.</w:t>
      </w:r>
    </w:p>
    <w:p w14:paraId="2549CE82" w14:textId="77777777" w:rsidR="0044595C" w:rsidRDefault="00126CAB" w:rsidP="0044595C">
      <w:pPr>
        <w:pStyle w:val="Corpodetexto"/>
      </w:pPr>
      <m:oMathPara>
        <m:oMathParaPr>
          <m:jc m:val="center"/>
        </m:oMathParaPr>
        <m:oMath>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=ln(</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r>
            <w:rPr>
              <w:rFonts w:ascii="Cambria Math" w:hAnsi="Cambria Math"/>
            </w:rPr>
            <m:t>)/h</m:t>
          </m:r>
        </m:oMath>
      </m:oMathPara>
    </w:p>
    <w:p w14:paraId="1B841198" w14:textId="77777777" w:rsidR="0044595C" w:rsidRPr="008933A1" w:rsidRDefault="0044595C" w:rsidP="0044595C">
      <w:r w:rsidRPr="008933A1">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8933A1">
        <w:t xml:space="preserve"> de suavização.</w:t>
      </w:r>
    </w:p>
    <w:p w14:paraId="34A3A8D2" w14:textId="77777777" w:rsidR="0044595C" w:rsidRDefault="0044595C" w:rsidP="0044595C">
      <w:pPr>
        <w:pStyle w:val="Corpodetexto"/>
      </w:pPr>
      <m:oMathPara>
        <m:oMathParaPr>
          <m:jc m:val="center"/>
        </m:oMathParaPr>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/dt=(</m:t>
          </m:r>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p w14:paraId="05904766" w14:textId="77777777" w:rsidR="0044595C" w:rsidRDefault="0044595C" w:rsidP="0044595C">
      <w:pPr>
        <w:pStyle w:val="Ttulo3"/>
      </w:pPr>
      <w:bookmarkStart w:id="164" w:name="estrategia-de-capacidade-da-firma"/>
      <w:bookmarkStart w:id="165" w:name="_Toc503766358"/>
      <w:bookmarkEnd w:id="164"/>
      <w:r>
        <w:t>Estratégia de Capacidade da Firma</w:t>
      </w:r>
      <w:bookmarkEnd w:id="165"/>
    </w:p>
    <w:p w14:paraId="0B0FD5FF" w14:textId="77777777" w:rsidR="0044595C" w:rsidRPr="008933A1" w:rsidRDefault="0044595C" w:rsidP="0044595C">
      <w:r w:rsidRPr="008933A1">
        <w:lastRenderedPageBreak/>
        <w:t xml:space="preserve">A variável de decisão criada no modelo de Sterman refere-se à estratégia de capacidade da firma. Sterman (XX) utiliza duas estratégias de capacidade distintas. Se a firma busca uma estratégia agressiva, a mesma busca um share dominante do mercado. 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8933A1">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Uma estratégia conservadora, por outro lado, define um 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8933A1">
        <w:t xml:space="preserve"> que está disposta a ocupar no mercado. Caso a empresa 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w:t>
      </w:r>
    </w:p>
    <w:p w14:paraId="7991451D" w14:textId="77777777" w:rsidR="0044595C" w:rsidRDefault="00126CAB" w:rsidP="0044595C">
      <w:pPr>
        <w:pStyle w:val="Corpodetexto"/>
      </w:pPr>
      <m:oMathPara>
        <m:oMathParaPr>
          <m:jc m:val="center"/>
        </m:oMathParaPr>
        <m:oMath>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=Agress.</m:t>
                    </m:r>
                  </m:e>
                </m:mr>
                <m:mr>
                  <m:e/>
                </m:mr>
                <m:mr>
                  <m:e>
                    <m:r>
                      <w:rPr>
                        <w:rFonts w:ascii="Cambria Math" w:hAnsi="Cambria Math"/>
                      </w:rPr>
                      <m:t>MIN(</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=Conserv.</m:t>
                    </m:r>
                  </m:e>
                </m:mr>
              </m:m>
            </m:e>
          </m:d>
        </m:oMath>
      </m:oMathPara>
    </w:p>
    <w:p w14:paraId="5515738D" w14:textId="77777777" w:rsidR="0044595C" w:rsidRPr="008933A1" w:rsidRDefault="0044595C" w:rsidP="0044595C">
      <w:r w:rsidRPr="008933A1">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8933A1">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w:t>
      </w:r>
    </w:p>
    <w:p w14:paraId="32FED88B" w14:textId="77777777" w:rsidR="0044595C" w:rsidRDefault="00126CAB" w:rsidP="0044595C">
      <w:pPr>
        <w:pStyle w:val="Corpodetexto"/>
      </w:pPr>
      <m:oMathPara>
        <m:oMathParaPr>
          <m:jc m:val="center"/>
        </m:oMathPara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=MAX(0,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oMath>
      </m:oMathPara>
    </w:p>
    <w:p w14:paraId="75C60AAF" w14:textId="77777777" w:rsidR="0044595C" w:rsidRPr="008933A1" w:rsidRDefault="0044595C" w:rsidP="0044595C">
      <w:r w:rsidRPr="008933A1">
        <w:t>A demanda não contestada é obtida a partir da soma das capacidades de outros players esperada, da taxa de utilização da indústria e da demanda prevista.</w:t>
      </w:r>
    </w:p>
    <w:p w14:paraId="4994D2A3" w14:textId="77777777" w:rsidR="0044595C" w:rsidRDefault="00126CAB" w:rsidP="0044595C">
      <w:pPr>
        <w:pStyle w:val="Corpodetexto"/>
      </w:pPr>
      <m:oMathPara>
        <m:oMathParaPr>
          <m:jc m:val="center"/>
        </m:oMathParaP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p w14:paraId="6D6182D1" w14:textId="77777777" w:rsidR="0044595C" w:rsidRPr="008933A1" w:rsidRDefault="0044595C" w:rsidP="0044595C">
      <w:r w:rsidRPr="008933A1">
        <w:t>A capacidade dos competidores esperada é obtida considerando que os players não possuem acesso à informação perfeita sobre o planejamento da capacidade dos outros players. Em um extermo, os demais players não tem nenhuma informação sobre a capacidade em construção dos outros players, e em outro extremo, os mesmos possuem informação perfeita sobre a capacidade em construção. O modelo utiliza um fator para expressar a parcela da capacidade em construção conhecida pelos demais players, permitindo que seja simulado o impacto desta variável sobre os resultados do modelo.</w:t>
      </w:r>
    </w:p>
    <w:p w14:paraId="50E47054" w14:textId="77777777" w:rsidR="0044595C" w:rsidRDefault="00126CAB" w:rsidP="0044595C">
      <w:pPr>
        <w:pStyle w:val="Corpodetexto"/>
      </w:pPr>
      <m:oMathPara>
        <m:oMathParaPr>
          <m:jc m:val="center"/>
        </m:oMathParaP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+(1-w)</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p w14:paraId="66B62FA3" w14:textId="77777777" w:rsidR="0044595C" w:rsidRPr="008933A1" w:rsidRDefault="0044595C" w:rsidP="0044595C">
      <w:r w:rsidRPr="008933A1">
        <w:t>A capacidade alvo dos demais competidores é calculada considerando um delay de tempo, pressupondo que a empresa leva tempo para estimar e realizar os processos necessários para estimar a capacidade dos demais players.</w:t>
      </w:r>
    </w:p>
    <w:p w14:paraId="764E7A58" w14:textId="77777777" w:rsidR="0044595C" w:rsidRDefault="0044595C" w:rsidP="0044595C">
      <w:pPr>
        <w:pStyle w:val="Corpodetexto"/>
      </w:pPr>
      <m:oMathPara>
        <m:oMathParaPr>
          <m:jc m:val="center"/>
        </m:oMathParaPr>
        <m:oMath>
          <m:r>
            <w:rPr>
              <w:rFonts w:ascii="Cambria Math" w:hAnsi="Cambria Math"/>
            </w:rPr>
            <w:lastRenderedPageBreak/>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/dt=(</m:t>
          </m:r>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p w14:paraId="3BB88505" w14:textId="77777777" w:rsidR="0044595C" w:rsidRDefault="0044595C" w:rsidP="0044595C">
      <w:pPr>
        <w:pStyle w:val="Ttulo3"/>
      </w:pPr>
      <w:bookmarkStart w:id="166" w:name="precos"/>
      <w:bookmarkStart w:id="167" w:name="_Toc503766359"/>
      <w:bookmarkEnd w:id="166"/>
      <w:r>
        <w:t>Preços</w:t>
      </w:r>
      <w:bookmarkEnd w:id="167"/>
    </w:p>
    <w:p w14:paraId="30D3DED1" w14:textId="77777777" w:rsidR="0044595C" w:rsidRPr="008933A1" w:rsidRDefault="0044595C" w:rsidP="0044595C">
      <w:r w:rsidRPr="008933A1">
        <w:t>O modelo pressupõe que as empresas ajustam seus preços considerando seus custos unitários, a relação entre oferta e demanda e o seu market share atual e o market-share desejado. Na primeira parcela da equação, um preço base é calculado de acordo com os custos fixos e variáveis unitários, e de acordo com um markup desejado.</w:t>
      </w:r>
    </w:p>
    <w:p w14:paraId="4B17D523" w14:textId="77777777" w:rsidR="0044595C" w:rsidRDefault="00126CAB" w:rsidP="0044595C">
      <w:pPr>
        <w:pStyle w:val="Corpodetexto"/>
      </w:pPr>
      <m:oMathPara>
        <m:oMathParaPr>
          <m:jc m:val="center"/>
        </m:oMathParaPr>
        <m:oMath>
          <m:sSup>
            <m:sSupPr>
              <m:ctrlPr>
                <w:rPr>
                  <w:rFonts w:ascii="Cambria Math" w:hAnsi="Cambria Math"/>
                </w:rPr>
              </m:ctrlPr>
            </m:sSupPr>
            <m:e>
              <m:r>
                <w:rPr>
                  <w:rFonts w:ascii="Cambria Math" w:hAnsi="Cambria Math"/>
                </w:rPr>
                <m:t>P</m:t>
              </m:r>
            </m:e>
            <m:sup>
              <m:r>
                <w:rPr>
                  <w:rFonts w:ascii="Cambria Math" w:hAnsi="Cambria Math"/>
                </w:rPr>
                <m:t>C</m:t>
              </m:r>
            </m:sup>
          </m:sSup>
          <m:r>
            <w:rPr>
              <w:rFonts w:ascii="Cambria Math" w:hAnsi="Cambria Math"/>
            </w:rPr>
            <m:t>=(1+</m:t>
          </m:r>
          <m:sSup>
            <m:sSupPr>
              <m:ctrlPr>
                <w:rPr>
                  <w:rFonts w:ascii="Cambria Math" w:hAnsi="Cambria Math"/>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oMath>
      </m:oMathPara>
    </w:p>
    <w:p w14:paraId="6C58780E" w14:textId="77777777" w:rsidR="0044595C" w:rsidRPr="008933A1" w:rsidRDefault="0044595C" w:rsidP="0044595C">
      <w:r w:rsidRPr="008933A1">
        <w:t>A partir deste preço base, a primeira parcelado preço alvo é calculada considerando a razão entre o preço base e o preço atual. Deste modo, se o preço base for maior do que o preço atual, a empresa tende a aumentar seus preços no futuro. A segunda parcela da equação relaciona a produção desejada da empresa com a sua capacidade efetiva, calculada a partir da sua taxa de utilização e sua capacidade. Novamente, se a produção desejada pela empresa é maior do que a sua capacidade, a empresa tende a aumentar seus preços, buscando otimizar a utilização de sua capacidade. Finalmente, a terceira parcela da equação utiliza a diferença entre o market share desejado pela empresa e seu market share atual. Deste modo, se o market share da empresa for menor do que o market share desejado, a empresa tende a reduzir seu preço, para alcançar o market share desejado.</w:t>
      </w:r>
    </w:p>
    <w:p w14:paraId="190290D9" w14:textId="77777777" w:rsidR="0044595C" w:rsidRDefault="00126CAB" w:rsidP="0044595C">
      <w:pPr>
        <w:pStyle w:val="Corpodetexto"/>
      </w:pPr>
      <m:oMathPara>
        <m:oMathParaPr>
          <m:jc m:val="center"/>
        </m:oMathParaP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e>
              </m:d>
            </m:e>
          </m:d>
        </m:oMath>
      </m:oMathPara>
    </w:p>
    <w:p w14:paraId="127B8DB5" w14:textId="77777777" w:rsidR="0044595C" w:rsidRPr="008933A1" w:rsidRDefault="0044595C" w:rsidP="0044595C">
      <w:r w:rsidRPr="008933A1">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p>
    <w:p w14:paraId="28F80710" w14:textId="77777777" w:rsidR="0044595C" w:rsidRPr="008933A1" w:rsidRDefault="0044595C" w:rsidP="0044595C">
      <w:r w:rsidRPr="008933A1">
        <w:t xml:space="preserve">A partir do preço alvo calculado, pressupõe-se que processos burocráticos não permitem que as empresas ajustem seu preço instantâneamente. Desta maneira, </w:t>
      </w:r>
      <w:r w:rsidRPr="008933A1">
        <w:lastRenderedPageBreak/>
        <w:t>obtém-se o preço praticado pelos players por meio de uma suavização exponencial de primeira ordem, considerando um tempo de ajuste.</w:t>
      </w:r>
    </w:p>
    <w:p w14:paraId="4E33AE07" w14:textId="77777777" w:rsidR="0044595C" w:rsidRDefault="0044595C" w:rsidP="0044595C">
      <w:pPr>
        <w:pStyle w:val="Corpodetexto"/>
      </w:pPr>
      <m:oMathPara>
        <m:oMathParaPr>
          <m:jc m:val="center"/>
        </m:oMathParaP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/dt=(</m:t>
          </m:r>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p w14:paraId="66D87913" w14:textId="3C767E3D" w:rsidR="007171FF" w:rsidRDefault="007171FF" w:rsidP="0044595C">
      <w:pPr>
        <w:pStyle w:val="Ttulo3"/>
      </w:pPr>
      <w:bookmarkStart w:id="168" w:name="sintese-das-modificacoes-realizadas"/>
      <w:bookmarkStart w:id="169" w:name="_Toc503766360"/>
      <w:bookmarkEnd w:id="168"/>
      <w:r>
        <w:t>Pesquisa e Desenvolvimento</w:t>
      </w:r>
      <w:bookmarkEnd w:id="169"/>
    </w:p>
    <w:p w14:paraId="28D5C713" w14:textId="0667B39B" w:rsidR="007171FF" w:rsidRDefault="007171FF" w:rsidP="007171FF"/>
    <w:p w14:paraId="5361ED97" w14:textId="5BBCF762" w:rsidR="007171FF" w:rsidRDefault="007171FF" w:rsidP="007171FF">
      <w:r>
        <w:t>No setor de pesquisa e desenvolvimento, investimento em PeD melhora a performance de um player. A performance do player melhora o seu share.</w:t>
      </w:r>
    </w:p>
    <w:p w14:paraId="7B6B5E4A" w14:textId="57FF2EFF" w:rsidR="007171FF" w:rsidRDefault="007171FF" w:rsidP="007171FF"/>
    <w:p w14:paraId="73BAC6D9" w14:textId="027DCDB6" w:rsidR="007171FF" w:rsidRDefault="007171FF" w:rsidP="007171FF">
      <w:r>
        <w:t>Baixo preço aumenta o tamanho do mercado.</w:t>
      </w:r>
    </w:p>
    <w:p w14:paraId="2F496A0D" w14:textId="66A4C3AB" w:rsidR="007171FF" w:rsidRDefault="007171FF" w:rsidP="007171FF"/>
    <w:p w14:paraId="59F35262" w14:textId="4D8B1A7F" w:rsidR="007171FF" w:rsidRDefault="007171FF" w:rsidP="007171FF">
      <w:r>
        <w:t>A curva da aprendizagem é reponsável pelo menor preço da impressão 3D.</w:t>
      </w:r>
    </w:p>
    <w:p w14:paraId="6C8457CB" w14:textId="77777777" w:rsidR="007171FF" w:rsidRDefault="007171FF" w:rsidP="007171FF"/>
    <w:p w14:paraId="74F73BA6" w14:textId="4066BE9C" w:rsidR="007171FF" w:rsidRPr="002C7132" w:rsidRDefault="002C7132" w:rsidP="007171FF">
      <w:pPr>
        <w:rPr>
          <w:lang w:val="en-US"/>
        </w:rPr>
      </w:pPr>
      <w:r>
        <w:rPr>
          <w:lang w:val="en-US"/>
        </w:rPr>
        <w:t>“</w:t>
      </w:r>
      <w:r w:rsidRPr="002C7132">
        <w:rPr>
          <w:lang w:val="en-US"/>
        </w:rPr>
        <w:t>The additive manufacturing industry has entered a new era, propelled by expiring patents, bursts of new investment, and increasing demands on quality, price, and performance from every segment of a rapidly growing user community. Evidence of this new era for AM can be seen in the proliferation of emerging technologies, materials, markets, businesses, collaborations, and services</w:t>
      </w:r>
      <w:r>
        <w:rPr>
          <w:lang w:val="en-US"/>
        </w:rPr>
        <w:t xml:space="preserve"> “ </w:t>
      </w:r>
      <w:r w:rsidR="009C1271">
        <w:rPr>
          <w:lang w:val="en-US"/>
        </w:rPr>
        <w:fldChar w:fldCharType="begin" w:fldLock="1"/>
      </w:r>
      <w:r w:rsidR="009C1271">
        <w:rPr>
          <w:lang w:val="en-US"/>
        </w:rP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"locator" : "5", "uris" : [ "http://www.mendeley.com/documents/?uuid=7303bf2e-994c-49b4-98b0-064f27f64c34" ] } ], "mendeley" : { "formattedCitation" : "(WOHLERS ASSOCIATES, 2015, p. 5)", "plainTextFormattedCitation" : "(WOHLERS ASSOCIATES, 2015, p. 5)", "previouslyFormattedCitation" : "(WOHLERS ASSOCIATES, 2015, p. 5)" }, "properties" : {  }, "schema" : "https://github.com/citation-style-language/schema/raw/master/csl-citation.json" }</w:instrText>
      </w:r>
      <w:r w:rsidR="009C1271">
        <w:rPr>
          <w:lang w:val="en-US"/>
        </w:rPr>
        <w:fldChar w:fldCharType="separate"/>
      </w:r>
      <w:r w:rsidR="009C1271" w:rsidRPr="009C1271">
        <w:rPr>
          <w:noProof/>
          <w:lang w:val="en-US"/>
        </w:rPr>
        <w:t>(WOHLERS ASSOCIATES, 2015, p. 5)</w:t>
      </w:r>
      <w:r w:rsidR="009C1271">
        <w:rPr>
          <w:lang w:val="en-US"/>
        </w:rPr>
        <w:fldChar w:fldCharType="end"/>
      </w:r>
      <w:r w:rsidR="009C1271">
        <w:rPr>
          <w:lang w:val="en-US"/>
        </w:rPr>
        <w:t>.</w:t>
      </w:r>
    </w:p>
    <w:p w14:paraId="095B1F62" w14:textId="77777777" w:rsidR="007171FF" w:rsidRPr="002C7132" w:rsidRDefault="007171FF" w:rsidP="007171FF">
      <w:pPr>
        <w:ind w:firstLine="0"/>
        <w:rPr>
          <w:lang w:val="en-US"/>
        </w:rPr>
      </w:pPr>
    </w:p>
    <w:p w14:paraId="2FF29FFB" w14:textId="77777777" w:rsidR="007171FF" w:rsidRPr="002C7132" w:rsidRDefault="007171FF" w:rsidP="007171FF">
      <w:pPr>
        <w:rPr>
          <w:lang w:val="en-US"/>
        </w:rPr>
      </w:pPr>
    </w:p>
    <w:p w14:paraId="28BA633A" w14:textId="4BF73C7E" w:rsidR="00991C79" w:rsidRDefault="007C3838" w:rsidP="0044595C">
      <w:pPr>
        <w:pStyle w:val="Ttulo3"/>
      </w:pPr>
      <w:bookmarkStart w:id="170" w:name="_Toc503766361"/>
      <w:r>
        <w:t>Síntese</w:t>
      </w:r>
      <w:r w:rsidR="00991C79">
        <w:t xml:space="preserve"> d</w:t>
      </w:r>
      <w:r>
        <w:t>as Variáveis do Modelo</w:t>
      </w:r>
      <w:bookmarkEnd w:id="170"/>
    </w:p>
    <w:p w14:paraId="4938AB6C" w14:textId="14291A70" w:rsidR="00991C79" w:rsidRDefault="00991C79" w:rsidP="00991C79">
      <w:r>
        <w:t>Quadro de Parâmetros e Fontes.</w:t>
      </w:r>
    </w:p>
    <w:p w14:paraId="65A4DBDE" w14:textId="3DDF8272" w:rsidR="00991C79" w:rsidRDefault="00991C79" w:rsidP="00991C79">
      <w:pPr>
        <w:ind w:firstLine="0"/>
      </w:pPr>
      <w:r>
        <w:t>Módulo | Variável | Definição | Unidade de Medida | Fonte de Dados | Série / Ponto de Dados</w:t>
      </w:r>
    </w:p>
    <w:p w14:paraId="024393CD" w14:textId="77777777" w:rsidR="00991C79" w:rsidRPr="00991C79" w:rsidRDefault="00991C79" w:rsidP="00991C79">
      <w:pPr>
        <w:ind w:firstLine="0"/>
      </w:pPr>
    </w:p>
    <w:p w14:paraId="50909D2B" w14:textId="3985ABE1" w:rsidR="0044595C" w:rsidRDefault="0044595C" w:rsidP="0044595C">
      <w:pPr>
        <w:pStyle w:val="Ttulo3"/>
      </w:pPr>
      <w:bookmarkStart w:id="171" w:name="implementacao-do-modelo-computacional"/>
      <w:bookmarkStart w:id="172" w:name="_Toc503766362"/>
      <w:bookmarkEnd w:id="171"/>
      <w:r>
        <w:t xml:space="preserve">Implementação e </w:t>
      </w:r>
      <w:r w:rsidR="007C3838">
        <w:t>Verificação</w:t>
      </w:r>
      <w:r>
        <w:t xml:space="preserve"> do Modelo Computacional</w:t>
      </w:r>
      <w:bookmarkEnd w:id="172"/>
    </w:p>
    <w:p w14:paraId="56EA4DCA" w14:textId="77777777" w:rsidR="0044595C" w:rsidRDefault="0044595C" w:rsidP="0044595C">
      <w:r>
        <w:t xml:space="preserve">O modelo matemático descrito na seção anterior foi implementado no software R. O código fonte implementado no software R está disponível no Apêndice (XX). </w:t>
      </w:r>
      <w:r>
        <w:lastRenderedPageBreak/>
        <w:t>Adicionalmente, o modelo foi implementado no software Ithink 10.0.3, com o propósito de verificar a consistência dos resultados obtidos no software R. Considerando que a integração numérica invariavelmente traz erros ao processo do calculo, (Sterman XXX). O modelo foi implementado segundo as diretrizes constantes</w:t>
      </w:r>
    </w:p>
    <w:p w14:paraId="75B7300C" w14:textId="77777777" w:rsidR="0044595C" w:rsidRDefault="0044595C" w:rsidP="0044595C"/>
    <w:p w14:paraId="0FBB2B42" w14:textId="135AA745" w:rsidR="0044595C" w:rsidRDefault="0044595C" w:rsidP="0044595C">
      <w:pPr>
        <w:pStyle w:val="Legenda"/>
      </w:pPr>
      <w:bookmarkStart w:id="173" w:name="_Toc503766156"/>
      <w:r>
        <w:t xml:space="preserve">Figura </w:t>
      </w:r>
      <w:fldSimple w:instr=" SEQ Figura \* ARABIC ">
        <w:r w:rsidR="00494901">
          <w:rPr>
            <w:noProof/>
          </w:rPr>
          <w:t>33</w:t>
        </w:r>
      </w:fldSimple>
      <w:r>
        <w:t xml:space="preserve"> – VPL e Preço </w:t>
      </w:r>
      <w:r w:rsidRPr="00037891">
        <w:t>Simulados</w:t>
      </w:r>
      <w:r>
        <w:t xml:space="preserve"> – Modelo Original</w:t>
      </w:r>
      <w:bookmarkEnd w:id="173"/>
    </w:p>
    <w:p w14:paraId="1A772FDC" w14:textId="77777777" w:rsidR="0044595C" w:rsidRDefault="0044595C" w:rsidP="0044595C">
      <w:pPr>
        <w:ind w:firstLine="0"/>
        <w:jc w:val="center"/>
      </w:pPr>
      <w:r>
        <w:rPr>
          <w:noProof/>
        </w:rPr>
        <w:drawing>
          <wp:inline distT="0" distB="0" distL="0" distR="0" wp14:anchorId="0D3D56B2" wp14:editId="0533A663">
            <wp:extent cx="5486411" cy="2743206"/>
            <wp:effectExtent l="0" t="0" r="0" b="0"/>
            <wp:docPr id="1028" name="grafico_vpl_pr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grafico_vpl_preco.png"/>
                    <pic:cNvPicPr/>
                  </pic:nvPicPr>
                  <pic:blipFill>
                    <a:blip r:embed="rId63" r:link="rId64" cstate="print">
                      <a:extLst>
                        <a:ext uri="{28A0092B-C50C-407E-A947-70E740481C1C}">
                          <a14:useLocalDpi xmlns:a14="http://schemas.microsoft.com/office/drawing/2010/main" val="0"/>
                        </a:ext>
                      </a:extLst>
                    </a:blip>
                    <a:stretch>
                      <a:fillRect/>
                    </a:stretch>
                  </pic:blipFill>
                  <pic:spPr>
                    <a:xfrm>
                      <a:off x="0" y="0"/>
                      <a:ext cx="5486411" cy="2743206"/>
                    </a:xfrm>
                    <a:prstGeom prst="rect">
                      <a:avLst/>
                    </a:prstGeom>
                  </pic:spPr>
                </pic:pic>
              </a:graphicData>
            </a:graphic>
          </wp:inline>
        </w:drawing>
      </w:r>
    </w:p>
    <w:p w14:paraId="6973DD31" w14:textId="77777777" w:rsidR="0044595C" w:rsidRDefault="0044595C" w:rsidP="0044595C">
      <w:pPr>
        <w:ind w:firstLine="0"/>
        <w:jc w:val="center"/>
      </w:pPr>
      <w:r>
        <w:t>Fonte: Elaborado pelo Autor.</w:t>
      </w:r>
    </w:p>
    <w:p w14:paraId="1CF98B93" w14:textId="77777777" w:rsidR="0044595C" w:rsidRDefault="0044595C" w:rsidP="0044595C"/>
    <w:p w14:paraId="2C6C5A06" w14:textId="77777777" w:rsidR="0044595C" w:rsidRDefault="0044595C" w:rsidP="0044595C">
      <w:r>
        <w:t>Testes em condições extremas.</w:t>
      </w:r>
    </w:p>
    <w:p w14:paraId="53C666EE" w14:textId="43588301" w:rsidR="0044595C" w:rsidRDefault="0044595C" w:rsidP="0044595C">
      <w:r>
        <w:t xml:space="preserve">A comparação histórica dos dados reais com os resultados do modelo não mostra que um modelo é válido.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"347", "uris" : [ "http://www.mendeley.com/documents/?uuid=88f28a50-f9a8-4e90-b3ac-7a4c7fa4c3cf" ] } ], "mendeley" : { "formattedCitation" : "(STERMAN, 2000, p. 347)", "plainTextFormattedCitation" : "(STERMAN, 2000, p. 347)", "previouslyFormattedCitation" : "(STERMAN, 2000, p. 347)" }, "properties" : {  }, "schema" : "https://github.com/citation-style-language/schema/raw/master/csl-citation.json" }</w:instrText>
      </w:r>
      <w:r>
        <w:fldChar w:fldCharType="separate"/>
      </w:r>
      <w:r w:rsidRPr="00163EF5">
        <w:rPr>
          <w:noProof/>
        </w:rPr>
        <w:t>(STERMAN, 2000, p. 347)</w:t>
      </w:r>
      <w:r>
        <w:fldChar w:fldCharType="end"/>
      </w:r>
    </w:p>
    <w:p w14:paraId="7D678EA0" w14:textId="77777777" w:rsidR="0044595C" w:rsidRDefault="0044595C" w:rsidP="0044595C">
      <w:r>
        <w:t>Avaliação considerando dados históricos</w:t>
      </w:r>
    </w:p>
    <w:p w14:paraId="08D78BFC" w14:textId="77777777" w:rsidR="0044595C" w:rsidRDefault="0044595C" w:rsidP="0044595C"/>
    <w:p w14:paraId="5021FFC3" w14:textId="77777777" w:rsidR="0044595C" w:rsidRPr="00916CD7" w:rsidRDefault="0044595C" w:rsidP="0044595C">
      <w:r>
        <w:t>Calibração do Modelo</w:t>
      </w:r>
    </w:p>
    <w:p w14:paraId="435DC50A" w14:textId="77777777" w:rsidR="0044595C" w:rsidRDefault="0044595C" w:rsidP="0044595C"/>
    <w:p w14:paraId="62D3782A" w14:textId="78B13298" w:rsidR="00585C42" w:rsidRDefault="00F85617" w:rsidP="00585C42">
      <w:pPr>
        <w:pStyle w:val="Ttulo2"/>
      </w:pPr>
      <w:bookmarkStart w:id="174" w:name="_Toc503766363"/>
      <w:r>
        <w:t xml:space="preserve">Algoritmos Desenvolvidos </w:t>
      </w:r>
      <w:r w:rsidR="00585C42">
        <w:t>para a Análise RDM</w:t>
      </w:r>
      <w:bookmarkEnd w:id="174"/>
    </w:p>
    <w:p w14:paraId="3D074E75" w14:textId="1FB52A86" w:rsidR="00E134C4" w:rsidRDefault="00E134C4" w:rsidP="000F1E29">
      <w:r w:rsidRPr="00E134C4">
        <w:rPr>
          <w:highlight w:val="yellow"/>
        </w:rPr>
        <w:t>O desenvolvimento da ferramenta computacional pode entrar como o projeto da instanciação. Defender indicando que é um requisito necessário para a instanciação.</w:t>
      </w:r>
    </w:p>
    <w:p w14:paraId="46744823" w14:textId="66393DDE" w:rsidR="000F1E29" w:rsidRDefault="000F1E29" w:rsidP="000F1E29">
      <w:r>
        <w:lastRenderedPageBreak/>
        <w:t>O objetivo desta seção é descrever a ferramenta computacional desenvolvida no âmbito desta dissertação para viabilizar a operacionalização da análise RDM. A decisão por desenvolver a análise nesta dissertação por meio deste ambiente aberto, ainda que em princípio mais custosa, teve por objetivo realizar a análise RDM com a máxima independência possível, sem recorrer à ferramentas terceiras ou privadas. Além disto, o desenvolvimento desta ferramenta computacional permitirá que os resultados desta dissertação sejam reproduzidos. Recomenda-se ao leitor interessado que acesse a ferramenta disponível no link (http://bit.ly/pnldissert) Deste modo, procura-se atender aos requisitos de reprodutibilidade em trabalhos baseados em simulação computacional preconizados por Rahmandad e Sterman (2012).</w:t>
      </w:r>
    </w:p>
    <w:p w14:paraId="76003F47" w14:textId="77777777" w:rsidR="000F1E29" w:rsidRDefault="000F1E29" w:rsidP="000F1E29">
      <w:r>
        <w:t>A primeira barreira para a realização da Análise RDM é a disponibilidade de ferramentas computacionais amigáveis para a operacionalização da análise exploratória. Embora existam frameworks de desenvolvimento úteis para a modelagem exploratória (como o EmaWorkbench (KWAKKEL, 2013) o OpenMORDM (HADKA et al., 2015) e o Rhodium(XXX)),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proeficientes nas suas respectivas linguages de programação, estas bibliotecas carecem de interfaces para que os usuários finais interajam com os inputs da simulação (ex.: alterem os parâmetros de entrada e estratégias a serem simuladas), e avaliem imediatamente o resultado das simulações.</w:t>
      </w:r>
    </w:p>
    <w:p w14:paraId="02887B76" w14:textId="77777777" w:rsidR="000F1E29" w:rsidRDefault="000F1E29" w:rsidP="000F1E29">
      <w:r>
        <w:t>A ferramenta EmaWorkbench,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6DE6A9F1" w14:textId="48F50A4D" w:rsidR="000F1E29" w:rsidRDefault="000F1E29" w:rsidP="000F1E29">
      <w:r>
        <w:t xml:space="preserve">Considerando a necessidade de flexibilidade durante a execução deste trabalho, o pesquisador optou por desenvolver rotinas computacionais próprias utilizando a linguagem R e bibliotecas de código aberto disponíveis no repositório CRAN. A linguagem R possui bibliotecas para a integração numérica do modelo computacional (biblioteca deSolve), para a calibração do modelo (FME), para a disponibilização dos resultados em um aplicativo web (shiny), e para a visualização </w:t>
      </w:r>
      <w:r>
        <w:lastRenderedPageBreak/>
        <w:t>interativa dos resultados (ggplot2, plotly). Utilizando tais bibliotecas em conjunto, foi possível implementar as rotinas computacionais para a operacionalização do RDM, cuja estrutura é ilustrada na Figura (XXX).</w:t>
      </w:r>
    </w:p>
    <w:p w14:paraId="1DCB66F2" w14:textId="77777777" w:rsidR="00654F5D" w:rsidRPr="00537D0C" w:rsidRDefault="00654F5D" w:rsidP="00654F5D">
      <w:pPr>
        <w:sectPr w:rsidR="00654F5D" w:rsidRPr="00537D0C" w:rsidSect="001F56FA">
          <w:footnotePr>
            <w:numRestart w:val="eachSect"/>
          </w:footnotePr>
          <w:pgSz w:w="11906" w:h="16838" w:code="9"/>
          <w:pgMar w:top="1701" w:right="1134" w:bottom="1134" w:left="1701" w:header="1134" w:footer="709" w:gutter="0"/>
          <w:cols w:space="708"/>
          <w:docGrid w:linePitch="360"/>
        </w:sectPr>
      </w:pPr>
    </w:p>
    <w:p w14:paraId="1F390997" w14:textId="35550F1D" w:rsidR="00654F5D" w:rsidRDefault="00654F5D" w:rsidP="00654F5D">
      <w:pPr>
        <w:pStyle w:val="Legenda"/>
      </w:pPr>
      <w:bookmarkStart w:id="175" w:name="_Toc503766157"/>
      <w:r>
        <w:lastRenderedPageBreak/>
        <w:t xml:space="preserve">Figura </w:t>
      </w:r>
      <w:fldSimple w:instr=" SEQ Figura \* ARABIC ">
        <w:r w:rsidR="00494901">
          <w:rPr>
            <w:noProof/>
          </w:rPr>
          <w:t>34</w:t>
        </w:r>
      </w:fldSimple>
      <w:r>
        <w:t xml:space="preserve"> – Regiões de Vulnerabilidade da Estratégia Candidata – Algoritmo PRIM</w:t>
      </w:r>
      <w:bookmarkEnd w:id="175"/>
    </w:p>
    <w:p w14:paraId="6A3197C1" w14:textId="5959D0C3" w:rsidR="00654F5D" w:rsidRDefault="00537D0C" w:rsidP="00654F5D">
      <w:pPr>
        <w:rPr>
          <w:lang w:val="en-US"/>
        </w:rPr>
      </w:pPr>
      <w:r w:rsidRPr="00537D0C">
        <w:rPr>
          <w:noProof/>
          <w:lang w:val="en-US"/>
        </w:rPr>
        <w:drawing>
          <wp:inline distT="0" distB="0" distL="0" distR="0" wp14:anchorId="65AA9FAE" wp14:editId="3BB579FE">
            <wp:extent cx="8891905" cy="4766945"/>
            <wp:effectExtent l="0" t="0" r="444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891905" cy="4766945"/>
                    </a:xfrm>
                    <a:prstGeom prst="rect">
                      <a:avLst/>
                    </a:prstGeom>
                  </pic:spPr>
                </pic:pic>
              </a:graphicData>
            </a:graphic>
          </wp:inline>
        </w:drawing>
      </w:r>
    </w:p>
    <w:p w14:paraId="0B97C645" w14:textId="77777777" w:rsidR="00654F5D" w:rsidRPr="004A18E7" w:rsidRDefault="00654F5D" w:rsidP="00654F5D">
      <w:pPr>
        <w:jc w:val="center"/>
        <w:sectPr w:rsidR="00654F5D" w:rsidRPr="004A18E7" w:rsidSect="004A18E7">
          <w:footnotePr>
            <w:numRestart w:val="eachSect"/>
          </w:footnotePr>
          <w:pgSz w:w="16838" w:h="11906" w:orient="landscape" w:code="9"/>
          <w:pgMar w:top="1701" w:right="1701" w:bottom="1134" w:left="1134" w:header="1134" w:footer="709" w:gutter="0"/>
          <w:cols w:space="708"/>
          <w:docGrid w:linePitch="360"/>
        </w:sectPr>
      </w:pPr>
      <w:r w:rsidRPr="004A18E7">
        <w:t>Fonte: E</w:t>
      </w:r>
      <w:r>
        <w:t>laborada pelo Autor.</w:t>
      </w:r>
    </w:p>
    <w:p w14:paraId="589E01E8" w14:textId="77777777" w:rsidR="00654F5D" w:rsidRPr="004A18E7" w:rsidRDefault="00654F5D" w:rsidP="00654F5D"/>
    <w:p w14:paraId="40BC0E01" w14:textId="77777777" w:rsidR="00654F5D" w:rsidRPr="004A18E7" w:rsidRDefault="00654F5D" w:rsidP="00654F5D"/>
    <w:p w14:paraId="23B96CD9" w14:textId="77777777" w:rsidR="000F1E29" w:rsidRDefault="000F1E29" w:rsidP="00155797"/>
    <w:p w14:paraId="569EC0A4" w14:textId="6347A8A0" w:rsidR="000F1E29" w:rsidRDefault="000F1E29" w:rsidP="000F1E29">
      <w:pPr>
        <w:pStyle w:val="Ttulo3"/>
      </w:pPr>
      <w:bookmarkStart w:id="176" w:name="_Toc503766364"/>
      <w:r>
        <w:t>Módulos da Ferramenta Computacional</w:t>
      </w:r>
      <w:bookmarkEnd w:id="176"/>
    </w:p>
    <w:p w14:paraId="66391901" w14:textId="77777777" w:rsidR="000F1E29" w:rsidRDefault="000F1E29" w:rsidP="000F1E29">
      <w:r>
        <w:t>A ferramenta computacional foi projetada com o objetivo de receber uma planilha de inputs de dados (contendo a definição de estratégias a serem simuladas e incertezas a serem consideradas), e a partir do modelo computacional desenvolvido, rodar os passos da análise RDM com a maior grau de automação possível. A seguir são descritos os quatro principais módulos da ferramenta (ilustrados na Figura (XX)), e suas principais funções, com o propósito de viabilizar seu uso ou adaptação em trabalhos futuros.</w:t>
      </w:r>
    </w:p>
    <w:p w14:paraId="467FF945" w14:textId="24427EDF" w:rsidR="009C7091" w:rsidRDefault="000F1E29" w:rsidP="002C5C5B">
      <w:r>
        <w:t>O primeiro componente necessário para a análise RDM é um modelo de simulação computacional. Por parte do RDM (e da análise exploratória em geral), não há uma limitação ou especificação quanto ao tipo de modelo a utilizar. Conforme Lempert (XXX 2006) esclarece, o framework de análise RDM pressupõe que modelos de simulação de “complexidade arbitrária” podem ser utilizados pela análise, desde que sejam capazes de relacionar decisões da empresa à métricas de resultado. A ferramenta computacional em questão propõe-se a suportar específicamente a utilização de modelos de dinâmica de sistemas desenvolvidos na linguagem R, de modo compatível à biblioteca de integração numérica deSolve.</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247049E3" w:rsidR="00227D12" w:rsidRDefault="00227D12" w:rsidP="00227D12">
      <w:pPr>
        <w:pStyle w:val="Legenda"/>
      </w:pPr>
      <w:bookmarkStart w:id="177" w:name="_Toc503766158"/>
      <w:r>
        <w:lastRenderedPageBreak/>
        <w:t xml:space="preserve">Figura </w:t>
      </w:r>
      <w:fldSimple w:instr=" SEQ Figura \* ARABIC ">
        <w:r w:rsidR="00494901">
          <w:rPr>
            <w:noProof/>
          </w:rPr>
          <w:t>35</w:t>
        </w:r>
      </w:fldSimple>
      <w:r>
        <w:t xml:space="preserve"> – E</w:t>
      </w:r>
      <w:commentRangeStart w:id="178"/>
      <w:r>
        <w:t>strutura Modular do Simulador RDM</w:t>
      </w:r>
      <w:commentRangeEnd w:id="178"/>
      <w:r w:rsidR="006C5F32">
        <w:rPr>
          <w:rStyle w:val="Refdecomentrio"/>
          <w:bCs w:val="0"/>
          <w:color w:val="auto"/>
        </w:rPr>
        <w:commentReference w:id="178"/>
      </w:r>
      <w:bookmarkEnd w:id="177"/>
    </w:p>
    <w:p w14:paraId="7E67D9D5" w14:textId="6D7FE504" w:rsidR="009C7091" w:rsidRDefault="00227D12" w:rsidP="00155797">
      <w:commentRangeStart w:id="179"/>
      <w:r>
        <w:rPr>
          <w:noProof/>
        </w:rPr>
        <w:drawing>
          <wp:inline distT="0" distB="0" distL="0" distR="0" wp14:anchorId="36F70904" wp14:editId="460F622B">
            <wp:extent cx="8427030" cy="475043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437163" cy="4756147"/>
                    </a:xfrm>
                    <a:prstGeom prst="rect">
                      <a:avLst/>
                    </a:prstGeom>
                    <a:noFill/>
                  </pic:spPr>
                </pic:pic>
              </a:graphicData>
            </a:graphic>
          </wp:inline>
        </w:drawing>
      </w:r>
      <w:commentRangeEnd w:id="179"/>
      <w:r w:rsidR="00E60B3B">
        <w:rPr>
          <w:rStyle w:val="Refdecomentrio"/>
        </w:rPr>
        <w:commentReference w:id="179"/>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180A35BE" w:rsidR="000F1E29" w:rsidRDefault="000F1E29" w:rsidP="000F1E29">
      <w:r w:rsidRPr="000F1E29">
        <w:lastRenderedPageBreak/>
        <w:t>O segundo componente (b) trata-se de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(elemtno L do framework XLRM). A tabela de incertezas deve conter uma linha por variável considerada incerta, e seus ranges plausíveis, como é ilustrado no Quadro (XX).</w:t>
      </w:r>
    </w:p>
    <w:p w14:paraId="1E2F45BE" w14:textId="22A85F47" w:rsidR="000F1E29" w:rsidRDefault="000F1E29" w:rsidP="000F1E29">
      <w:pPr>
        <w:pStyle w:val="Legenda"/>
      </w:pPr>
      <w:bookmarkStart w:id="180" w:name="_Toc503766115"/>
      <w:r>
        <w:t xml:space="preserve">Quadro </w:t>
      </w:r>
      <w:fldSimple w:instr=" SEQ Quadro \* ARABIC ">
        <w:r w:rsidR="00553E2D">
          <w:rPr>
            <w:noProof/>
          </w:rPr>
          <w:t>15</w:t>
        </w:r>
      </w:fldSimple>
      <w:r w:rsidR="002C5C5B">
        <w:t xml:space="preserve"> – Entrada de Variáveis de Incerteza</w:t>
      </w:r>
      <w:bookmarkEnd w:id="180"/>
    </w:p>
    <w:tbl>
      <w:tblPr>
        <w:tblStyle w:val="Tabelacomgrade"/>
        <w:tblW w:w="4639" w:type="pct"/>
        <w:jc w:val="center"/>
        <w:tblLook w:val="07E0" w:firstRow="1" w:lastRow="1" w:firstColumn="1" w:lastColumn="1" w:noHBand="1" w:noVBand="1"/>
        <w:tblCaption w:val="Entrada de Incertezas (X)"/>
      </w:tblPr>
      <w:tblGrid>
        <w:gridCol w:w="1990"/>
        <w:gridCol w:w="2217"/>
        <w:gridCol w:w="757"/>
        <w:gridCol w:w="807"/>
        <w:gridCol w:w="2636"/>
      </w:tblGrid>
      <w:tr w:rsidR="000F1E29" w14:paraId="4F61D0F8" w14:textId="77777777" w:rsidTr="002C5C5B">
        <w:trPr>
          <w:trHeight w:val="359"/>
          <w:jc w:val="center"/>
        </w:trPr>
        <w:tc>
          <w:tcPr>
            <w:tcW w:w="0" w:type="auto"/>
          </w:tcPr>
          <w:p w14:paraId="66351D80" w14:textId="77777777" w:rsidR="000F1E29" w:rsidRDefault="000F1E29" w:rsidP="000F1E29">
            <w:pPr>
              <w:pStyle w:val="Compact"/>
            </w:pPr>
            <w:r>
              <w:rPr>
                <w:b/>
              </w:rPr>
              <w:t>Variavel</w:t>
            </w:r>
          </w:p>
        </w:tc>
        <w:tc>
          <w:tcPr>
            <w:tcW w:w="0" w:type="auto"/>
          </w:tcPr>
          <w:p w14:paraId="1EB9B276" w14:textId="77777777" w:rsidR="000F1E29" w:rsidRDefault="000F1E29" w:rsidP="000F1E29">
            <w:pPr>
              <w:pStyle w:val="Compact"/>
            </w:pPr>
            <w:r>
              <w:rPr>
                <w:b/>
              </w:rPr>
              <w:t xml:space="preserve">Nome Amigável </w:t>
            </w:r>
          </w:p>
        </w:tc>
        <w:tc>
          <w:tcPr>
            <w:tcW w:w="0" w:type="auto"/>
          </w:tcPr>
          <w:p w14:paraId="55000F1D" w14:textId="77777777" w:rsidR="000F1E29" w:rsidRDefault="000F1E29" w:rsidP="000F1E29">
            <w:pPr>
              <w:pStyle w:val="Compact"/>
            </w:pPr>
            <w:r>
              <w:rPr>
                <w:b/>
              </w:rPr>
              <w:t>Min</w:t>
            </w:r>
          </w:p>
        </w:tc>
        <w:tc>
          <w:tcPr>
            <w:tcW w:w="0" w:type="auto"/>
          </w:tcPr>
          <w:p w14:paraId="7E50B8DA" w14:textId="77777777" w:rsidR="000F1E29" w:rsidRDefault="000F1E29" w:rsidP="000F1E29">
            <w:pPr>
              <w:pStyle w:val="Compact"/>
            </w:pPr>
            <w:r>
              <w:rPr>
                <w:b/>
              </w:rPr>
              <w:t>Max</w:t>
            </w:r>
          </w:p>
        </w:tc>
        <w:tc>
          <w:tcPr>
            <w:tcW w:w="0" w:type="auto"/>
          </w:tcPr>
          <w:p w14:paraId="79D083EB" w14:textId="77777777" w:rsidR="000F1E29" w:rsidRDefault="000F1E29" w:rsidP="000F1E29">
            <w:pPr>
              <w:pStyle w:val="Compact"/>
            </w:pPr>
            <w:r>
              <w:rPr>
                <w:b/>
              </w:rPr>
              <w:t>Unidade</w:t>
            </w:r>
          </w:p>
        </w:tc>
      </w:tr>
      <w:tr w:rsidR="000F1E29" w14:paraId="0C2D8CDC" w14:textId="77777777" w:rsidTr="002C5C5B">
        <w:trPr>
          <w:trHeight w:val="375"/>
          <w:jc w:val="center"/>
        </w:trPr>
        <w:tc>
          <w:tcPr>
            <w:tcW w:w="0" w:type="auto"/>
          </w:tcPr>
          <w:p w14:paraId="769AAB02" w14:textId="77777777" w:rsidR="000F1E29" w:rsidRDefault="000F1E29" w:rsidP="000F1E29">
            <w:pPr>
              <w:pStyle w:val="Compact"/>
            </w:pPr>
            <w:r>
              <w:t>Incerteza1</w:t>
            </w:r>
          </w:p>
        </w:tc>
        <w:tc>
          <w:tcPr>
            <w:tcW w:w="0" w:type="auto"/>
          </w:tcPr>
          <w:p w14:paraId="269F61AA" w14:textId="77777777" w:rsidR="000F1E29" w:rsidRDefault="000F1E29" w:rsidP="000F1E29">
            <w:pPr>
              <w:pStyle w:val="Compact"/>
            </w:pPr>
            <w:r>
              <w:t>Incerteza ABC</w:t>
            </w:r>
          </w:p>
        </w:tc>
        <w:tc>
          <w:tcPr>
            <w:tcW w:w="0" w:type="auto"/>
          </w:tcPr>
          <w:p w14:paraId="4B728D00" w14:textId="77777777" w:rsidR="000F1E29" w:rsidRDefault="000F1E29" w:rsidP="000F1E29">
            <w:pPr>
              <w:pStyle w:val="Compact"/>
            </w:pPr>
            <w:r>
              <w:t>5</w:t>
            </w:r>
          </w:p>
        </w:tc>
        <w:tc>
          <w:tcPr>
            <w:tcW w:w="0" w:type="auto"/>
          </w:tcPr>
          <w:p w14:paraId="04981577" w14:textId="77777777" w:rsidR="000F1E29" w:rsidRDefault="000F1E29" w:rsidP="000F1E29">
            <w:pPr>
              <w:pStyle w:val="Compact"/>
            </w:pPr>
            <w:r>
              <w:t>10</w:t>
            </w:r>
          </w:p>
        </w:tc>
        <w:tc>
          <w:tcPr>
            <w:tcW w:w="0" w:type="auto"/>
          </w:tcPr>
          <w:p w14:paraId="597C2F40" w14:textId="77777777" w:rsidR="000F1E29" w:rsidRDefault="000F1E29" w:rsidP="000F1E29">
            <w:pPr>
              <w:pStyle w:val="Compact"/>
            </w:pPr>
            <w:r>
              <w:t>R$</w:t>
            </w:r>
          </w:p>
        </w:tc>
      </w:tr>
      <w:tr w:rsidR="000F1E29" w14:paraId="0C067091" w14:textId="77777777" w:rsidTr="002C5C5B">
        <w:trPr>
          <w:trHeight w:val="359"/>
          <w:jc w:val="center"/>
        </w:trPr>
        <w:tc>
          <w:tcPr>
            <w:tcW w:w="0" w:type="auto"/>
          </w:tcPr>
          <w:p w14:paraId="4A8188E5" w14:textId="77777777" w:rsidR="000F1E29" w:rsidRDefault="000F1E29" w:rsidP="000F1E29">
            <w:pPr>
              <w:pStyle w:val="Compact"/>
            </w:pPr>
            <w:r>
              <w:t>Incerteza2</w:t>
            </w:r>
          </w:p>
        </w:tc>
        <w:tc>
          <w:tcPr>
            <w:tcW w:w="0" w:type="auto"/>
          </w:tcPr>
          <w:p w14:paraId="666DA323" w14:textId="77777777" w:rsidR="000F1E29" w:rsidRDefault="000F1E29" w:rsidP="000F1E29">
            <w:pPr>
              <w:pStyle w:val="Compact"/>
            </w:pPr>
            <w:r>
              <w:t>Incerteza XYZ</w:t>
            </w:r>
          </w:p>
        </w:tc>
        <w:tc>
          <w:tcPr>
            <w:tcW w:w="0" w:type="auto"/>
          </w:tcPr>
          <w:p w14:paraId="17186FC7" w14:textId="77777777" w:rsidR="000F1E29" w:rsidRDefault="000F1E29" w:rsidP="000F1E29">
            <w:pPr>
              <w:pStyle w:val="Compact"/>
            </w:pPr>
            <w:r>
              <w:t>20</w:t>
            </w:r>
          </w:p>
        </w:tc>
        <w:tc>
          <w:tcPr>
            <w:tcW w:w="0" w:type="auto"/>
          </w:tcPr>
          <w:p w14:paraId="1F84D4A6" w14:textId="77777777" w:rsidR="000F1E29" w:rsidRDefault="000F1E29" w:rsidP="000F1E29">
            <w:pPr>
              <w:pStyle w:val="Compact"/>
            </w:pPr>
            <w:r>
              <w:t>30</w:t>
            </w:r>
          </w:p>
        </w:tc>
        <w:tc>
          <w:tcPr>
            <w:tcW w:w="0" w:type="auto"/>
          </w:tcPr>
          <w:p w14:paraId="45DEB65A" w14:textId="77777777" w:rsidR="000F1E29" w:rsidRDefault="000F1E29" w:rsidP="000F1E29">
            <w:pPr>
              <w:pStyle w:val="Compact"/>
            </w:pPr>
            <w:r>
              <w:t>venda / pessoa</w:t>
            </w:r>
          </w:p>
        </w:tc>
      </w:tr>
      <w:tr w:rsidR="000F1E29" w14:paraId="5304F170" w14:textId="77777777" w:rsidTr="002C5C5B">
        <w:trPr>
          <w:trHeight w:val="375"/>
          <w:jc w:val="center"/>
        </w:trPr>
        <w:tc>
          <w:tcPr>
            <w:tcW w:w="0" w:type="auto"/>
          </w:tcPr>
          <w:p w14:paraId="6E19244B" w14:textId="77777777" w:rsidR="000F1E29" w:rsidRDefault="000F1E29" w:rsidP="000F1E29">
            <w:pPr>
              <w:pStyle w:val="Compact"/>
            </w:pPr>
            <w:r>
              <w:t>…</w:t>
            </w:r>
          </w:p>
        </w:tc>
        <w:tc>
          <w:tcPr>
            <w:tcW w:w="0" w:type="auto"/>
          </w:tcPr>
          <w:p w14:paraId="5592453C" w14:textId="77777777" w:rsidR="000F1E29" w:rsidRDefault="000F1E29" w:rsidP="000F1E29">
            <w:pPr>
              <w:pStyle w:val="Compact"/>
            </w:pPr>
            <w:r>
              <w:t>…</w:t>
            </w:r>
          </w:p>
        </w:tc>
        <w:tc>
          <w:tcPr>
            <w:tcW w:w="0" w:type="auto"/>
          </w:tcPr>
          <w:p w14:paraId="6776EF87" w14:textId="77777777" w:rsidR="000F1E29" w:rsidRDefault="000F1E29" w:rsidP="000F1E29">
            <w:pPr>
              <w:pStyle w:val="Compact"/>
            </w:pPr>
            <w:r>
              <w:t>…</w:t>
            </w:r>
          </w:p>
        </w:tc>
        <w:tc>
          <w:tcPr>
            <w:tcW w:w="0" w:type="auto"/>
          </w:tcPr>
          <w:p w14:paraId="58CFFAFD" w14:textId="77777777" w:rsidR="000F1E29" w:rsidRDefault="000F1E29" w:rsidP="000F1E29">
            <w:pPr>
              <w:pStyle w:val="Compact"/>
            </w:pPr>
            <w:r>
              <w:t>…</w:t>
            </w:r>
          </w:p>
        </w:tc>
        <w:tc>
          <w:tcPr>
            <w:tcW w:w="0" w:type="auto"/>
          </w:tcPr>
          <w:p w14:paraId="3DDC99CC" w14:textId="77777777" w:rsidR="000F1E29" w:rsidRDefault="000F1E29" w:rsidP="000F1E29">
            <w:pPr>
              <w:pStyle w:val="Compact"/>
            </w:pPr>
            <w:r>
              <w:t>…</w:t>
            </w:r>
          </w:p>
        </w:tc>
      </w:tr>
      <w:tr w:rsidR="000F1E29" w14:paraId="696C3A72" w14:textId="77777777" w:rsidTr="002C5C5B">
        <w:trPr>
          <w:trHeight w:val="359"/>
          <w:jc w:val="center"/>
        </w:trPr>
        <w:tc>
          <w:tcPr>
            <w:tcW w:w="0" w:type="auto"/>
          </w:tcPr>
          <w:p w14:paraId="7FAF36B7" w14:textId="77777777" w:rsidR="000F1E29" w:rsidRDefault="000F1E29" w:rsidP="000F1E29">
            <w:pPr>
              <w:pStyle w:val="Compact"/>
            </w:pPr>
            <w:r>
              <w:t>Incertezan</w:t>
            </w:r>
          </w:p>
        </w:tc>
        <w:tc>
          <w:tcPr>
            <w:tcW w:w="0" w:type="auto"/>
          </w:tcPr>
          <w:p w14:paraId="7FD3134C" w14:textId="77777777" w:rsidR="000F1E29" w:rsidRDefault="000F1E29" w:rsidP="000F1E29">
            <w:pPr>
              <w:pStyle w:val="Compact"/>
            </w:pPr>
            <w:r>
              <w:t>Incerteza xyz</w:t>
            </w:r>
          </w:p>
        </w:tc>
        <w:tc>
          <w:tcPr>
            <w:tcW w:w="0" w:type="auto"/>
          </w:tcPr>
          <w:p w14:paraId="5F983E86" w14:textId="77777777" w:rsidR="000F1E29" w:rsidRDefault="000F1E29" w:rsidP="000F1E29">
            <w:pPr>
              <w:pStyle w:val="Compact"/>
            </w:pPr>
            <w:r>
              <w:t>0</w:t>
            </w:r>
          </w:p>
        </w:tc>
        <w:tc>
          <w:tcPr>
            <w:tcW w:w="0" w:type="auto"/>
          </w:tcPr>
          <w:p w14:paraId="6EA37484" w14:textId="77777777" w:rsidR="000F1E29" w:rsidRDefault="000F1E29" w:rsidP="000F1E29">
            <w:pPr>
              <w:pStyle w:val="Compact"/>
            </w:pPr>
            <w:r>
              <w:t>1</w:t>
            </w:r>
          </w:p>
        </w:tc>
        <w:tc>
          <w:tcPr>
            <w:tcW w:w="0" w:type="auto"/>
          </w:tcPr>
          <w:p w14:paraId="0FB9E3FE" w14:textId="77777777" w:rsidR="000F1E29" w:rsidRDefault="000F1E29" w:rsidP="000F1E29">
            <w:pPr>
              <w:pStyle w:val="Compact"/>
            </w:pPr>
            <w:r>
              <w:t>% Market Share</w:t>
            </w:r>
          </w:p>
        </w:tc>
      </w:tr>
      <w:tr w:rsidR="000F1E29" w14:paraId="03DA1496" w14:textId="77777777" w:rsidTr="002C5C5B">
        <w:trPr>
          <w:trHeight w:val="648"/>
          <w:jc w:val="center"/>
        </w:trPr>
        <w:tc>
          <w:tcPr>
            <w:tcW w:w="0" w:type="auto"/>
          </w:tcPr>
          <w:p w14:paraId="780B29F0" w14:textId="77777777" w:rsidR="000F1E29" w:rsidRDefault="000F1E29" w:rsidP="000F1E29">
            <w:pPr>
              <w:pStyle w:val="Compact"/>
            </w:pPr>
            <w:r>
              <w:t>Parametrofixo</w:t>
            </w:r>
          </w:p>
        </w:tc>
        <w:tc>
          <w:tcPr>
            <w:tcW w:w="0" w:type="auto"/>
          </w:tcPr>
          <w:p w14:paraId="5F54C60F" w14:textId="77777777" w:rsidR="000F1E29" w:rsidRDefault="000F1E29" w:rsidP="000F1E29">
            <w:pPr>
              <w:pStyle w:val="Compact"/>
            </w:pPr>
            <w:r>
              <w:t>Parametro ABC</w:t>
            </w:r>
          </w:p>
        </w:tc>
        <w:tc>
          <w:tcPr>
            <w:tcW w:w="0" w:type="auto"/>
          </w:tcPr>
          <w:p w14:paraId="523F209D" w14:textId="77777777" w:rsidR="000F1E29" w:rsidRDefault="000F1E29" w:rsidP="000F1E29">
            <w:pPr>
              <w:pStyle w:val="Compact"/>
            </w:pPr>
            <w:r>
              <w:t>2,5</w:t>
            </w:r>
          </w:p>
        </w:tc>
        <w:tc>
          <w:tcPr>
            <w:tcW w:w="0" w:type="auto"/>
          </w:tcPr>
          <w:p w14:paraId="5AD307D7" w14:textId="77777777" w:rsidR="000F1E29" w:rsidRDefault="000F1E29" w:rsidP="000F1E29">
            <w:pPr>
              <w:pStyle w:val="Compact"/>
            </w:pPr>
            <w:r>
              <w:t>2,5</w:t>
            </w:r>
          </w:p>
        </w:tc>
        <w:tc>
          <w:tcPr>
            <w:tcW w:w="0" w:type="auto"/>
          </w:tcPr>
          <w:p w14:paraId="6CE0B704" w14:textId="77777777" w:rsidR="000F1E29" w:rsidRDefault="000F1E29" w:rsidP="000F1E29">
            <w:pPr>
              <w:pStyle w:val="Compact"/>
            </w:pPr>
            <w:r>
              <w:t>Número de Pessoas</w:t>
            </w:r>
          </w:p>
        </w:tc>
      </w:tr>
    </w:tbl>
    <w:p w14:paraId="094AF32D" w14:textId="5A7ECBBD" w:rsidR="002C5C5B" w:rsidRDefault="002C5C5B" w:rsidP="002C5C5B">
      <w:pPr>
        <w:ind w:firstLine="0"/>
        <w:jc w:val="center"/>
      </w:pPr>
      <w:r>
        <w:t>Fonte: Elaborado pelo autor.</w:t>
      </w:r>
    </w:p>
    <w:p w14:paraId="163A40BC" w14:textId="00C087AB" w:rsidR="00CA1CAD" w:rsidRDefault="00CA1CAD" w:rsidP="000F1E29">
      <w:r w:rsidRPr="00CA1CAD">
        <w:t>A estruturação deste input neste formato permite que um número arbitrário de parâmetros incertos seja utilizado pelo modelo, e que o usuário possa alterar os parâmetros minimos e máximos e observar o impacto desta alteração em relação à análise realizada sem a necessidade de alterar o código fonte do modelo. O segundo elemento da entrada de dados consiste na tabela de estratégias a simular, que é ilustrada no Quadro (XX).</w:t>
      </w:r>
    </w:p>
    <w:p w14:paraId="56B865FC" w14:textId="41710EBF" w:rsidR="00CA1CAD" w:rsidRDefault="00CA1CAD" w:rsidP="00CA1CAD">
      <w:pPr>
        <w:pStyle w:val="Legenda"/>
      </w:pPr>
      <w:bookmarkStart w:id="181" w:name="_Toc503766116"/>
      <w:r>
        <w:t xml:space="preserve">Quadro </w:t>
      </w:r>
      <w:fldSimple w:instr=" SEQ Quadro \* ARABIC ">
        <w:r w:rsidR="00553E2D">
          <w:rPr>
            <w:noProof/>
          </w:rPr>
          <w:t>16</w:t>
        </w:r>
      </w:fldSimple>
      <w:r>
        <w:t xml:space="preserve"> – Entrada de Estratégias</w:t>
      </w:r>
      <w:bookmarkEnd w:id="181"/>
    </w:p>
    <w:tbl>
      <w:tblPr>
        <w:tblStyle w:val="Tabelacomgrade"/>
        <w:tblW w:w="2740" w:type="pct"/>
        <w:jc w:val="center"/>
        <w:tblLook w:val="07E0" w:firstRow="1" w:lastRow="1" w:firstColumn="1" w:lastColumn="1" w:noHBand="1" w:noVBand="1"/>
        <w:tblCaption w:val="Entrada de Estratégias (L)"/>
      </w:tblPr>
      <w:tblGrid>
        <w:gridCol w:w="758"/>
        <w:gridCol w:w="1370"/>
        <w:gridCol w:w="1155"/>
        <w:gridCol w:w="520"/>
        <w:gridCol w:w="1162"/>
      </w:tblGrid>
      <w:tr w:rsidR="00CA1CAD" w14:paraId="4B797BCE" w14:textId="77777777" w:rsidTr="00CA1CAD">
        <w:trPr>
          <w:jc w:val="center"/>
        </w:trPr>
        <w:tc>
          <w:tcPr>
            <w:tcW w:w="0" w:type="auto"/>
          </w:tcPr>
          <w:p w14:paraId="1E32F33E" w14:textId="77777777" w:rsidR="00CA1CAD" w:rsidRDefault="00CA1CAD" w:rsidP="0052402A">
            <w:pPr>
              <w:pStyle w:val="Compact"/>
            </w:pPr>
            <w:r>
              <w:rPr>
                <w:b/>
              </w:rPr>
              <w:t>Lever</w:t>
            </w:r>
          </w:p>
        </w:tc>
        <w:tc>
          <w:tcPr>
            <w:tcW w:w="0" w:type="auto"/>
          </w:tcPr>
          <w:p w14:paraId="23AA533D" w14:textId="77777777" w:rsidR="00CA1CAD" w:rsidRDefault="00CA1CAD" w:rsidP="0052402A">
            <w:pPr>
              <w:pStyle w:val="Compact"/>
            </w:pPr>
            <w:r>
              <w:rPr>
                <w:b/>
              </w:rPr>
              <w:t xml:space="preserve">LeverCode </w:t>
            </w:r>
          </w:p>
        </w:tc>
        <w:tc>
          <w:tcPr>
            <w:tcW w:w="0" w:type="auto"/>
          </w:tcPr>
          <w:p w14:paraId="58480A19" w14:textId="77777777" w:rsidR="00CA1CAD" w:rsidRDefault="00CA1CAD" w:rsidP="0052402A">
            <w:pPr>
              <w:pStyle w:val="Compact"/>
            </w:pPr>
            <w:r>
              <w:rPr>
                <w:b/>
              </w:rPr>
              <w:t>Variavel1</w:t>
            </w:r>
          </w:p>
        </w:tc>
        <w:tc>
          <w:tcPr>
            <w:tcW w:w="0" w:type="auto"/>
          </w:tcPr>
          <w:p w14:paraId="5EB85119" w14:textId="77777777" w:rsidR="00CA1CAD" w:rsidRDefault="00CA1CAD" w:rsidP="0052402A">
            <w:pPr>
              <w:pStyle w:val="Compact"/>
            </w:pPr>
            <w:r>
              <w:rPr>
                <w:b/>
              </w:rPr>
              <w:t>…</w:t>
            </w:r>
          </w:p>
        </w:tc>
        <w:tc>
          <w:tcPr>
            <w:tcW w:w="0" w:type="auto"/>
          </w:tcPr>
          <w:p w14:paraId="600C1B20" w14:textId="77777777" w:rsidR="00CA1CAD" w:rsidRDefault="00CA1CAD" w:rsidP="0052402A">
            <w:pPr>
              <w:pStyle w:val="Compact"/>
            </w:pPr>
            <w:r>
              <w:rPr>
                <w:b/>
              </w:rPr>
              <w:t>Variaveln</w:t>
            </w:r>
          </w:p>
        </w:tc>
      </w:tr>
      <w:tr w:rsidR="00CA1CAD" w14:paraId="2D14A701" w14:textId="77777777" w:rsidTr="00CA1CAD">
        <w:trPr>
          <w:jc w:val="center"/>
        </w:trPr>
        <w:tc>
          <w:tcPr>
            <w:tcW w:w="0" w:type="auto"/>
          </w:tcPr>
          <w:p w14:paraId="0E8F7E3B" w14:textId="77777777" w:rsidR="00CA1CAD" w:rsidRDefault="00CA1CAD" w:rsidP="0052402A">
            <w:pPr>
              <w:pStyle w:val="Compact"/>
            </w:pPr>
            <w:r>
              <w:t>1</w:t>
            </w:r>
          </w:p>
        </w:tc>
        <w:tc>
          <w:tcPr>
            <w:tcW w:w="0" w:type="auto"/>
          </w:tcPr>
          <w:p w14:paraId="31EA6298" w14:textId="77777777" w:rsidR="00CA1CAD" w:rsidRDefault="00CA1CAD" w:rsidP="0052402A">
            <w:pPr>
              <w:pStyle w:val="Compact"/>
            </w:pPr>
            <w:r>
              <w:t>Estratégia 1</w:t>
            </w:r>
          </w:p>
        </w:tc>
        <w:tc>
          <w:tcPr>
            <w:tcW w:w="0" w:type="auto"/>
          </w:tcPr>
          <w:p w14:paraId="07D52DCD" w14:textId="77777777" w:rsidR="00CA1CAD" w:rsidRDefault="00CA1CAD" w:rsidP="0052402A">
            <w:pPr>
              <w:pStyle w:val="Compact"/>
            </w:pPr>
            <w:r>
              <w:t>1</w:t>
            </w:r>
          </w:p>
        </w:tc>
        <w:tc>
          <w:tcPr>
            <w:tcW w:w="0" w:type="auto"/>
          </w:tcPr>
          <w:p w14:paraId="184AB704" w14:textId="77777777" w:rsidR="00CA1CAD" w:rsidRDefault="00CA1CAD" w:rsidP="0052402A">
            <w:pPr>
              <w:pStyle w:val="Compact"/>
            </w:pPr>
            <w:r>
              <w:t>0</w:t>
            </w:r>
          </w:p>
        </w:tc>
        <w:tc>
          <w:tcPr>
            <w:tcW w:w="0" w:type="auto"/>
          </w:tcPr>
          <w:p w14:paraId="055BC802" w14:textId="77777777" w:rsidR="00CA1CAD" w:rsidRDefault="00CA1CAD" w:rsidP="0052402A">
            <w:pPr>
              <w:pStyle w:val="Compact"/>
            </w:pPr>
            <w:r>
              <w:t>0</w:t>
            </w:r>
          </w:p>
        </w:tc>
      </w:tr>
      <w:tr w:rsidR="00CA1CAD" w14:paraId="7D39B2D9" w14:textId="77777777" w:rsidTr="00CA1CAD">
        <w:trPr>
          <w:jc w:val="center"/>
        </w:trPr>
        <w:tc>
          <w:tcPr>
            <w:tcW w:w="0" w:type="auto"/>
          </w:tcPr>
          <w:p w14:paraId="0C57A6A3" w14:textId="77777777" w:rsidR="00CA1CAD" w:rsidRDefault="00CA1CAD" w:rsidP="0052402A">
            <w:pPr>
              <w:pStyle w:val="Compact"/>
            </w:pPr>
            <w:r>
              <w:t>2</w:t>
            </w:r>
          </w:p>
        </w:tc>
        <w:tc>
          <w:tcPr>
            <w:tcW w:w="0" w:type="auto"/>
          </w:tcPr>
          <w:p w14:paraId="19A06374" w14:textId="77777777" w:rsidR="00CA1CAD" w:rsidRDefault="00CA1CAD" w:rsidP="0052402A">
            <w:pPr>
              <w:pStyle w:val="Compact"/>
            </w:pPr>
            <w:r>
              <w:t>Estratégia 2</w:t>
            </w:r>
          </w:p>
        </w:tc>
        <w:tc>
          <w:tcPr>
            <w:tcW w:w="0" w:type="auto"/>
          </w:tcPr>
          <w:p w14:paraId="3914215F" w14:textId="77777777" w:rsidR="00CA1CAD" w:rsidRDefault="00CA1CAD" w:rsidP="0052402A">
            <w:pPr>
              <w:pStyle w:val="Compact"/>
            </w:pPr>
            <w:r>
              <w:t>1</w:t>
            </w:r>
          </w:p>
        </w:tc>
        <w:tc>
          <w:tcPr>
            <w:tcW w:w="0" w:type="auto"/>
          </w:tcPr>
          <w:p w14:paraId="5451173F" w14:textId="77777777" w:rsidR="00CA1CAD" w:rsidRDefault="00CA1CAD" w:rsidP="0052402A">
            <w:pPr>
              <w:pStyle w:val="Compact"/>
            </w:pPr>
            <w:r>
              <w:t>0</w:t>
            </w:r>
          </w:p>
        </w:tc>
        <w:tc>
          <w:tcPr>
            <w:tcW w:w="0" w:type="auto"/>
          </w:tcPr>
          <w:p w14:paraId="45F5AEA4" w14:textId="77777777" w:rsidR="00CA1CAD" w:rsidRDefault="00CA1CAD" w:rsidP="0052402A">
            <w:pPr>
              <w:pStyle w:val="Compact"/>
            </w:pPr>
            <w:r>
              <w:t>1</w:t>
            </w:r>
          </w:p>
        </w:tc>
      </w:tr>
      <w:tr w:rsidR="00CA1CAD" w14:paraId="4D11614B" w14:textId="77777777" w:rsidTr="00CA1CAD">
        <w:trPr>
          <w:jc w:val="center"/>
        </w:trPr>
        <w:tc>
          <w:tcPr>
            <w:tcW w:w="0" w:type="auto"/>
          </w:tcPr>
          <w:p w14:paraId="298F36E7" w14:textId="77777777" w:rsidR="00CA1CAD" w:rsidRDefault="00CA1CAD" w:rsidP="0052402A">
            <w:pPr>
              <w:pStyle w:val="Compact"/>
            </w:pPr>
            <w:r>
              <w:t>3</w:t>
            </w:r>
          </w:p>
        </w:tc>
        <w:tc>
          <w:tcPr>
            <w:tcW w:w="0" w:type="auto"/>
          </w:tcPr>
          <w:p w14:paraId="763A105C" w14:textId="77777777" w:rsidR="00CA1CAD" w:rsidRDefault="00CA1CAD" w:rsidP="0052402A">
            <w:pPr>
              <w:pStyle w:val="Compact"/>
            </w:pPr>
            <w:r>
              <w:t>Estratégia 3</w:t>
            </w:r>
          </w:p>
        </w:tc>
        <w:tc>
          <w:tcPr>
            <w:tcW w:w="0" w:type="auto"/>
          </w:tcPr>
          <w:p w14:paraId="2C928E76" w14:textId="77777777" w:rsidR="00CA1CAD" w:rsidRDefault="00CA1CAD" w:rsidP="0052402A">
            <w:pPr>
              <w:pStyle w:val="Compact"/>
            </w:pPr>
            <w:r>
              <w:t>0</w:t>
            </w:r>
          </w:p>
        </w:tc>
        <w:tc>
          <w:tcPr>
            <w:tcW w:w="0" w:type="auto"/>
          </w:tcPr>
          <w:p w14:paraId="0D701438" w14:textId="77777777" w:rsidR="00CA1CAD" w:rsidRDefault="00CA1CAD" w:rsidP="0052402A">
            <w:pPr>
              <w:pStyle w:val="Compact"/>
            </w:pPr>
            <w:r>
              <w:t>1,5</w:t>
            </w:r>
          </w:p>
        </w:tc>
        <w:tc>
          <w:tcPr>
            <w:tcW w:w="0" w:type="auto"/>
          </w:tcPr>
          <w:p w14:paraId="1FC46989" w14:textId="77777777" w:rsidR="00CA1CAD" w:rsidRDefault="00CA1CAD" w:rsidP="0052402A">
            <w:pPr>
              <w:pStyle w:val="Compact"/>
            </w:pPr>
            <w:r>
              <w:t>1,5</w:t>
            </w:r>
          </w:p>
        </w:tc>
      </w:tr>
      <w:tr w:rsidR="00CA1CAD" w14:paraId="40962090" w14:textId="77777777" w:rsidTr="00CA1CAD">
        <w:trPr>
          <w:jc w:val="center"/>
        </w:trPr>
        <w:tc>
          <w:tcPr>
            <w:tcW w:w="0" w:type="auto"/>
          </w:tcPr>
          <w:p w14:paraId="2ECE60C0" w14:textId="77777777" w:rsidR="00CA1CAD" w:rsidRDefault="00CA1CAD" w:rsidP="0052402A">
            <w:pPr>
              <w:pStyle w:val="Compact"/>
            </w:pPr>
            <w:r>
              <w:t>…</w:t>
            </w:r>
          </w:p>
        </w:tc>
        <w:tc>
          <w:tcPr>
            <w:tcW w:w="0" w:type="auto"/>
          </w:tcPr>
          <w:p w14:paraId="3E626BCF" w14:textId="77777777" w:rsidR="00CA1CAD" w:rsidRDefault="00CA1CAD" w:rsidP="0052402A">
            <w:pPr>
              <w:pStyle w:val="Compact"/>
            </w:pPr>
            <w:r>
              <w:t>…</w:t>
            </w:r>
          </w:p>
        </w:tc>
        <w:tc>
          <w:tcPr>
            <w:tcW w:w="0" w:type="auto"/>
          </w:tcPr>
          <w:p w14:paraId="60CEB7AB" w14:textId="77777777" w:rsidR="00CA1CAD" w:rsidRDefault="00CA1CAD" w:rsidP="0052402A">
            <w:pPr>
              <w:pStyle w:val="Compact"/>
            </w:pPr>
            <w:r>
              <w:t>…</w:t>
            </w:r>
          </w:p>
        </w:tc>
        <w:tc>
          <w:tcPr>
            <w:tcW w:w="0" w:type="auto"/>
          </w:tcPr>
          <w:p w14:paraId="7569024B" w14:textId="77777777" w:rsidR="00CA1CAD" w:rsidRDefault="00CA1CAD" w:rsidP="0052402A">
            <w:pPr>
              <w:pStyle w:val="Compact"/>
            </w:pPr>
            <w:r>
              <w:t>…</w:t>
            </w:r>
          </w:p>
        </w:tc>
        <w:tc>
          <w:tcPr>
            <w:tcW w:w="0" w:type="auto"/>
          </w:tcPr>
          <w:p w14:paraId="5889FC05" w14:textId="77777777" w:rsidR="00CA1CAD" w:rsidRDefault="00CA1CAD" w:rsidP="0052402A">
            <w:pPr>
              <w:pStyle w:val="Compact"/>
            </w:pPr>
            <w:r>
              <w:t>…</w:t>
            </w:r>
          </w:p>
        </w:tc>
      </w:tr>
      <w:tr w:rsidR="00CA1CAD" w14:paraId="37DD0B05" w14:textId="77777777" w:rsidTr="00CA1CAD">
        <w:trPr>
          <w:jc w:val="center"/>
        </w:trPr>
        <w:tc>
          <w:tcPr>
            <w:tcW w:w="0" w:type="auto"/>
          </w:tcPr>
          <w:p w14:paraId="5A6BF87F" w14:textId="77777777" w:rsidR="00CA1CAD" w:rsidRDefault="00CA1CAD" w:rsidP="0052402A">
            <w:pPr>
              <w:pStyle w:val="Compact"/>
            </w:pPr>
            <w:r>
              <w:t>n</w:t>
            </w:r>
          </w:p>
        </w:tc>
        <w:tc>
          <w:tcPr>
            <w:tcW w:w="0" w:type="auto"/>
          </w:tcPr>
          <w:p w14:paraId="7B290536" w14:textId="77777777" w:rsidR="00CA1CAD" w:rsidRDefault="00CA1CAD" w:rsidP="0052402A">
            <w:pPr>
              <w:pStyle w:val="Compact"/>
            </w:pPr>
            <w:r>
              <w:t>Estratégia n</w:t>
            </w:r>
          </w:p>
        </w:tc>
        <w:tc>
          <w:tcPr>
            <w:tcW w:w="0" w:type="auto"/>
          </w:tcPr>
          <w:p w14:paraId="6FB9EA17" w14:textId="77777777" w:rsidR="00CA1CAD" w:rsidRDefault="00CA1CAD" w:rsidP="0052402A">
            <w:pPr>
              <w:pStyle w:val="Compact"/>
            </w:pPr>
            <w:r>
              <w:t>0</w:t>
            </w:r>
          </w:p>
        </w:tc>
        <w:tc>
          <w:tcPr>
            <w:tcW w:w="0" w:type="auto"/>
          </w:tcPr>
          <w:p w14:paraId="4A566FC3" w14:textId="77777777" w:rsidR="00CA1CAD" w:rsidRDefault="00CA1CAD" w:rsidP="0052402A">
            <w:pPr>
              <w:pStyle w:val="Compact"/>
            </w:pPr>
            <w:r>
              <w:t>2,5</w:t>
            </w:r>
          </w:p>
        </w:tc>
        <w:tc>
          <w:tcPr>
            <w:tcW w:w="0" w:type="auto"/>
          </w:tcPr>
          <w:p w14:paraId="710A6BF8" w14:textId="77777777" w:rsidR="00CA1CAD" w:rsidRDefault="00CA1CAD" w:rsidP="0052402A">
            <w:pPr>
              <w:pStyle w:val="Compact"/>
            </w:pPr>
            <w: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77777777" w:rsidR="00CA1CAD" w:rsidRDefault="00CA1CAD" w:rsidP="00CA1CAD">
      <w:r>
        <w:t xml:space="preserve">Neste segundo quadro, cada linha da tabela representa uma estratégia, ou seja, uma combinação única de decisões a serem simuladas em cada um dos “n” </w:t>
      </w:r>
      <w:r>
        <w:lastRenderedPageBreak/>
        <w:t>futuros plausíveis definidos. As colunas “Lever” e “LeverCode” são fixas identificam a estratégia a ser simulada. As demais colunas correspondem à nomes de variáveis, que devem corresponder aos nomes constantes no modelo computacional, e os valores que estas variáveis assumirão.</w:t>
      </w:r>
    </w:p>
    <w:p w14:paraId="25786F91" w14:textId="6079430A" w:rsidR="00CA1CAD" w:rsidRDefault="00CA1CAD" w:rsidP="00CA1CAD">
      <w:r>
        <w:t>A partir do modelo computacional (presente na calculadora web) e dos inputs informados, a calculadora executa uma série de análises para a execução da análise RDM. O quadro (XX) sintetiza o papel de cada uma destas etapas. A seção de análise dos resultados neste trabalho detalhará o significado de cada uma destas etapas.</w:t>
      </w:r>
    </w:p>
    <w:p w14:paraId="1C55596D" w14:textId="4ED7DBEB" w:rsidR="00CA1CAD" w:rsidRDefault="00CA1CAD" w:rsidP="00CA1CAD">
      <w:pPr>
        <w:pStyle w:val="Legenda"/>
      </w:pPr>
      <w:bookmarkStart w:id="182" w:name="_Toc503766117"/>
      <w:r>
        <w:t xml:space="preserve">Quadro </w:t>
      </w:r>
      <w:fldSimple w:instr=" SEQ Quadro \* ARABIC ">
        <w:r w:rsidR="00553E2D">
          <w:rPr>
            <w:noProof/>
          </w:rPr>
          <w:t>17</w:t>
        </w:r>
      </w:fldSimple>
      <w:r>
        <w:t xml:space="preserve"> – Etapas da Análise Executada pela Ferramenta Computacional</w:t>
      </w:r>
      <w:bookmarkEnd w:id="182"/>
    </w:p>
    <w:tbl>
      <w:tblPr>
        <w:tblStyle w:val="Tabelacomgrade"/>
        <w:tblW w:w="4861" w:type="pct"/>
        <w:tblLook w:val="07E0" w:firstRow="1" w:lastRow="1" w:firstColumn="1" w:lastColumn="1" w:noHBand="1" w:noVBand="1"/>
      </w:tblPr>
      <w:tblGrid>
        <w:gridCol w:w="2275"/>
        <w:gridCol w:w="6534"/>
      </w:tblGrid>
      <w:tr w:rsidR="00CA1CAD" w:rsidRPr="00CA1CAD" w14:paraId="17EC7DA0" w14:textId="77777777" w:rsidTr="00CA1CAD">
        <w:tc>
          <w:tcPr>
            <w:tcW w:w="0" w:type="auto"/>
          </w:tcPr>
          <w:p w14:paraId="7E5ED95D" w14:textId="77777777" w:rsidR="00CA1CAD" w:rsidRPr="00CA1CAD" w:rsidRDefault="00CA1CAD" w:rsidP="0052402A">
            <w:pPr>
              <w:pStyle w:val="Compact"/>
              <w:rPr>
                <w:rFonts w:ascii="Arial" w:hAnsi="Arial" w:cs="Arial"/>
              </w:rPr>
            </w:pPr>
            <w:r w:rsidRPr="00CA1CAD">
              <w:rPr>
                <w:rFonts w:ascii="Arial" w:hAnsi="Arial" w:cs="Arial"/>
                <w:b/>
              </w:rPr>
              <w:t>Etapa</w:t>
            </w:r>
          </w:p>
        </w:tc>
        <w:tc>
          <w:tcPr>
            <w:tcW w:w="0" w:type="auto"/>
          </w:tcPr>
          <w:p w14:paraId="17C5BCE6" w14:textId="77777777" w:rsidR="00CA1CAD" w:rsidRPr="00CA1CAD" w:rsidRDefault="00CA1CAD" w:rsidP="0052402A">
            <w:pPr>
              <w:pStyle w:val="Compact"/>
              <w:rPr>
                <w:rFonts w:ascii="Arial" w:hAnsi="Arial" w:cs="Arial"/>
              </w:rPr>
            </w:pPr>
            <w:r w:rsidRPr="00CA1CAD">
              <w:rPr>
                <w:rFonts w:ascii="Arial" w:hAnsi="Arial" w:cs="Arial"/>
                <w:b/>
              </w:rPr>
              <w:t>Função da Etapa</w:t>
            </w:r>
          </w:p>
        </w:tc>
      </w:tr>
      <w:tr w:rsidR="00CA1CAD" w:rsidRPr="00CA1CAD" w14:paraId="289D609A" w14:textId="77777777" w:rsidTr="00CA1CAD">
        <w:tc>
          <w:tcPr>
            <w:tcW w:w="0" w:type="auto"/>
          </w:tcPr>
          <w:p w14:paraId="669C3432" w14:textId="77777777" w:rsidR="00CA1CAD" w:rsidRPr="00CA1CAD" w:rsidRDefault="00CA1CAD" w:rsidP="0052402A">
            <w:pPr>
              <w:pStyle w:val="Compact"/>
              <w:rPr>
                <w:rFonts w:ascii="Arial" w:hAnsi="Arial" w:cs="Arial"/>
              </w:rPr>
            </w:pPr>
            <w:r w:rsidRPr="00CA1CAD">
              <w:rPr>
                <w:rFonts w:ascii="Arial" w:hAnsi="Arial" w:cs="Arial"/>
              </w:rPr>
              <w:t>Geração de Casos</w:t>
            </w:r>
          </w:p>
        </w:tc>
        <w:tc>
          <w:tcPr>
            <w:tcW w:w="0" w:type="auto"/>
          </w:tcPr>
          <w:p w14:paraId="118B50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a técnica Latin Hypercube Sampling (Citar XX) é usada para gerar um conjunto de casos contra os quais cada estratégia será testada. Todas as incertezas informadas na planilha são variadas simultâneamente de modo a representar uma ampla gama de situações às quais as decisões da empresa poderão ser submetidas.</w:t>
            </w:r>
          </w:p>
        </w:tc>
      </w:tr>
      <w:tr w:rsidR="00CA1CAD" w:rsidRPr="00CA1CAD" w14:paraId="28EB359F" w14:textId="77777777" w:rsidTr="00CA1CAD">
        <w:tc>
          <w:tcPr>
            <w:tcW w:w="0" w:type="auto"/>
          </w:tcPr>
          <w:p w14:paraId="388FBCB4" w14:textId="77777777" w:rsidR="00CA1CAD" w:rsidRPr="00CA1CAD" w:rsidRDefault="00CA1CAD" w:rsidP="0052402A">
            <w:pPr>
              <w:pStyle w:val="Compact"/>
              <w:rPr>
                <w:rFonts w:ascii="Arial" w:hAnsi="Arial" w:cs="Arial"/>
              </w:rPr>
            </w:pPr>
            <w:r w:rsidRPr="00CA1CAD">
              <w:rPr>
                <w:rFonts w:ascii="Arial" w:hAnsi="Arial" w:cs="Arial"/>
              </w:rPr>
              <w:t>Resolução das Equações Diferenciais</w:t>
            </w:r>
          </w:p>
        </w:tc>
        <w:tc>
          <w:tcPr>
            <w:tcW w:w="0" w:type="auto"/>
          </w:tcPr>
          <w:p w14:paraId="7D47072D" w14:textId="77777777" w:rsidR="00CA1CAD" w:rsidRPr="00CA1CAD" w:rsidRDefault="00CA1CAD" w:rsidP="0052402A">
            <w:pPr>
              <w:pStyle w:val="Compact"/>
              <w:rPr>
                <w:rFonts w:ascii="Arial" w:hAnsi="Arial" w:cs="Arial"/>
                <w:lang w:val="pt-BR"/>
              </w:rPr>
            </w:pPr>
            <w:r w:rsidRPr="00CA1CAD">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r>
      <w:tr w:rsidR="00CA1CAD" w:rsidRPr="00CA1CAD" w14:paraId="306DE74F" w14:textId="77777777" w:rsidTr="00CA1CAD">
        <w:tc>
          <w:tcPr>
            <w:tcW w:w="0" w:type="auto"/>
          </w:tcPr>
          <w:p w14:paraId="6274DA5E"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Perda de Oportunidade</w:t>
            </w:r>
          </w:p>
        </w:tc>
        <w:tc>
          <w:tcPr>
            <w:tcW w:w="0" w:type="auto"/>
          </w:tcPr>
          <w:p w14:paraId="37EA3E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o algoritmo calcula a perda de oportunidade (regret) de cada estratégia em cada cenário. Desta maneira, estima-se o valor monetário perdido pela empresa por não escolher a melhor estratégia dentre as disponíveis para o cenário em questão.</w:t>
            </w:r>
          </w:p>
        </w:tc>
      </w:tr>
      <w:tr w:rsidR="00CA1CAD" w:rsidRPr="00CA1CAD" w14:paraId="4DA760D6" w14:textId="77777777" w:rsidTr="00CA1CAD">
        <w:tc>
          <w:tcPr>
            <w:tcW w:w="0" w:type="auto"/>
          </w:tcPr>
          <w:p w14:paraId="034F9DDD" w14:textId="77777777" w:rsidR="00CA1CAD" w:rsidRPr="00CA1CAD" w:rsidRDefault="00CA1CAD" w:rsidP="0052402A">
            <w:pPr>
              <w:pStyle w:val="Compact"/>
              <w:rPr>
                <w:rFonts w:ascii="Arial" w:hAnsi="Arial" w:cs="Arial"/>
              </w:rPr>
            </w:pPr>
            <w:r w:rsidRPr="00CA1CAD">
              <w:rPr>
                <w:rFonts w:ascii="Arial" w:hAnsi="Arial" w:cs="Arial"/>
              </w:rPr>
              <w:t>Escolha de Estartégias Candidatas</w:t>
            </w:r>
          </w:p>
        </w:tc>
        <w:tc>
          <w:tcPr>
            <w:tcW w:w="0" w:type="auto"/>
          </w:tcPr>
          <w:p w14:paraId="2067EACC" w14:textId="77777777" w:rsidR="00CA1CAD" w:rsidRPr="00CA1CAD" w:rsidRDefault="00CA1CAD" w:rsidP="0052402A">
            <w:pPr>
              <w:pStyle w:val="Compact"/>
              <w:rPr>
                <w:rFonts w:ascii="Arial" w:hAnsi="Arial" w:cs="Arial"/>
                <w:lang w:val="pt-BR"/>
              </w:rPr>
            </w:pPr>
            <w:r w:rsidRPr="00CA1CAD">
              <w:rPr>
                <w:rFonts w:ascii="Arial" w:hAnsi="Arial" w:cs="Arial"/>
                <w:lang w:val="pt-BR"/>
              </w:rPr>
              <w:t>A partir da perda de oportunidade calculada, uma estratégia candidata é selecionada dentre as disponíveis, utilizando-se um critério (o critério adotado por lempert (menor percentil 75%) é adotado por padrão).</w:t>
            </w:r>
          </w:p>
        </w:tc>
      </w:tr>
      <w:tr w:rsidR="00CA1CAD" w:rsidRPr="00CA1CAD" w14:paraId="28E7624C" w14:textId="77777777" w:rsidTr="00CA1CAD">
        <w:tc>
          <w:tcPr>
            <w:tcW w:w="0" w:type="auto"/>
          </w:tcPr>
          <w:p w14:paraId="293AE296"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Vulnerabilidade da Estratégia</w:t>
            </w:r>
          </w:p>
        </w:tc>
        <w:tc>
          <w:tcPr>
            <w:tcW w:w="0" w:type="auto"/>
          </w:tcPr>
          <w:p w14:paraId="53135D19" w14:textId="77777777" w:rsidR="00CA1CAD" w:rsidRPr="00CA1CAD" w:rsidRDefault="00CA1CAD" w:rsidP="0052402A">
            <w:pPr>
              <w:pStyle w:val="Compact"/>
              <w:rPr>
                <w:rFonts w:ascii="Arial" w:hAnsi="Arial" w:cs="Arial"/>
                <w:lang w:val="pt-BR"/>
              </w:rPr>
            </w:pPr>
            <w:r w:rsidRPr="00CA1CAD">
              <w:rPr>
                <w:rFonts w:ascii="Arial" w:hAnsi="Arial" w:cs="Arial"/>
                <w:lang w:val="pt-BR"/>
              </w:rPr>
              <w:t>Este processo emprega o algoritmo PRIM para identificar cenários que melhor caracterizam as condições nas quais a estratégia candidata tem performance ruim. Este processo não pode ser automatizado completamente, devido à característica iterativa do algoritmo PRIM.</w:t>
            </w:r>
          </w:p>
        </w:tc>
      </w:tr>
      <w:tr w:rsidR="00CA1CAD" w:rsidRPr="00CA1CAD" w14:paraId="3D341639" w14:textId="77777777" w:rsidTr="00CA1CAD">
        <w:tc>
          <w:tcPr>
            <w:tcW w:w="0" w:type="auto"/>
          </w:tcPr>
          <w:p w14:paraId="4FB2CBC2"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da Fronteira de Tradeoffs</w:t>
            </w:r>
          </w:p>
        </w:tc>
        <w:tc>
          <w:tcPr>
            <w:tcW w:w="0" w:type="auto"/>
          </w:tcPr>
          <w:p w14:paraId="193FBCA0" w14:textId="77777777" w:rsidR="00CA1CAD" w:rsidRPr="00CA1CAD" w:rsidRDefault="00CA1CAD" w:rsidP="0052402A">
            <w:pPr>
              <w:pStyle w:val="Compact"/>
              <w:rPr>
                <w:rFonts w:ascii="Arial" w:hAnsi="Arial" w:cs="Arial"/>
                <w:lang w:val="pt-BR"/>
              </w:rPr>
            </w:pPr>
            <w:r w:rsidRPr="00CA1CAD">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r>
    </w:tbl>
    <w:p w14:paraId="4B9FF1FE" w14:textId="682DBB47" w:rsidR="00CA1CAD" w:rsidRDefault="00CA1CAD" w:rsidP="00CA1CAD">
      <w:pPr>
        <w:ind w:firstLine="0"/>
        <w:jc w:val="center"/>
      </w:pPr>
      <w:r>
        <w:t>Fonte: Elaborado pelo autor.</w:t>
      </w:r>
    </w:p>
    <w:p w14:paraId="1EC5DFDC" w14:textId="0387C300" w:rsidR="007C2178" w:rsidRDefault="007C2178" w:rsidP="007C2178"/>
    <w:p w14:paraId="311E4A01" w14:textId="1B46F2C1" w:rsidR="000C0787" w:rsidRDefault="00C11AEC" w:rsidP="00AB6E91">
      <w:r w:rsidRPr="00C11AEC">
        <w:lastRenderedPageBreak/>
        <w:t>Destaca-se que os componentes (a) e (b) podem ser modificados conforme o caso a ser analisado, sem a necessidade de reprogramar todas as funções do Simulador (c), nem do aplicativo web desenvolvido (d). Esta seção não detalhará cada um dos componentes e análises propiciadas pela ferramenta computacional, as quais serão evidenciadas nas seções de análise seguintes.</w:t>
      </w:r>
    </w:p>
    <w:p w14:paraId="6C5A6EAB" w14:textId="77777777" w:rsidR="00DE55AD" w:rsidRDefault="00DE55AD">
      <w:pPr>
        <w:autoSpaceDE/>
        <w:autoSpaceDN/>
        <w:adjustRightInd/>
        <w:spacing w:after="160" w:line="259" w:lineRule="auto"/>
        <w:ind w:firstLine="0"/>
        <w:jc w:val="left"/>
        <w:rPr>
          <w:b/>
        </w:rPr>
      </w:pPr>
      <w:r>
        <w:br w:type="page"/>
      </w:r>
    </w:p>
    <w:p w14:paraId="50DA9742" w14:textId="67D2E56A" w:rsidR="00916CD7" w:rsidRDefault="00916CD7" w:rsidP="00D35C44">
      <w:pPr>
        <w:pStyle w:val="Ttulo1"/>
      </w:pPr>
      <w:bookmarkStart w:id="183" w:name="_Toc503766365"/>
      <w:r>
        <w:lastRenderedPageBreak/>
        <w:t>Análise</w:t>
      </w:r>
      <w:r w:rsidR="007C3838">
        <w:t xml:space="preserve"> da Robustez de Decisões Estratégicas em Condições de Incerteza Profunda</w:t>
      </w:r>
      <w:bookmarkEnd w:id="183"/>
      <w:r>
        <w:t xml:space="preserve"> </w:t>
      </w:r>
    </w:p>
    <w:p w14:paraId="0200CED6" w14:textId="0975D619" w:rsidR="0003793D" w:rsidRDefault="00BC7B5E" w:rsidP="004F3B18">
      <w:r>
        <w:t xml:space="preserve">Esta seção apresenta </w:t>
      </w:r>
      <w:r w:rsidR="004F3B18">
        <w:t>a análise dos</w:t>
      </w:r>
      <w:r>
        <w:t xml:space="preserve"> resultados dos experimentos computacionais realizados neste trabalho.</w:t>
      </w:r>
      <w:r w:rsidR="004F3B18">
        <w:t xml:space="preserve"> </w:t>
      </w:r>
      <w:r>
        <w:t>O modelo computacional desenvolvido foi simulado por 10800 vezes, visando testar o comportamento de cada uma das 54 estratégias definidas</w:t>
      </w:r>
      <w:r w:rsidR="00C37F32">
        <w:t xml:space="preserve"> na </w:t>
      </w:r>
      <w:r w:rsidR="00C37F32">
        <w:fldChar w:fldCharType="begin"/>
      </w:r>
      <w:r w:rsidR="00C37F32">
        <w:instrText xml:space="preserve"> REF _Ref503684329 \h </w:instrText>
      </w:r>
      <w:r w:rsidR="00C37F32">
        <w:fldChar w:fldCharType="separate"/>
      </w:r>
      <w:r w:rsidR="00553E2D">
        <w:t xml:space="preserve">Tabela </w:t>
      </w:r>
      <w:r w:rsidR="00553E2D">
        <w:rPr>
          <w:noProof/>
        </w:rPr>
        <w:t>1</w:t>
      </w:r>
      <w:r w:rsidR="00C37F32">
        <w:fldChar w:fldCharType="end"/>
      </w:r>
      <w:r>
        <w:t xml:space="preserve"> </w:t>
      </w:r>
      <w:r w:rsidR="00C37F32">
        <w:t>em</w:t>
      </w:r>
      <w:r>
        <w:t xml:space="preserve"> 200 futuros plausíveis </w:t>
      </w:r>
      <w:r w:rsidR="00C37F32">
        <w:t xml:space="preserve">gerados conforme os procedimentos indicados na </w:t>
      </w:r>
      <w:r w:rsidR="00C37F32" w:rsidRPr="00C37F32">
        <w:rPr>
          <w:highlight w:val="yellow"/>
        </w:rPr>
        <w:t>seção 3.3</w:t>
      </w:r>
      <w:r>
        <w:t>.</w:t>
      </w:r>
    </w:p>
    <w:p w14:paraId="51EA8470" w14:textId="724EA770" w:rsidR="00023715" w:rsidRDefault="00023715" w:rsidP="00023715">
      <w:pPr>
        <w:pStyle w:val="Legenda"/>
      </w:pPr>
      <w:bookmarkStart w:id="184" w:name="_Ref503684329"/>
      <w:bookmarkStart w:id="185" w:name="_Toc503766171"/>
      <w:r>
        <w:t xml:space="preserve">Tabela </w:t>
      </w:r>
      <w:fldSimple w:instr=" SEQ Tabela \* ARABIC ">
        <w:r w:rsidR="00553E2D">
          <w:rPr>
            <w:noProof/>
          </w:rPr>
          <w:t>1</w:t>
        </w:r>
      </w:fldSimple>
      <w:bookmarkEnd w:id="184"/>
      <w:r>
        <w:t xml:space="preserve"> – Estratégias Simuladas</w:t>
      </w:r>
      <w:bookmarkEnd w:id="185"/>
    </w:p>
    <w:tbl>
      <w:tblPr>
        <w:tblW w:w="7800" w:type="dxa"/>
        <w:jc w:val="center"/>
        <w:tblCellMar>
          <w:left w:w="70" w:type="dxa"/>
          <w:right w:w="70" w:type="dxa"/>
        </w:tblCellMar>
        <w:tblLook w:val="04A0" w:firstRow="1" w:lastRow="0" w:firstColumn="1" w:lastColumn="0" w:noHBand="0" w:noVBand="1"/>
      </w:tblPr>
      <w:tblGrid>
        <w:gridCol w:w="1480"/>
        <w:gridCol w:w="1580"/>
        <w:gridCol w:w="1580"/>
        <w:gridCol w:w="1580"/>
        <w:gridCol w:w="1580"/>
      </w:tblGrid>
      <w:tr w:rsidR="00023715" w:rsidRPr="00023715" w14:paraId="668A620B" w14:textId="77777777" w:rsidTr="00023715">
        <w:trPr>
          <w:trHeight w:val="300"/>
          <w:tblHeader/>
          <w:jc w:val="center"/>
        </w:trPr>
        <w:tc>
          <w:tcPr>
            <w:tcW w:w="1480" w:type="dxa"/>
            <w:vMerge w:val="restart"/>
            <w:tcBorders>
              <w:top w:val="single" w:sz="4" w:space="0" w:color="auto"/>
              <w:left w:val="nil"/>
              <w:bottom w:val="single" w:sz="4" w:space="0" w:color="000000"/>
              <w:right w:val="nil"/>
            </w:tcBorders>
            <w:shd w:val="clear" w:color="auto" w:fill="auto"/>
            <w:vAlign w:val="center"/>
            <w:hideMark/>
          </w:tcPr>
          <w:p w14:paraId="5FC416E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Estratégia</w:t>
            </w:r>
          </w:p>
        </w:tc>
        <w:tc>
          <w:tcPr>
            <w:tcW w:w="6320" w:type="dxa"/>
            <w:gridSpan w:val="4"/>
            <w:tcBorders>
              <w:top w:val="single" w:sz="4" w:space="0" w:color="auto"/>
              <w:left w:val="nil"/>
              <w:bottom w:val="single" w:sz="4" w:space="0" w:color="auto"/>
              <w:right w:val="nil"/>
            </w:tcBorders>
            <w:shd w:val="clear" w:color="auto" w:fill="auto"/>
            <w:vAlign w:val="center"/>
            <w:hideMark/>
          </w:tcPr>
          <w:p w14:paraId="00AF778F"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Decisões</w:t>
            </w:r>
          </w:p>
        </w:tc>
      </w:tr>
      <w:tr w:rsidR="00023715" w:rsidRPr="00023715" w14:paraId="0044A1EF" w14:textId="77777777" w:rsidTr="00023715">
        <w:trPr>
          <w:trHeight w:val="495"/>
          <w:tblHeader/>
          <w:jc w:val="center"/>
        </w:trPr>
        <w:tc>
          <w:tcPr>
            <w:tcW w:w="1480" w:type="dxa"/>
            <w:vMerge/>
            <w:tcBorders>
              <w:top w:val="single" w:sz="4" w:space="0" w:color="auto"/>
              <w:left w:val="nil"/>
              <w:bottom w:val="single" w:sz="4" w:space="0" w:color="000000"/>
              <w:right w:val="nil"/>
            </w:tcBorders>
            <w:vAlign w:val="center"/>
            <w:hideMark/>
          </w:tcPr>
          <w:p w14:paraId="65E02992" w14:textId="77777777" w:rsidR="00023715" w:rsidRPr="00023715" w:rsidRDefault="00023715" w:rsidP="00023715">
            <w:pPr>
              <w:autoSpaceDE/>
              <w:autoSpaceDN/>
              <w:adjustRightInd/>
              <w:spacing w:line="240" w:lineRule="auto"/>
              <w:ind w:firstLine="0"/>
              <w:jc w:val="left"/>
              <w:rPr>
                <w:rFonts w:cs="Arial"/>
                <w:b/>
                <w:bCs/>
                <w:color w:val="000000"/>
                <w:sz w:val="18"/>
                <w:szCs w:val="18"/>
              </w:rPr>
            </w:pPr>
          </w:p>
        </w:tc>
        <w:tc>
          <w:tcPr>
            <w:tcW w:w="1580" w:type="dxa"/>
            <w:tcBorders>
              <w:top w:val="nil"/>
              <w:left w:val="nil"/>
              <w:bottom w:val="single" w:sz="4" w:space="0" w:color="auto"/>
              <w:right w:val="nil"/>
            </w:tcBorders>
            <w:shd w:val="clear" w:color="auto" w:fill="auto"/>
            <w:vAlign w:val="center"/>
            <w:hideMark/>
          </w:tcPr>
          <w:p w14:paraId="63A7A8B8"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 CAP</w:t>
            </w:r>
          </w:p>
        </w:tc>
        <w:tc>
          <w:tcPr>
            <w:tcW w:w="1580" w:type="dxa"/>
            <w:tcBorders>
              <w:top w:val="nil"/>
              <w:left w:val="nil"/>
              <w:bottom w:val="single" w:sz="4" w:space="0" w:color="auto"/>
              <w:right w:val="nil"/>
            </w:tcBorders>
            <w:shd w:val="clear" w:color="auto" w:fill="auto"/>
            <w:vAlign w:val="center"/>
            <w:hideMark/>
          </w:tcPr>
          <w:p w14:paraId="32007D2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Mkt Des.</w:t>
            </w:r>
          </w:p>
        </w:tc>
        <w:tc>
          <w:tcPr>
            <w:tcW w:w="1580" w:type="dxa"/>
            <w:tcBorders>
              <w:top w:val="nil"/>
              <w:left w:val="nil"/>
              <w:bottom w:val="single" w:sz="4" w:space="0" w:color="auto"/>
              <w:right w:val="nil"/>
            </w:tcBorders>
            <w:shd w:val="clear" w:color="auto" w:fill="auto"/>
            <w:vAlign w:val="center"/>
            <w:hideMark/>
          </w:tcPr>
          <w:p w14:paraId="57CE00A2"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Orc. P&amp;D</w:t>
            </w:r>
          </w:p>
        </w:tc>
        <w:tc>
          <w:tcPr>
            <w:tcW w:w="1580" w:type="dxa"/>
            <w:tcBorders>
              <w:top w:val="nil"/>
              <w:left w:val="nil"/>
              <w:bottom w:val="single" w:sz="4" w:space="0" w:color="auto"/>
              <w:right w:val="nil"/>
            </w:tcBorders>
            <w:shd w:val="clear" w:color="auto" w:fill="auto"/>
            <w:vAlign w:val="center"/>
            <w:hideMark/>
          </w:tcPr>
          <w:p w14:paraId="14FB1AED"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Perc. P&amp;D Ab.</w:t>
            </w:r>
          </w:p>
        </w:tc>
      </w:tr>
      <w:tr w:rsidR="00023715" w:rsidRPr="00023715" w14:paraId="28A59EC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4050B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w:t>
            </w:r>
          </w:p>
        </w:tc>
        <w:tc>
          <w:tcPr>
            <w:tcW w:w="1580" w:type="dxa"/>
            <w:tcBorders>
              <w:top w:val="nil"/>
              <w:left w:val="nil"/>
              <w:bottom w:val="nil"/>
              <w:right w:val="nil"/>
            </w:tcBorders>
            <w:shd w:val="clear" w:color="auto" w:fill="auto"/>
            <w:noWrap/>
            <w:vAlign w:val="center"/>
            <w:hideMark/>
          </w:tcPr>
          <w:p w14:paraId="308E077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3C07D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8EFC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6FA8A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BB6A84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4C914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w:t>
            </w:r>
          </w:p>
        </w:tc>
        <w:tc>
          <w:tcPr>
            <w:tcW w:w="1580" w:type="dxa"/>
            <w:tcBorders>
              <w:top w:val="nil"/>
              <w:left w:val="nil"/>
              <w:bottom w:val="nil"/>
              <w:right w:val="nil"/>
            </w:tcBorders>
            <w:shd w:val="clear" w:color="auto" w:fill="auto"/>
            <w:noWrap/>
            <w:vAlign w:val="center"/>
            <w:hideMark/>
          </w:tcPr>
          <w:p w14:paraId="6119F0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B2878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A9ABB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2C2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9F0F68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96220A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w:t>
            </w:r>
          </w:p>
        </w:tc>
        <w:tc>
          <w:tcPr>
            <w:tcW w:w="1580" w:type="dxa"/>
            <w:tcBorders>
              <w:top w:val="nil"/>
              <w:left w:val="nil"/>
              <w:bottom w:val="nil"/>
              <w:right w:val="nil"/>
            </w:tcBorders>
            <w:shd w:val="clear" w:color="auto" w:fill="auto"/>
            <w:noWrap/>
            <w:vAlign w:val="center"/>
            <w:hideMark/>
          </w:tcPr>
          <w:p w14:paraId="448A97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3F07E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C35D6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8665C5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1F3730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C2D93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w:t>
            </w:r>
          </w:p>
        </w:tc>
        <w:tc>
          <w:tcPr>
            <w:tcW w:w="1580" w:type="dxa"/>
            <w:tcBorders>
              <w:top w:val="nil"/>
              <w:left w:val="nil"/>
              <w:bottom w:val="nil"/>
              <w:right w:val="nil"/>
            </w:tcBorders>
            <w:shd w:val="clear" w:color="auto" w:fill="auto"/>
            <w:noWrap/>
            <w:vAlign w:val="center"/>
            <w:hideMark/>
          </w:tcPr>
          <w:p w14:paraId="4B841B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612F8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0C66D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176DFF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E2235C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39114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FBA69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D6196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3E6CE3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88129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9D524F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17697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6</w:t>
            </w:r>
          </w:p>
        </w:tc>
        <w:tc>
          <w:tcPr>
            <w:tcW w:w="1580" w:type="dxa"/>
            <w:tcBorders>
              <w:top w:val="nil"/>
              <w:left w:val="nil"/>
              <w:bottom w:val="nil"/>
              <w:right w:val="nil"/>
            </w:tcBorders>
            <w:shd w:val="clear" w:color="auto" w:fill="auto"/>
            <w:noWrap/>
            <w:vAlign w:val="center"/>
            <w:hideMark/>
          </w:tcPr>
          <w:p w14:paraId="7D941D7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63ACA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87299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F7C2CF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51FFD32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0F8FF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7</w:t>
            </w:r>
          </w:p>
        </w:tc>
        <w:tc>
          <w:tcPr>
            <w:tcW w:w="1580" w:type="dxa"/>
            <w:tcBorders>
              <w:top w:val="nil"/>
              <w:left w:val="nil"/>
              <w:bottom w:val="nil"/>
              <w:right w:val="nil"/>
            </w:tcBorders>
            <w:shd w:val="clear" w:color="auto" w:fill="auto"/>
            <w:noWrap/>
            <w:vAlign w:val="center"/>
            <w:hideMark/>
          </w:tcPr>
          <w:p w14:paraId="3B6A4E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83F82C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7892D9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4A7B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26237F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E5395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8</w:t>
            </w:r>
          </w:p>
        </w:tc>
        <w:tc>
          <w:tcPr>
            <w:tcW w:w="1580" w:type="dxa"/>
            <w:tcBorders>
              <w:top w:val="nil"/>
              <w:left w:val="nil"/>
              <w:bottom w:val="nil"/>
              <w:right w:val="nil"/>
            </w:tcBorders>
            <w:shd w:val="clear" w:color="auto" w:fill="auto"/>
            <w:noWrap/>
            <w:vAlign w:val="center"/>
            <w:hideMark/>
          </w:tcPr>
          <w:p w14:paraId="479EC4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0EC26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E9177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DAEB4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7F9EB3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08A67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w:t>
            </w:r>
          </w:p>
        </w:tc>
        <w:tc>
          <w:tcPr>
            <w:tcW w:w="1580" w:type="dxa"/>
            <w:tcBorders>
              <w:top w:val="nil"/>
              <w:left w:val="nil"/>
              <w:bottom w:val="nil"/>
              <w:right w:val="nil"/>
            </w:tcBorders>
            <w:shd w:val="clear" w:color="auto" w:fill="auto"/>
            <w:noWrap/>
            <w:vAlign w:val="center"/>
            <w:hideMark/>
          </w:tcPr>
          <w:p w14:paraId="2FE7DB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CC9AE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02ABA2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23435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EBDF81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9C2017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BDF8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CFB1B7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5A34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47AC0EB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3722D5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8E39A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11</w:t>
            </w:r>
          </w:p>
        </w:tc>
        <w:tc>
          <w:tcPr>
            <w:tcW w:w="1580" w:type="dxa"/>
            <w:tcBorders>
              <w:top w:val="nil"/>
              <w:left w:val="nil"/>
              <w:bottom w:val="nil"/>
              <w:right w:val="nil"/>
            </w:tcBorders>
            <w:shd w:val="clear" w:color="auto" w:fill="auto"/>
            <w:noWrap/>
            <w:vAlign w:val="center"/>
            <w:hideMark/>
          </w:tcPr>
          <w:p w14:paraId="5EAE85F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56EC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086B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3AABFF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DD6928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E4361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12</w:t>
            </w:r>
          </w:p>
        </w:tc>
        <w:tc>
          <w:tcPr>
            <w:tcW w:w="1580" w:type="dxa"/>
            <w:tcBorders>
              <w:top w:val="nil"/>
              <w:left w:val="nil"/>
              <w:bottom w:val="nil"/>
              <w:right w:val="nil"/>
            </w:tcBorders>
            <w:shd w:val="clear" w:color="auto" w:fill="auto"/>
            <w:noWrap/>
            <w:vAlign w:val="center"/>
            <w:hideMark/>
          </w:tcPr>
          <w:p w14:paraId="79F739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6F89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DE91C1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E6DDC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61103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BC015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13</w:t>
            </w:r>
          </w:p>
        </w:tc>
        <w:tc>
          <w:tcPr>
            <w:tcW w:w="1580" w:type="dxa"/>
            <w:tcBorders>
              <w:top w:val="nil"/>
              <w:left w:val="nil"/>
              <w:bottom w:val="nil"/>
              <w:right w:val="nil"/>
            </w:tcBorders>
            <w:shd w:val="clear" w:color="auto" w:fill="auto"/>
            <w:noWrap/>
            <w:vAlign w:val="center"/>
            <w:hideMark/>
          </w:tcPr>
          <w:p w14:paraId="22FDA65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7E2B45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F2C4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16EC3F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480D16F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3B798B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14</w:t>
            </w:r>
          </w:p>
        </w:tc>
        <w:tc>
          <w:tcPr>
            <w:tcW w:w="1580" w:type="dxa"/>
            <w:tcBorders>
              <w:top w:val="nil"/>
              <w:left w:val="nil"/>
              <w:bottom w:val="nil"/>
              <w:right w:val="nil"/>
            </w:tcBorders>
            <w:shd w:val="clear" w:color="auto" w:fill="auto"/>
            <w:noWrap/>
            <w:vAlign w:val="center"/>
            <w:hideMark/>
          </w:tcPr>
          <w:p w14:paraId="7569BD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498CE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52BFC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38889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E3FE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93762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CD3D8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621EF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EE4C3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922F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9DB4DE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5A9302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16</w:t>
            </w:r>
          </w:p>
        </w:tc>
        <w:tc>
          <w:tcPr>
            <w:tcW w:w="1580" w:type="dxa"/>
            <w:tcBorders>
              <w:top w:val="nil"/>
              <w:left w:val="nil"/>
              <w:bottom w:val="nil"/>
              <w:right w:val="nil"/>
            </w:tcBorders>
            <w:shd w:val="clear" w:color="auto" w:fill="auto"/>
            <w:noWrap/>
            <w:vAlign w:val="center"/>
            <w:hideMark/>
          </w:tcPr>
          <w:p w14:paraId="16A8CF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53366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FF124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11626C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41FD58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478E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17</w:t>
            </w:r>
          </w:p>
        </w:tc>
        <w:tc>
          <w:tcPr>
            <w:tcW w:w="1580" w:type="dxa"/>
            <w:tcBorders>
              <w:top w:val="nil"/>
              <w:left w:val="nil"/>
              <w:bottom w:val="nil"/>
              <w:right w:val="nil"/>
            </w:tcBorders>
            <w:shd w:val="clear" w:color="auto" w:fill="auto"/>
            <w:noWrap/>
            <w:vAlign w:val="center"/>
            <w:hideMark/>
          </w:tcPr>
          <w:p w14:paraId="1D347A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14F8B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39F2B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C4A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D9F844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44F651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18</w:t>
            </w:r>
          </w:p>
        </w:tc>
        <w:tc>
          <w:tcPr>
            <w:tcW w:w="1580" w:type="dxa"/>
            <w:tcBorders>
              <w:top w:val="nil"/>
              <w:left w:val="nil"/>
              <w:bottom w:val="nil"/>
              <w:right w:val="nil"/>
            </w:tcBorders>
            <w:shd w:val="clear" w:color="auto" w:fill="auto"/>
            <w:noWrap/>
            <w:vAlign w:val="center"/>
            <w:hideMark/>
          </w:tcPr>
          <w:p w14:paraId="04E64DB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2414DD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E52EB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E2507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8BC165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A1E8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19</w:t>
            </w:r>
          </w:p>
        </w:tc>
        <w:tc>
          <w:tcPr>
            <w:tcW w:w="1580" w:type="dxa"/>
            <w:tcBorders>
              <w:top w:val="nil"/>
              <w:left w:val="nil"/>
              <w:bottom w:val="nil"/>
              <w:right w:val="nil"/>
            </w:tcBorders>
            <w:shd w:val="clear" w:color="auto" w:fill="auto"/>
            <w:noWrap/>
            <w:vAlign w:val="center"/>
            <w:hideMark/>
          </w:tcPr>
          <w:p w14:paraId="2D6792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9591E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AFFBA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FB5B3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D0F0A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B1337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31010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A5143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A8E3C1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DA3A3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CC5A8E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AE15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21</w:t>
            </w:r>
          </w:p>
        </w:tc>
        <w:tc>
          <w:tcPr>
            <w:tcW w:w="1580" w:type="dxa"/>
            <w:tcBorders>
              <w:top w:val="nil"/>
              <w:left w:val="nil"/>
              <w:bottom w:val="nil"/>
              <w:right w:val="nil"/>
            </w:tcBorders>
            <w:shd w:val="clear" w:color="auto" w:fill="auto"/>
            <w:noWrap/>
            <w:vAlign w:val="center"/>
            <w:hideMark/>
          </w:tcPr>
          <w:p w14:paraId="348C39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28DA9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FAB31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9A55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95086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EE982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22</w:t>
            </w:r>
          </w:p>
        </w:tc>
        <w:tc>
          <w:tcPr>
            <w:tcW w:w="1580" w:type="dxa"/>
            <w:tcBorders>
              <w:top w:val="nil"/>
              <w:left w:val="nil"/>
              <w:bottom w:val="nil"/>
              <w:right w:val="nil"/>
            </w:tcBorders>
            <w:shd w:val="clear" w:color="auto" w:fill="auto"/>
            <w:noWrap/>
            <w:vAlign w:val="center"/>
            <w:hideMark/>
          </w:tcPr>
          <w:p w14:paraId="6D4F63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9A0C8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8490B0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39111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6A3D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53271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23</w:t>
            </w:r>
          </w:p>
        </w:tc>
        <w:tc>
          <w:tcPr>
            <w:tcW w:w="1580" w:type="dxa"/>
            <w:tcBorders>
              <w:top w:val="nil"/>
              <w:left w:val="nil"/>
              <w:bottom w:val="nil"/>
              <w:right w:val="nil"/>
            </w:tcBorders>
            <w:shd w:val="clear" w:color="auto" w:fill="auto"/>
            <w:noWrap/>
            <w:vAlign w:val="center"/>
            <w:hideMark/>
          </w:tcPr>
          <w:p w14:paraId="7E0EE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D9C79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6FAA75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8F268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8DEEC9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797AB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24</w:t>
            </w:r>
          </w:p>
        </w:tc>
        <w:tc>
          <w:tcPr>
            <w:tcW w:w="1580" w:type="dxa"/>
            <w:tcBorders>
              <w:top w:val="nil"/>
              <w:left w:val="nil"/>
              <w:bottom w:val="nil"/>
              <w:right w:val="nil"/>
            </w:tcBorders>
            <w:shd w:val="clear" w:color="auto" w:fill="auto"/>
            <w:noWrap/>
            <w:vAlign w:val="center"/>
            <w:hideMark/>
          </w:tcPr>
          <w:p w14:paraId="609EDD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9A19E6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84790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C8A83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3D8472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73A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25</w:t>
            </w:r>
          </w:p>
        </w:tc>
        <w:tc>
          <w:tcPr>
            <w:tcW w:w="1580" w:type="dxa"/>
            <w:tcBorders>
              <w:top w:val="nil"/>
              <w:left w:val="nil"/>
              <w:bottom w:val="nil"/>
              <w:right w:val="nil"/>
            </w:tcBorders>
            <w:shd w:val="clear" w:color="auto" w:fill="auto"/>
            <w:noWrap/>
            <w:vAlign w:val="center"/>
            <w:hideMark/>
          </w:tcPr>
          <w:p w14:paraId="4AF13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2C119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4F1EA6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FB9BE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A2312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DCC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26</w:t>
            </w:r>
          </w:p>
        </w:tc>
        <w:tc>
          <w:tcPr>
            <w:tcW w:w="1580" w:type="dxa"/>
            <w:tcBorders>
              <w:top w:val="nil"/>
              <w:left w:val="nil"/>
              <w:bottom w:val="nil"/>
              <w:right w:val="nil"/>
            </w:tcBorders>
            <w:shd w:val="clear" w:color="auto" w:fill="auto"/>
            <w:noWrap/>
            <w:vAlign w:val="center"/>
            <w:hideMark/>
          </w:tcPr>
          <w:p w14:paraId="4712D7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8E9E4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F80F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A78A0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5B2BF6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94471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27</w:t>
            </w:r>
          </w:p>
        </w:tc>
        <w:tc>
          <w:tcPr>
            <w:tcW w:w="1580" w:type="dxa"/>
            <w:tcBorders>
              <w:top w:val="nil"/>
              <w:left w:val="nil"/>
              <w:bottom w:val="nil"/>
              <w:right w:val="nil"/>
            </w:tcBorders>
            <w:shd w:val="clear" w:color="auto" w:fill="auto"/>
            <w:noWrap/>
            <w:vAlign w:val="center"/>
            <w:hideMark/>
          </w:tcPr>
          <w:p w14:paraId="31CC78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2F88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69FD2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C64E50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1A10BB7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66341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28</w:t>
            </w:r>
          </w:p>
        </w:tc>
        <w:tc>
          <w:tcPr>
            <w:tcW w:w="1580" w:type="dxa"/>
            <w:tcBorders>
              <w:top w:val="nil"/>
              <w:left w:val="nil"/>
              <w:bottom w:val="nil"/>
              <w:right w:val="nil"/>
            </w:tcBorders>
            <w:shd w:val="clear" w:color="auto" w:fill="auto"/>
            <w:noWrap/>
            <w:vAlign w:val="center"/>
            <w:hideMark/>
          </w:tcPr>
          <w:p w14:paraId="3CE9A7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ABF72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D9728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AF9BE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73BA33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EF552B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29</w:t>
            </w:r>
          </w:p>
        </w:tc>
        <w:tc>
          <w:tcPr>
            <w:tcW w:w="1580" w:type="dxa"/>
            <w:tcBorders>
              <w:top w:val="nil"/>
              <w:left w:val="nil"/>
              <w:bottom w:val="nil"/>
              <w:right w:val="nil"/>
            </w:tcBorders>
            <w:shd w:val="clear" w:color="auto" w:fill="auto"/>
            <w:noWrap/>
            <w:vAlign w:val="center"/>
            <w:hideMark/>
          </w:tcPr>
          <w:p w14:paraId="747352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72D396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CFFBA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9AEF0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C14FA3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F28C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4F71C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70438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800A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B16FDD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EAEA85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BCF28E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31</w:t>
            </w:r>
          </w:p>
        </w:tc>
        <w:tc>
          <w:tcPr>
            <w:tcW w:w="1580" w:type="dxa"/>
            <w:tcBorders>
              <w:top w:val="nil"/>
              <w:left w:val="nil"/>
              <w:bottom w:val="nil"/>
              <w:right w:val="nil"/>
            </w:tcBorders>
            <w:shd w:val="clear" w:color="auto" w:fill="auto"/>
            <w:noWrap/>
            <w:vAlign w:val="center"/>
            <w:hideMark/>
          </w:tcPr>
          <w:p w14:paraId="15601B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31E10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6422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38F61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256EE74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7CB00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32</w:t>
            </w:r>
          </w:p>
        </w:tc>
        <w:tc>
          <w:tcPr>
            <w:tcW w:w="1580" w:type="dxa"/>
            <w:tcBorders>
              <w:top w:val="nil"/>
              <w:left w:val="nil"/>
              <w:bottom w:val="nil"/>
              <w:right w:val="nil"/>
            </w:tcBorders>
            <w:shd w:val="clear" w:color="auto" w:fill="auto"/>
            <w:noWrap/>
            <w:vAlign w:val="center"/>
            <w:hideMark/>
          </w:tcPr>
          <w:p w14:paraId="7379CC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2B24F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DAD47F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BAEA1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60536A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AAA923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33</w:t>
            </w:r>
          </w:p>
        </w:tc>
        <w:tc>
          <w:tcPr>
            <w:tcW w:w="1580" w:type="dxa"/>
            <w:tcBorders>
              <w:top w:val="nil"/>
              <w:left w:val="nil"/>
              <w:bottom w:val="nil"/>
              <w:right w:val="nil"/>
            </w:tcBorders>
            <w:shd w:val="clear" w:color="auto" w:fill="auto"/>
            <w:noWrap/>
            <w:vAlign w:val="center"/>
            <w:hideMark/>
          </w:tcPr>
          <w:p w14:paraId="6CB712A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6537A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BA2328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87906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C6D248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10DF6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34</w:t>
            </w:r>
          </w:p>
        </w:tc>
        <w:tc>
          <w:tcPr>
            <w:tcW w:w="1580" w:type="dxa"/>
            <w:tcBorders>
              <w:top w:val="nil"/>
              <w:left w:val="nil"/>
              <w:bottom w:val="nil"/>
              <w:right w:val="nil"/>
            </w:tcBorders>
            <w:shd w:val="clear" w:color="auto" w:fill="auto"/>
            <w:noWrap/>
            <w:vAlign w:val="center"/>
            <w:hideMark/>
          </w:tcPr>
          <w:p w14:paraId="5FAB5E2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C4773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C3363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A7598A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A1B23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1FA9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35</w:t>
            </w:r>
          </w:p>
        </w:tc>
        <w:tc>
          <w:tcPr>
            <w:tcW w:w="1580" w:type="dxa"/>
            <w:tcBorders>
              <w:top w:val="nil"/>
              <w:left w:val="nil"/>
              <w:bottom w:val="nil"/>
              <w:right w:val="nil"/>
            </w:tcBorders>
            <w:shd w:val="clear" w:color="auto" w:fill="auto"/>
            <w:noWrap/>
            <w:vAlign w:val="center"/>
            <w:hideMark/>
          </w:tcPr>
          <w:p w14:paraId="73C8F8F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00331F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59F6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1F0125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EA9C43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3B48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36</w:t>
            </w:r>
          </w:p>
        </w:tc>
        <w:tc>
          <w:tcPr>
            <w:tcW w:w="1580" w:type="dxa"/>
            <w:tcBorders>
              <w:top w:val="nil"/>
              <w:left w:val="nil"/>
              <w:bottom w:val="nil"/>
              <w:right w:val="nil"/>
            </w:tcBorders>
            <w:shd w:val="clear" w:color="auto" w:fill="auto"/>
            <w:noWrap/>
            <w:vAlign w:val="center"/>
            <w:hideMark/>
          </w:tcPr>
          <w:p w14:paraId="535C714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729D9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41479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5091A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876791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D943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37</w:t>
            </w:r>
          </w:p>
        </w:tc>
        <w:tc>
          <w:tcPr>
            <w:tcW w:w="1580" w:type="dxa"/>
            <w:tcBorders>
              <w:top w:val="nil"/>
              <w:left w:val="nil"/>
              <w:bottom w:val="nil"/>
              <w:right w:val="nil"/>
            </w:tcBorders>
            <w:shd w:val="clear" w:color="auto" w:fill="auto"/>
            <w:noWrap/>
            <w:vAlign w:val="center"/>
            <w:hideMark/>
          </w:tcPr>
          <w:p w14:paraId="16EE383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F079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369F2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292E5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953C98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410C3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38</w:t>
            </w:r>
          </w:p>
        </w:tc>
        <w:tc>
          <w:tcPr>
            <w:tcW w:w="1580" w:type="dxa"/>
            <w:tcBorders>
              <w:top w:val="nil"/>
              <w:left w:val="nil"/>
              <w:bottom w:val="nil"/>
              <w:right w:val="nil"/>
            </w:tcBorders>
            <w:shd w:val="clear" w:color="auto" w:fill="auto"/>
            <w:noWrap/>
            <w:vAlign w:val="center"/>
            <w:hideMark/>
          </w:tcPr>
          <w:p w14:paraId="522B8BC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B9F60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C54B2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84C7C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53899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6612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39</w:t>
            </w:r>
          </w:p>
        </w:tc>
        <w:tc>
          <w:tcPr>
            <w:tcW w:w="1580" w:type="dxa"/>
            <w:tcBorders>
              <w:top w:val="nil"/>
              <w:left w:val="nil"/>
              <w:bottom w:val="nil"/>
              <w:right w:val="nil"/>
            </w:tcBorders>
            <w:shd w:val="clear" w:color="auto" w:fill="auto"/>
            <w:noWrap/>
            <w:vAlign w:val="center"/>
            <w:hideMark/>
          </w:tcPr>
          <w:p w14:paraId="3CEF4A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311DD1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F5BA5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9E175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58D9EC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4D391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3751A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E96DD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CAB05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7F463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FC9241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510DB3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41</w:t>
            </w:r>
          </w:p>
        </w:tc>
        <w:tc>
          <w:tcPr>
            <w:tcW w:w="1580" w:type="dxa"/>
            <w:tcBorders>
              <w:top w:val="nil"/>
              <w:left w:val="nil"/>
              <w:bottom w:val="nil"/>
              <w:right w:val="nil"/>
            </w:tcBorders>
            <w:shd w:val="clear" w:color="auto" w:fill="auto"/>
            <w:noWrap/>
            <w:vAlign w:val="center"/>
            <w:hideMark/>
          </w:tcPr>
          <w:p w14:paraId="62B672D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5FB1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E3181A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C4720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F63C2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793C5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42</w:t>
            </w:r>
          </w:p>
        </w:tc>
        <w:tc>
          <w:tcPr>
            <w:tcW w:w="1580" w:type="dxa"/>
            <w:tcBorders>
              <w:top w:val="nil"/>
              <w:left w:val="nil"/>
              <w:bottom w:val="nil"/>
              <w:right w:val="nil"/>
            </w:tcBorders>
            <w:shd w:val="clear" w:color="auto" w:fill="auto"/>
            <w:noWrap/>
            <w:vAlign w:val="center"/>
            <w:hideMark/>
          </w:tcPr>
          <w:p w14:paraId="100D079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EE7E1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0D5E6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0427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784F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317F0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43</w:t>
            </w:r>
          </w:p>
        </w:tc>
        <w:tc>
          <w:tcPr>
            <w:tcW w:w="1580" w:type="dxa"/>
            <w:tcBorders>
              <w:top w:val="nil"/>
              <w:left w:val="nil"/>
              <w:bottom w:val="nil"/>
              <w:right w:val="nil"/>
            </w:tcBorders>
            <w:shd w:val="clear" w:color="auto" w:fill="auto"/>
            <w:noWrap/>
            <w:vAlign w:val="center"/>
            <w:hideMark/>
          </w:tcPr>
          <w:p w14:paraId="72E2BC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F599B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2BB274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82F165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2C45D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F96BFC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44</w:t>
            </w:r>
          </w:p>
        </w:tc>
        <w:tc>
          <w:tcPr>
            <w:tcW w:w="1580" w:type="dxa"/>
            <w:tcBorders>
              <w:top w:val="nil"/>
              <w:left w:val="nil"/>
              <w:bottom w:val="nil"/>
              <w:right w:val="nil"/>
            </w:tcBorders>
            <w:shd w:val="clear" w:color="auto" w:fill="auto"/>
            <w:noWrap/>
            <w:vAlign w:val="center"/>
            <w:hideMark/>
          </w:tcPr>
          <w:p w14:paraId="1547F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4602C3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88D8E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99FBD4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E9D9EB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D806A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45</w:t>
            </w:r>
          </w:p>
        </w:tc>
        <w:tc>
          <w:tcPr>
            <w:tcW w:w="1580" w:type="dxa"/>
            <w:tcBorders>
              <w:top w:val="nil"/>
              <w:left w:val="nil"/>
              <w:bottom w:val="nil"/>
              <w:right w:val="nil"/>
            </w:tcBorders>
            <w:shd w:val="clear" w:color="auto" w:fill="auto"/>
            <w:noWrap/>
            <w:vAlign w:val="center"/>
            <w:hideMark/>
          </w:tcPr>
          <w:p w14:paraId="3282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677AC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202BF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543A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A3CB03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DDE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46</w:t>
            </w:r>
          </w:p>
        </w:tc>
        <w:tc>
          <w:tcPr>
            <w:tcW w:w="1580" w:type="dxa"/>
            <w:tcBorders>
              <w:top w:val="nil"/>
              <w:left w:val="nil"/>
              <w:bottom w:val="nil"/>
              <w:right w:val="nil"/>
            </w:tcBorders>
            <w:shd w:val="clear" w:color="auto" w:fill="auto"/>
            <w:noWrap/>
            <w:vAlign w:val="center"/>
            <w:hideMark/>
          </w:tcPr>
          <w:p w14:paraId="5EB5CE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FCC2F8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748DE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19A5F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0DC44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400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lastRenderedPageBreak/>
              <w:t>47</w:t>
            </w:r>
          </w:p>
        </w:tc>
        <w:tc>
          <w:tcPr>
            <w:tcW w:w="1580" w:type="dxa"/>
            <w:tcBorders>
              <w:top w:val="nil"/>
              <w:left w:val="nil"/>
              <w:bottom w:val="nil"/>
              <w:right w:val="nil"/>
            </w:tcBorders>
            <w:shd w:val="clear" w:color="auto" w:fill="auto"/>
            <w:noWrap/>
            <w:vAlign w:val="center"/>
            <w:hideMark/>
          </w:tcPr>
          <w:p w14:paraId="451B877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C29EA2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07C9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C677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FFDE0F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4A44A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48</w:t>
            </w:r>
          </w:p>
        </w:tc>
        <w:tc>
          <w:tcPr>
            <w:tcW w:w="1580" w:type="dxa"/>
            <w:tcBorders>
              <w:top w:val="nil"/>
              <w:left w:val="nil"/>
              <w:bottom w:val="nil"/>
              <w:right w:val="nil"/>
            </w:tcBorders>
            <w:shd w:val="clear" w:color="auto" w:fill="auto"/>
            <w:noWrap/>
            <w:vAlign w:val="center"/>
            <w:hideMark/>
          </w:tcPr>
          <w:p w14:paraId="65386B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09016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2CEF03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07E1E4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35B457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9AD01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49</w:t>
            </w:r>
          </w:p>
        </w:tc>
        <w:tc>
          <w:tcPr>
            <w:tcW w:w="1580" w:type="dxa"/>
            <w:tcBorders>
              <w:top w:val="nil"/>
              <w:left w:val="nil"/>
              <w:bottom w:val="nil"/>
              <w:right w:val="nil"/>
            </w:tcBorders>
            <w:shd w:val="clear" w:color="auto" w:fill="auto"/>
            <w:noWrap/>
            <w:vAlign w:val="center"/>
            <w:hideMark/>
          </w:tcPr>
          <w:p w14:paraId="0D2B292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D6BD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83FD6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40C44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2C0D6D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9C05D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c>
          <w:tcPr>
            <w:tcW w:w="1580" w:type="dxa"/>
            <w:tcBorders>
              <w:top w:val="nil"/>
              <w:left w:val="nil"/>
              <w:bottom w:val="nil"/>
              <w:right w:val="nil"/>
            </w:tcBorders>
            <w:shd w:val="clear" w:color="auto" w:fill="auto"/>
            <w:noWrap/>
            <w:vAlign w:val="center"/>
            <w:hideMark/>
          </w:tcPr>
          <w:p w14:paraId="1698DE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194F7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AEBC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1714D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07C618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AFF5F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51</w:t>
            </w:r>
          </w:p>
        </w:tc>
        <w:tc>
          <w:tcPr>
            <w:tcW w:w="1580" w:type="dxa"/>
            <w:tcBorders>
              <w:top w:val="nil"/>
              <w:left w:val="nil"/>
              <w:bottom w:val="nil"/>
              <w:right w:val="nil"/>
            </w:tcBorders>
            <w:shd w:val="clear" w:color="auto" w:fill="auto"/>
            <w:noWrap/>
            <w:vAlign w:val="center"/>
            <w:hideMark/>
          </w:tcPr>
          <w:p w14:paraId="71EE919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39E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AE3370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C408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9966D2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EB6445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52</w:t>
            </w:r>
          </w:p>
        </w:tc>
        <w:tc>
          <w:tcPr>
            <w:tcW w:w="1580" w:type="dxa"/>
            <w:tcBorders>
              <w:top w:val="nil"/>
              <w:left w:val="nil"/>
              <w:bottom w:val="nil"/>
              <w:right w:val="nil"/>
            </w:tcBorders>
            <w:shd w:val="clear" w:color="auto" w:fill="auto"/>
            <w:noWrap/>
            <w:vAlign w:val="center"/>
            <w:hideMark/>
          </w:tcPr>
          <w:p w14:paraId="5167D4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743D31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006B0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BA6D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892E0C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AE6CB5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53</w:t>
            </w:r>
          </w:p>
        </w:tc>
        <w:tc>
          <w:tcPr>
            <w:tcW w:w="1580" w:type="dxa"/>
            <w:tcBorders>
              <w:top w:val="nil"/>
              <w:left w:val="nil"/>
              <w:bottom w:val="nil"/>
              <w:right w:val="nil"/>
            </w:tcBorders>
            <w:shd w:val="clear" w:color="auto" w:fill="auto"/>
            <w:noWrap/>
            <w:vAlign w:val="center"/>
            <w:hideMark/>
          </w:tcPr>
          <w:p w14:paraId="33145FD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FAE7A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93CDD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4CE24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37DDD99" w14:textId="77777777" w:rsidTr="00023715">
        <w:trPr>
          <w:trHeight w:val="195"/>
          <w:jc w:val="center"/>
        </w:trPr>
        <w:tc>
          <w:tcPr>
            <w:tcW w:w="1480" w:type="dxa"/>
            <w:tcBorders>
              <w:top w:val="nil"/>
              <w:left w:val="nil"/>
              <w:bottom w:val="single" w:sz="4" w:space="0" w:color="auto"/>
              <w:right w:val="nil"/>
            </w:tcBorders>
            <w:shd w:val="clear" w:color="auto" w:fill="auto"/>
            <w:noWrap/>
            <w:vAlign w:val="center"/>
            <w:hideMark/>
          </w:tcPr>
          <w:p w14:paraId="65C69B6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54</w:t>
            </w:r>
          </w:p>
        </w:tc>
        <w:tc>
          <w:tcPr>
            <w:tcW w:w="1580" w:type="dxa"/>
            <w:tcBorders>
              <w:top w:val="nil"/>
              <w:left w:val="nil"/>
              <w:bottom w:val="single" w:sz="4" w:space="0" w:color="auto"/>
              <w:right w:val="nil"/>
            </w:tcBorders>
            <w:shd w:val="clear" w:color="auto" w:fill="auto"/>
            <w:noWrap/>
            <w:vAlign w:val="center"/>
            <w:hideMark/>
          </w:tcPr>
          <w:p w14:paraId="0F444E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single" w:sz="4" w:space="0" w:color="auto"/>
              <w:right w:val="nil"/>
            </w:tcBorders>
            <w:shd w:val="clear" w:color="auto" w:fill="auto"/>
            <w:noWrap/>
            <w:vAlign w:val="center"/>
            <w:hideMark/>
          </w:tcPr>
          <w:p w14:paraId="4A8E0C8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single" w:sz="4" w:space="0" w:color="auto"/>
              <w:right w:val="nil"/>
            </w:tcBorders>
            <w:shd w:val="clear" w:color="auto" w:fill="auto"/>
            <w:noWrap/>
            <w:vAlign w:val="center"/>
            <w:hideMark/>
          </w:tcPr>
          <w:p w14:paraId="46830BF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single" w:sz="4" w:space="0" w:color="auto"/>
              <w:right w:val="nil"/>
            </w:tcBorders>
            <w:shd w:val="clear" w:color="auto" w:fill="auto"/>
            <w:noWrap/>
            <w:vAlign w:val="center"/>
            <w:hideMark/>
          </w:tcPr>
          <w:p w14:paraId="2C6E6D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bl>
    <w:p w14:paraId="4041A203" w14:textId="24C277C4" w:rsidR="00023715" w:rsidRDefault="00023715" w:rsidP="00023715">
      <w:pPr>
        <w:jc w:val="center"/>
      </w:pPr>
      <w:r>
        <w:t>Fonte: Elaborada pelo Autor.</w:t>
      </w:r>
    </w:p>
    <w:p w14:paraId="173A5A33" w14:textId="34A9BDC3" w:rsidR="00300167" w:rsidRDefault="00C37F32" w:rsidP="00C37F32">
      <w:r>
        <w:t xml:space="preserve">Os parágrafos seguintes irão ilustrar o comportamento de variáveis importantes para a simulação, visando situar o leitor sobre o comportamento de variáveis importantes para a análise. Em seguida, será apresentada a análise de robustez das estratégias simuladas. </w:t>
      </w:r>
      <w:r w:rsidR="00BC7B5E">
        <w:t xml:space="preserve">A </w:t>
      </w:r>
      <w:r w:rsidR="00BC7B5E">
        <w:fldChar w:fldCharType="begin"/>
      </w:r>
      <w:r w:rsidR="00BC7B5E">
        <w:instrText xml:space="preserve"> REF _Ref503684797 \h </w:instrText>
      </w:r>
      <w:r w:rsidR="00BC7B5E">
        <w:fldChar w:fldCharType="separate"/>
      </w:r>
      <w:r w:rsidR="00553E2D">
        <w:t xml:space="preserve">Figura </w:t>
      </w:r>
      <w:r w:rsidR="00553E2D">
        <w:rPr>
          <w:noProof/>
        </w:rPr>
        <w:t>34</w:t>
      </w:r>
      <w:r w:rsidR="00BC7B5E">
        <w:fldChar w:fldCharType="end"/>
      </w:r>
      <w:r w:rsidR="00BC7B5E">
        <w:t xml:space="preserve"> apresenta a demanda global por impressoras 3D simulada, a partir do ano de 2018 até o ano 2028, nos 200 casos testados, considerando uma estratégia específica. Nota-se no gráfico que o conjunto de casos gerado pelo simulador contém casos onde a demanda cresce a uma taxa alta inicialmente, atingindo seu ápice por volta de 2020, e depois é reduzido. </w:t>
      </w:r>
      <w:r w:rsidR="000271D2">
        <w:t>Este</w:t>
      </w:r>
      <w:r w:rsidR="00F77C13">
        <w:t xml:space="preserve"> conjunto de cenários também possui situações onde a demanda cai ainda nos primeiros anos, indicando a saturação do mercado.</w:t>
      </w:r>
      <w:r w:rsidR="00300167">
        <w:t xml:space="preserve"> </w:t>
      </w:r>
    </w:p>
    <w:p w14:paraId="091E19ED" w14:textId="1F693721" w:rsidR="00DE55AD" w:rsidRDefault="00DE55AD" w:rsidP="00DE55AD">
      <w:pPr>
        <w:pStyle w:val="Legenda"/>
      </w:pPr>
      <w:bookmarkStart w:id="186" w:name="_Ref503684797"/>
      <w:bookmarkStart w:id="187" w:name="_Toc503766159"/>
      <w:r>
        <w:t xml:space="preserve">Figura </w:t>
      </w:r>
      <w:fldSimple w:instr=" SEQ Figura \* ARABIC ">
        <w:r w:rsidR="00494901">
          <w:rPr>
            <w:noProof/>
          </w:rPr>
          <w:t>36</w:t>
        </w:r>
      </w:fldSimple>
      <w:bookmarkEnd w:id="186"/>
      <w:r>
        <w:t xml:space="preserve"> – Demanda de Impressoras 3D Profissionais </w:t>
      </w:r>
      <w:r w:rsidR="00BC7B5E">
        <w:t>Simulada</w:t>
      </w:r>
      <w:bookmarkEnd w:id="187"/>
    </w:p>
    <w:p w14:paraId="2EE6866F" w14:textId="283895EC" w:rsidR="00DE55AD" w:rsidRDefault="00DE55AD" w:rsidP="00DE55AD">
      <w:pPr>
        <w:ind w:firstLine="0"/>
      </w:pPr>
      <w:r>
        <w:rPr>
          <w:noProof/>
        </w:rPr>
        <w:drawing>
          <wp:inline distT="0" distB="0" distL="0" distR="0" wp14:anchorId="6631CFB9" wp14:editId="2033E76D">
            <wp:extent cx="5691117" cy="3252067"/>
            <wp:effectExtent l="0" t="0" r="5080" b="5715"/>
            <wp:docPr id="1037" name="Image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03305" cy="3259031"/>
                    </a:xfrm>
                    <a:prstGeom prst="rect">
                      <a:avLst/>
                    </a:prstGeom>
                    <a:noFill/>
                    <a:ln>
                      <a:noFill/>
                    </a:ln>
                  </pic:spPr>
                </pic:pic>
              </a:graphicData>
            </a:graphic>
          </wp:inline>
        </w:drawing>
      </w:r>
    </w:p>
    <w:p w14:paraId="5CA03F0E" w14:textId="16371808" w:rsidR="00DE55AD" w:rsidRDefault="00DE55AD" w:rsidP="00DE55AD">
      <w:pPr>
        <w:ind w:firstLine="0"/>
        <w:jc w:val="center"/>
      </w:pPr>
      <w:r>
        <w:t>Fonte: Elaborada pelo Autor.</w:t>
      </w:r>
    </w:p>
    <w:p w14:paraId="7A818C47" w14:textId="77777777" w:rsidR="00B5472E" w:rsidRDefault="00B5472E" w:rsidP="00B5472E">
      <w:r>
        <w:lastRenderedPageBreak/>
        <w:t>Deve-se ressaltar que as curvas de demanda apresentada, não são informadas diretamente pelo pesquisador como variáveis exógenas, mas são resultado da interação entre as condições iniciais da simulação, as incertezas informadas e as decisões dos players envolvidos. Cenários de forte crescimento inicial da demanda, por exemplo, são resultados de simulações onde players adotam uma estratégia agressiva reduzindo seus preços, há baixa saturação do mercado, e alta resposta do mercado à redução de preços.</w:t>
      </w:r>
    </w:p>
    <w:p w14:paraId="2BF18D79" w14:textId="4FB1D02A" w:rsidR="00DE55AD" w:rsidRDefault="00B5472E" w:rsidP="004F3B18">
      <w:r>
        <w:t xml:space="preserve">Além de variáveis globais, o comportamento individual dos players é simulado, em cada um dos cenários indicados. A </w:t>
      </w:r>
      <w:r>
        <w:fldChar w:fldCharType="begin"/>
      </w:r>
      <w:r>
        <w:instrText xml:space="preserve"> REF _Ref503686301 \h </w:instrText>
      </w:r>
      <w:r>
        <w:fldChar w:fldCharType="separate"/>
      </w:r>
      <w:r w:rsidR="00553E2D">
        <w:t xml:space="preserve">Figura </w:t>
      </w:r>
      <w:r w:rsidR="00553E2D">
        <w:rPr>
          <w:noProof/>
        </w:rPr>
        <w:t>35</w:t>
      </w:r>
      <w:r>
        <w:fldChar w:fldCharType="end"/>
      </w:r>
      <w:r>
        <w:t>, apresenta o Valor Presente Líquido do Player 1 simulado ao longo dos 10 anos.</w:t>
      </w:r>
      <w:r w:rsidR="004F3B18">
        <w:t xml:space="preserve"> Novamente, é possível observar que o conjunto de cenários simulados para a estratégia contém situações onde a empresa gera um VPL de até 2 bilhões de dólares em 10 anos, e condições onde gera um prejuízo acumulado de mais de 0,5 bilhões em 10 anos.</w:t>
      </w:r>
    </w:p>
    <w:p w14:paraId="16E54DFE" w14:textId="0C3116DA" w:rsidR="00DE55AD" w:rsidRDefault="00DE55AD" w:rsidP="00DE55AD">
      <w:pPr>
        <w:pStyle w:val="Legenda"/>
      </w:pPr>
      <w:bookmarkStart w:id="188" w:name="_Ref503686301"/>
      <w:bookmarkStart w:id="189" w:name="_Toc503766160"/>
      <w:r>
        <w:t xml:space="preserve">Figura </w:t>
      </w:r>
      <w:fldSimple w:instr=" SEQ Figura \* ARABIC ">
        <w:r w:rsidR="00494901">
          <w:rPr>
            <w:noProof/>
          </w:rPr>
          <w:t>37</w:t>
        </w:r>
      </w:fldSimple>
      <w:bookmarkEnd w:id="188"/>
      <w:r>
        <w:t xml:space="preserve"> – Valor Presente Líquido do Player 1 Simulado</w:t>
      </w:r>
      <w:bookmarkEnd w:id="189"/>
    </w:p>
    <w:p w14:paraId="75EDC271" w14:textId="69CF0E27" w:rsidR="00DE55AD" w:rsidRDefault="00DE55AD" w:rsidP="00DE55AD">
      <w:pPr>
        <w:ind w:firstLine="0"/>
      </w:pPr>
      <w:r>
        <w:rPr>
          <w:noProof/>
        </w:rPr>
        <w:drawing>
          <wp:inline distT="0" distB="0" distL="0" distR="0" wp14:anchorId="7FDFBE9F" wp14:editId="08D87047">
            <wp:extent cx="5718412" cy="3267664"/>
            <wp:effectExtent l="0" t="0" r="0" b="9525"/>
            <wp:docPr id="1043" name="Image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3959" cy="3270834"/>
                    </a:xfrm>
                    <a:prstGeom prst="rect">
                      <a:avLst/>
                    </a:prstGeom>
                    <a:noFill/>
                    <a:ln>
                      <a:noFill/>
                    </a:ln>
                  </pic:spPr>
                </pic:pic>
              </a:graphicData>
            </a:graphic>
          </wp:inline>
        </w:drawing>
      </w:r>
    </w:p>
    <w:p w14:paraId="3D495998" w14:textId="77777777" w:rsidR="00DE55AD" w:rsidRDefault="00DE55AD" w:rsidP="00DE55AD">
      <w:pPr>
        <w:ind w:firstLine="0"/>
        <w:jc w:val="center"/>
      </w:pPr>
      <w:r>
        <w:t>Fonte: Elaborada pelo Autor.</w:t>
      </w:r>
    </w:p>
    <w:p w14:paraId="3589B9EF" w14:textId="4B8232D8" w:rsidR="005B3E57" w:rsidRDefault="004F3B18" w:rsidP="005B3E57">
      <w:r>
        <w:t xml:space="preserve">O Valor presente líquido simulado é resultado da interação entre as variáveis definidas no modelo computacional, as quais visam simular o comportamento competitivo das empresas neste mercado. Como definido na seção 4.2.4, os players do mercado disputam </w:t>
      </w:r>
      <w:r w:rsidR="00A70E80">
        <w:t xml:space="preserve">por </w:t>
      </w:r>
      <w:r>
        <w:t xml:space="preserve">suas fatias de mercado, a qual é definida em função do preço do produto dos players, da performance de seus produtos e do tempo de </w:t>
      </w:r>
      <w:r>
        <w:lastRenderedPageBreak/>
        <w:t>entreg</w:t>
      </w:r>
      <w:r w:rsidR="007876E7">
        <w:t xml:space="preserve">a. </w:t>
      </w:r>
      <w:r w:rsidR="005B3E57">
        <w:t xml:space="preserve">O resultado desta disputa em um cenário específico é apresentado na </w:t>
      </w:r>
      <w:r w:rsidR="005B3E57">
        <w:fldChar w:fldCharType="begin"/>
      </w:r>
      <w:r w:rsidR="005B3E57">
        <w:instrText xml:space="preserve"> REF _Ref503687616 \h </w:instrText>
      </w:r>
      <w:r w:rsidR="005B3E57">
        <w:fldChar w:fldCharType="separate"/>
      </w:r>
      <w:r w:rsidR="00553E2D" w:rsidRPr="001453A0">
        <w:t xml:space="preserve">Figura </w:t>
      </w:r>
      <w:r w:rsidR="00553E2D" w:rsidRPr="001453A0">
        <w:rPr>
          <w:noProof/>
        </w:rPr>
        <w:t>36</w:t>
      </w:r>
      <w:r w:rsidR="005B3E57">
        <w:fldChar w:fldCharType="end"/>
      </w:r>
      <w:r w:rsidR="005B3E57">
        <w:t xml:space="preserve">. </w:t>
      </w:r>
      <w:r w:rsidR="005B3E57" w:rsidRPr="00C50E3E">
        <w:rPr>
          <w:highlight w:val="yellow"/>
        </w:rPr>
        <w:t>(Buscar este cenário na base para discutir porque o player 2 perde todo o seu share).</w:t>
      </w:r>
    </w:p>
    <w:p w14:paraId="0BD69949" w14:textId="7C125513" w:rsidR="009278BD" w:rsidRPr="00A70E80" w:rsidRDefault="009278BD" w:rsidP="009278BD">
      <w:pPr>
        <w:pStyle w:val="Legenda"/>
        <w:rPr>
          <w:lang w:val="en-US"/>
        </w:rPr>
      </w:pPr>
      <w:bookmarkStart w:id="190" w:name="_Ref503687616"/>
      <w:bookmarkStart w:id="191" w:name="_Toc503766161"/>
      <w:r w:rsidRPr="00A70E80">
        <w:rPr>
          <w:lang w:val="en-US"/>
        </w:rPr>
        <w:t xml:space="preserve">Figura </w:t>
      </w:r>
      <w:r>
        <w:fldChar w:fldCharType="begin"/>
      </w:r>
      <w:r w:rsidRPr="00A70E80">
        <w:rPr>
          <w:lang w:val="en-US"/>
        </w:rPr>
        <w:instrText xml:space="preserve"> SEQ Figura \* ARABIC </w:instrText>
      </w:r>
      <w:r>
        <w:fldChar w:fldCharType="separate"/>
      </w:r>
      <w:r w:rsidR="00494901">
        <w:rPr>
          <w:noProof/>
          <w:lang w:val="en-US"/>
        </w:rPr>
        <w:t>38</w:t>
      </w:r>
      <w:r>
        <w:fldChar w:fldCharType="end"/>
      </w:r>
      <w:bookmarkEnd w:id="190"/>
      <w:r w:rsidRPr="00A70E80">
        <w:rPr>
          <w:lang w:val="en-US"/>
        </w:rPr>
        <w:t xml:space="preserve"> – </w:t>
      </w:r>
      <w:r w:rsidR="00DE4B63" w:rsidRPr="00A70E80">
        <w:rPr>
          <w:lang w:val="en-US"/>
        </w:rPr>
        <w:t>Market Share dos Players</w:t>
      </w:r>
      <w:r w:rsidRPr="00A70E80">
        <w:rPr>
          <w:lang w:val="en-US"/>
        </w:rPr>
        <w:t xml:space="preserve"> Simulado</w:t>
      </w:r>
      <w:bookmarkEnd w:id="191"/>
    </w:p>
    <w:p w14:paraId="42C33B51" w14:textId="55E59ABD" w:rsidR="009278BD" w:rsidRDefault="00DE4B63" w:rsidP="009278BD">
      <w:pPr>
        <w:ind w:firstLine="0"/>
      </w:pPr>
      <w:r>
        <w:rPr>
          <w:noProof/>
        </w:rPr>
        <w:drawing>
          <wp:inline distT="0" distB="0" distL="0" distR="0" wp14:anchorId="3E10F1FC" wp14:editId="7A171035">
            <wp:extent cx="5645888" cy="3226222"/>
            <wp:effectExtent l="0" t="0" r="0" b="0"/>
            <wp:docPr id="1045" name="Image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52913" cy="3230237"/>
                    </a:xfrm>
                    <a:prstGeom prst="rect">
                      <a:avLst/>
                    </a:prstGeom>
                    <a:noFill/>
                    <a:ln>
                      <a:noFill/>
                    </a:ln>
                  </pic:spPr>
                </pic:pic>
              </a:graphicData>
            </a:graphic>
          </wp:inline>
        </w:drawing>
      </w:r>
    </w:p>
    <w:p w14:paraId="0C1181C4" w14:textId="1107EA3F" w:rsidR="00C50E3E" w:rsidRDefault="009278BD" w:rsidP="00C50E3E">
      <w:pPr>
        <w:ind w:firstLine="0"/>
        <w:jc w:val="center"/>
      </w:pPr>
      <w:r>
        <w:t>Fonte: Elaborada pelo Autor.</w:t>
      </w:r>
    </w:p>
    <w:p w14:paraId="3E3217D0" w14:textId="0BBE4040" w:rsidR="00DE4B63" w:rsidRPr="00DE55AD" w:rsidRDefault="00C50E3E" w:rsidP="000A47A3">
      <w:r>
        <w:t>A análise de simulações individuais como a apresentada acima pode ser útil para a geração de insights e teste de ideias</w:t>
      </w:r>
      <w:r w:rsidR="00335D08">
        <w:t>.</w:t>
      </w:r>
      <w:r w:rsidR="00905019">
        <w:t xml:space="preserve"> É possível alterar o valor de parâmetros individualmente e observar o impacto desta alteração sobre os resultados do modelo, melhorando, assim o conhecimento do usuário do modelo a respeito do sistema em questão. Para os objetivos deste trabalho, no entanto, as estratégias </w:t>
      </w:r>
      <w:r w:rsidR="000F4D91">
        <w:t>foram</w:t>
      </w:r>
      <w:r w:rsidR="00905019">
        <w:t xml:space="preserve"> avaliadas </w:t>
      </w:r>
      <w:r w:rsidR="000F4D91">
        <w:t xml:space="preserve">a partir de seu comportamento em um conjunto de 200 simulações escolhidas sistematicamente, conforme os procedimentos indicados na </w:t>
      </w:r>
      <w:r w:rsidR="000F4D91" w:rsidRPr="000F4D91">
        <w:rPr>
          <w:highlight w:val="yellow"/>
        </w:rPr>
        <w:t>seção 3.3</w:t>
      </w:r>
      <w:r w:rsidR="000F4D91">
        <w:t>.</w:t>
      </w:r>
    </w:p>
    <w:p w14:paraId="5554CBA8" w14:textId="23892F44" w:rsidR="00AB6E91" w:rsidRDefault="005F5294" w:rsidP="00D35C44">
      <w:pPr>
        <w:pStyle w:val="Ttulo2"/>
      </w:pPr>
      <w:bookmarkStart w:id="192" w:name="_Toc503766366"/>
      <w:r>
        <w:t>Avaliação de Robustez das Estratégias</w:t>
      </w:r>
      <w:bookmarkEnd w:id="192"/>
    </w:p>
    <w:p w14:paraId="7C6B5885" w14:textId="5457B33E" w:rsidR="008417E5" w:rsidRDefault="00C12FA1" w:rsidP="008417E5">
      <w:r>
        <w:t xml:space="preserve">A </w:t>
      </w:r>
      <w:r>
        <w:fldChar w:fldCharType="begin"/>
      </w:r>
      <w:r>
        <w:instrText xml:space="preserve"> REF _Ref503682869 \h </w:instrText>
      </w:r>
      <w:r>
        <w:fldChar w:fldCharType="separate"/>
      </w:r>
      <w:r w:rsidR="00553E2D" w:rsidRPr="00DE4B63">
        <w:t xml:space="preserve">Figura </w:t>
      </w:r>
      <w:r w:rsidR="00553E2D">
        <w:rPr>
          <w:noProof/>
        </w:rPr>
        <w:t>37</w:t>
      </w:r>
      <w:r>
        <w:fldChar w:fldCharType="end"/>
      </w:r>
      <w:r>
        <w:t xml:space="preserve"> apresenta o VPL do Player 1 ao final da simulação, de acordo com as estratégias que este player </w:t>
      </w:r>
      <w:r w:rsidR="008417E5">
        <w:t>adotou. O gráfico exibe o Percentil 25 %, Mediana e Percentil 75 % como o limite inferior, linha central e limite superior dos retângulos, respectivamente. A linha vertical de cada retângulo estende-se a 1,5 vezes à altura dos retângulos, e os pontos exibidos além desta linha representam outliers.</w:t>
      </w:r>
    </w:p>
    <w:p w14:paraId="3D2FE445" w14:textId="638880D9" w:rsidR="008417E5" w:rsidRDefault="008417E5" w:rsidP="008417E5">
      <w:r>
        <w:lastRenderedPageBreak/>
        <w:t xml:space="preserve">É possível observar que a maior parte das estratégias testadas apresentou VPL positivo, porém certas estratégias possuem um VPL mais susceptível à variações do que outras estratégias. </w:t>
      </w:r>
      <w:r w:rsidR="00F571E1">
        <w:t>Estratégias que optam por definir seu Market share de modo conservador</w:t>
      </w:r>
      <w:r w:rsidR="00CE1E61">
        <w:t xml:space="preserve"> (estratégias, 2, 4, 6, 8, 10, etc.)</w:t>
      </w:r>
      <w:r w:rsidR="00F571E1">
        <w:t>, por exemplo, tendem a ter menos variação geral em seu VPL</w:t>
      </w:r>
      <w:r w:rsidR="00CE1E61">
        <w:t xml:space="preserve"> do que seus pares agressivos (estratégias 1, 3, 5, 7, 9,</w:t>
      </w:r>
      <w:r w:rsidR="007B7D05">
        <w:t xml:space="preserve"> etc.)</w:t>
      </w:r>
      <w:r w:rsidR="00CE1E61">
        <w:t xml:space="preserve"> </w:t>
      </w:r>
      <w:r w:rsidR="00F571E1">
        <w:t xml:space="preserve"> porém também menores VPLs medianos.</w:t>
      </w:r>
    </w:p>
    <w:p w14:paraId="2CCFB9F2" w14:textId="0E151888" w:rsidR="00924C4C" w:rsidRPr="00DE4B63" w:rsidRDefault="00924C4C" w:rsidP="00924C4C">
      <w:pPr>
        <w:pStyle w:val="Legenda"/>
      </w:pPr>
      <w:bookmarkStart w:id="193" w:name="_Ref503682869"/>
      <w:bookmarkStart w:id="194" w:name="_Toc503766162"/>
      <w:r w:rsidRPr="00DE4B63">
        <w:t xml:space="preserve">Figura </w:t>
      </w:r>
      <w:r>
        <w:fldChar w:fldCharType="begin"/>
      </w:r>
      <w:r w:rsidRPr="00DE4B63">
        <w:instrText xml:space="preserve"> SEQ Figura \* ARABIC </w:instrText>
      </w:r>
      <w:r>
        <w:fldChar w:fldCharType="separate"/>
      </w:r>
      <w:r w:rsidR="00494901">
        <w:rPr>
          <w:noProof/>
        </w:rPr>
        <w:t>39</w:t>
      </w:r>
      <w:r>
        <w:fldChar w:fldCharType="end"/>
      </w:r>
      <w:bookmarkEnd w:id="193"/>
      <w:r w:rsidRPr="00DE4B63">
        <w:t xml:space="preserve"> – </w:t>
      </w:r>
      <w:r w:rsidR="00E20F69">
        <w:t xml:space="preserve">VPL </w:t>
      </w:r>
      <w:r w:rsidR="00F865FE">
        <w:t xml:space="preserve">do Player 1 </w:t>
      </w:r>
      <w:r w:rsidR="00E20F69">
        <w:t>ao Final da Simulação em 10800 cenários</w:t>
      </w:r>
      <w:bookmarkEnd w:id="194"/>
    </w:p>
    <w:p w14:paraId="381D3DED" w14:textId="164EEFFB" w:rsidR="00924C4C" w:rsidRDefault="00924C4C" w:rsidP="00924C4C">
      <w:pPr>
        <w:ind w:firstLine="0"/>
      </w:pPr>
      <w:r>
        <w:rPr>
          <w:noProof/>
        </w:rPr>
        <w:drawing>
          <wp:inline distT="0" distB="0" distL="0" distR="0" wp14:anchorId="67882674" wp14:editId="32C98968">
            <wp:extent cx="5760085" cy="3291477"/>
            <wp:effectExtent l="0" t="0" r="0" b="4445"/>
            <wp:docPr id="1049" name="Image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0DED0034" w14:textId="2EA9809D" w:rsidR="00BA4B16" w:rsidRDefault="00924C4C" w:rsidP="00FE2E40">
      <w:pPr>
        <w:ind w:firstLine="0"/>
        <w:jc w:val="center"/>
      </w:pPr>
      <w:r>
        <w:t>Fonte: Elaborada pelo Autor.</w:t>
      </w:r>
    </w:p>
    <w:p w14:paraId="37B7D51C" w14:textId="52E1D4FC" w:rsidR="00FE2E40" w:rsidRDefault="000B3C2A" w:rsidP="00FE2E40">
      <w:r>
        <w:t xml:space="preserve">Ao invés de adotar como critério de escolha das estratégias o valor final do VPL, este trabalho adota a métrica de robustez prescrita no método RDM, o Regret Absoluto, ou Custo de Oportunidade. Conforme definido na seção 2.3.5, o Arrependimento Absoluto é calculado em cada cenário simulado, para cada estratégia, e corresponde ao montante de VPL que o Player 1 perdeu ao não escolher a melhor estratégia para aquele cenário. Considerando esta métrica de robustez, a </w:t>
      </w:r>
      <w:r>
        <w:fldChar w:fldCharType="begin"/>
      </w:r>
      <w:r>
        <w:instrText xml:space="preserve"> REF _Ref503685033 \h </w:instrText>
      </w:r>
      <w:r>
        <w:fldChar w:fldCharType="separate"/>
      </w:r>
      <w:r w:rsidR="00553E2D" w:rsidRPr="00DE4B63">
        <w:t xml:space="preserve">Figura </w:t>
      </w:r>
      <w:r w:rsidR="00553E2D">
        <w:rPr>
          <w:noProof/>
        </w:rPr>
        <w:t>38</w:t>
      </w:r>
      <w:r>
        <w:fldChar w:fldCharType="end"/>
      </w:r>
      <w:r>
        <w:t xml:space="preserve"> apresenta as estratégias e seu Custo de Oportunidade.</w:t>
      </w:r>
    </w:p>
    <w:p w14:paraId="389DABC5" w14:textId="0872444B" w:rsidR="00B76727" w:rsidRDefault="00B76727" w:rsidP="00FE2E40">
      <w:r>
        <w:t>Ao contrário do que intuitivamente poderia se esperar, as estratégias agressivas apresentam, em geral, menor custo de oportunidade em relação às estratégias conservadoras. Isto ocorre porque ao adotar uma postura conservadora em relação ao Market share, o player permite que seus concorrentes adquiram uma maior parte do mercado, e evitando construir capacidade excedente.</w:t>
      </w:r>
    </w:p>
    <w:p w14:paraId="53E50DCA" w14:textId="1F644652" w:rsidR="00E20F69" w:rsidRPr="00DE4B63" w:rsidRDefault="00E20F69" w:rsidP="00E20F69">
      <w:pPr>
        <w:pStyle w:val="Legenda"/>
      </w:pPr>
      <w:bookmarkStart w:id="195" w:name="_Ref503685033"/>
      <w:bookmarkStart w:id="196" w:name="_Toc503766163"/>
      <w:r w:rsidRPr="00DE4B63">
        <w:lastRenderedPageBreak/>
        <w:t xml:space="preserve">Figura </w:t>
      </w:r>
      <w:r>
        <w:fldChar w:fldCharType="begin"/>
      </w:r>
      <w:r w:rsidRPr="00DE4B63">
        <w:instrText xml:space="preserve"> SEQ Figura \* ARABIC </w:instrText>
      </w:r>
      <w:r>
        <w:fldChar w:fldCharType="separate"/>
      </w:r>
      <w:r w:rsidR="00494901">
        <w:rPr>
          <w:noProof/>
        </w:rPr>
        <w:t>40</w:t>
      </w:r>
      <w:r>
        <w:fldChar w:fldCharType="end"/>
      </w:r>
      <w:bookmarkEnd w:id="195"/>
      <w:r w:rsidRPr="00DE4B63">
        <w:t xml:space="preserve"> – </w:t>
      </w:r>
      <w:r>
        <w:t>Custo de Oportunidade Simulado em 10800 cenários</w:t>
      </w:r>
      <w:bookmarkEnd w:id="196"/>
    </w:p>
    <w:p w14:paraId="154EE317" w14:textId="04441D5E" w:rsidR="00E20F69" w:rsidRDefault="00E20F69" w:rsidP="00E20F69">
      <w:pPr>
        <w:ind w:firstLine="0"/>
      </w:pPr>
      <w:r>
        <w:rPr>
          <w:noProof/>
        </w:rPr>
        <w:drawing>
          <wp:inline distT="0" distB="0" distL="0" distR="0" wp14:anchorId="0F67B546" wp14:editId="7F3F8072">
            <wp:extent cx="5760085" cy="3291477"/>
            <wp:effectExtent l="0" t="0" r="0" b="4445"/>
            <wp:docPr id="1052" name="Image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6CEB64AC" w14:textId="4F888BE7" w:rsidR="00164B1C" w:rsidRDefault="00E20F69" w:rsidP="00B76727">
      <w:pPr>
        <w:ind w:firstLine="0"/>
        <w:jc w:val="center"/>
      </w:pPr>
      <w:r>
        <w:t>Fonte: Elaborada pelo Autor.</w:t>
      </w:r>
    </w:p>
    <w:p w14:paraId="5D76295A" w14:textId="5C27000B" w:rsidR="00F861A3" w:rsidRDefault="00E92808" w:rsidP="00F861A3">
      <w:r>
        <w:t xml:space="preserve">A </w:t>
      </w:r>
      <w:r>
        <w:fldChar w:fldCharType="begin"/>
      </w:r>
      <w:r>
        <w:instrText xml:space="preserve"> REF _Ref503689769 \h </w:instrText>
      </w:r>
      <w:r>
        <w:fldChar w:fldCharType="separate"/>
      </w:r>
      <w:r w:rsidR="00553E2D">
        <w:t xml:space="preserve">Tabela </w:t>
      </w:r>
      <w:r w:rsidR="00553E2D">
        <w:rPr>
          <w:noProof/>
        </w:rPr>
        <w:t>2</w:t>
      </w:r>
      <w:r>
        <w:fldChar w:fldCharType="end"/>
      </w:r>
      <w:r>
        <w:t xml:space="preserve"> apresenta as estratégias testadas, junto ao valor do quartil superior de seu custo de oportunidade (</w:t>
      </w:r>
      <w:r w:rsidRPr="00E92808">
        <w:t>CO Perc 75%</w:t>
      </w:r>
      <w:r>
        <w:t>), e o custo de oportunidade relativo (</w:t>
      </w:r>
      <w:r w:rsidRPr="00E92808">
        <w:t>CO % Perc 75%</w:t>
      </w:r>
      <w:r>
        <w:t xml:space="preserve">). Para a estratégia 31, por exemplo, estes valores indicam que em 75 % dos casos simulados, a estratégia 31 perde </w:t>
      </w:r>
      <w:r w:rsidR="00AA4BA2">
        <w:t>no máximo</w:t>
      </w:r>
      <w:r>
        <w:t xml:space="preserve"> 211 milhões de dólares, ou seja, tem um custo de oportunidade percentual menor que 32,41 % em 75% dos casos simulados. Ordenando as estratégias segundo o critério de minimização do custo de oportunidade, obtém-se o ranking de estratégias apresentados na</w:t>
      </w:r>
      <w:r w:rsidR="00164B1C">
        <w:t xml:space="preserve"> </w:t>
      </w:r>
      <w:r>
        <w:fldChar w:fldCharType="begin"/>
      </w:r>
      <w:r>
        <w:instrText xml:space="preserve"> REF _Ref503689769 \h </w:instrText>
      </w:r>
      <w:r>
        <w:fldChar w:fldCharType="separate"/>
      </w:r>
      <w:r w:rsidR="00553E2D">
        <w:t xml:space="preserve">Tabela </w:t>
      </w:r>
      <w:r w:rsidR="00553E2D">
        <w:rPr>
          <w:noProof/>
        </w:rPr>
        <w:t>2</w:t>
      </w:r>
      <w:r>
        <w:fldChar w:fldCharType="end"/>
      </w:r>
      <w:r>
        <w:t>.</w:t>
      </w:r>
    </w:p>
    <w:p w14:paraId="2C5C9CD6" w14:textId="77777777" w:rsidR="00E92808" w:rsidRDefault="00E92808" w:rsidP="00F861A3"/>
    <w:p w14:paraId="6BB3BAF7" w14:textId="3BE52985" w:rsidR="00866C92" w:rsidRDefault="00866C92" w:rsidP="00F861A3">
      <w:pPr>
        <w:ind w:firstLine="0"/>
        <w:jc w:val="center"/>
      </w:pPr>
      <w:bookmarkStart w:id="197" w:name="_Ref503689769"/>
      <w:bookmarkStart w:id="198" w:name="_Toc503766172"/>
      <w:r>
        <w:t xml:space="preserve">Tabela </w:t>
      </w:r>
      <w:fldSimple w:instr=" SEQ Tabela \* ARABIC ">
        <w:r w:rsidR="00553E2D">
          <w:rPr>
            <w:noProof/>
          </w:rPr>
          <w:t>2</w:t>
        </w:r>
      </w:fldSimple>
      <w:bookmarkEnd w:id="197"/>
      <w:r>
        <w:t xml:space="preserve"> – Análise de Robustez das 54 Estratégias Testadas em 200 cenários</w:t>
      </w:r>
      <w:bookmarkEnd w:id="198"/>
    </w:p>
    <w:tbl>
      <w:tblPr>
        <w:tblStyle w:val="EstiloTabelaDissertaoPedro"/>
        <w:tblW w:w="8440" w:type="dxa"/>
        <w:tblBorders>
          <w:top w:val="single" w:sz="4" w:space="0" w:color="auto"/>
          <w:bottom w:val="single" w:sz="4" w:space="0" w:color="auto"/>
        </w:tblBorders>
        <w:tblLook w:val="04A0" w:firstRow="1" w:lastRow="0" w:firstColumn="1" w:lastColumn="0" w:noHBand="0" w:noVBand="1"/>
      </w:tblPr>
      <w:tblGrid>
        <w:gridCol w:w="439"/>
        <w:gridCol w:w="1120"/>
        <w:gridCol w:w="1120"/>
        <w:gridCol w:w="1120"/>
        <w:gridCol w:w="1120"/>
        <w:gridCol w:w="1120"/>
        <w:gridCol w:w="1440"/>
        <w:gridCol w:w="1200"/>
      </w:tblGrid>
      <w:tr w:rsidR="00866C92" w:rsidRPr="00866C92" w14:paraId="6E253459" w14:textId="77777777" w:rsidTr="00A946E9">
        <w:trPr>
          <w:trHeight w:val="300"/>
          <w:tblHeader/>
        </w:trPr>
        <w:tc>
          <w:tcPr>
            <w:tcW w:w="300" w:type="dxa"/>
            <w:vMerge w:val="restart"/>
            <w:vAlign w:val="center"/>
            <w:hideMark/>
          </w:tcPr>
          <w:p w14:paraId="77E523AF"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w:t>
            </w:r>
          </w:p>
        </w:tc>
        <w:tc>
          <w:tcPr>
            <w:tcW w:w="1120" w:type="dxa"/>
            <w:vMerge w:val="restart"/>
            <w:vAlign w:val="center"/>
            <w:hideMark/>
          </w:tcPr>
          <w:p w14:paraId="2C96E251"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Estratégia</w:t>
            </w:r>
          </w:p>
        </w:tc>
        <w:tc>
          <w:tcPr>
            <w:tcW w:w="4480" w:type="dxa"/>
            <w:gridSpan w:val="4"/>
            <w:vAlign w:val="center"/>
            <w:hideMark/>
          </w:tcPr>
          <w:p w14:paraId="33750D13"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Decisões</w:t>
            </w:r>
          </w:p>
        </w:tc>
        <w:tc>
          <w:tcPr>
            <w:tcW w:w="1340" w:type="dxa"/>
            <w:vMerge w:val="restart"/>
            <w:vAlign w:val="center"/>
            <w:hideMark/>
          </w:tcPr>
          <w:p w14:paraId="2C836EF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Perc 75%</w:t>
            </w:r>
          </w:p>
        </w:tc>
        <w:tc>
          <w:tcPr>
            <w:tcW w:w="1200" w:type="dxa"/>
            <w:vMerge w:val="restart"/>
            <w:vAlign w:val="center"/>
            <w:hideMark/>
          </w:tcPr>
          <w:p w14:paraId="4944C42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 Perc 75%</w:t>
            </w:r>
          </w:p>
        </w:tc>
      </w:tr>
      <w:tr w:rsidR="00866C92" w:rsidRPr="00866C92" w14:paraId="69661F6A" w14:textId="77777777" w:rsidTr="00A946E9">
        <w:trPr>
          <w:cnfStyle w:val="000000010000" w:firstRow="0" w:lastRow="0" w:firstColumn="0" w:lastColumn="0" w:oddVBand="0" w:evenVBand="0" w:oddHBand="0" w:evenHBand="1" w:firstRowFirstColumn="0" w:firstRowLastColumn="0" w:lastRowFirstColumn="0" w:lastRowLastColumn="0"/>
          <w:trHeight w:val="495"/>
          <w:tblHeader/>
        </w:trPr>
        <w:tc>
          <w:tcPr>
            <w:tcW w:w="300" w:type="dxa"/>
            <w:vMerge/>
            <w:tcBorders>
              <w:bottom w:val="single" w:sz="4" w:space="0" w:color="auto"/>
            </w:tcBorders>
            <w:hideMark/>
          </w:tcPr>
          <w:p w14:paraId="24563F08"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vMerge/>
            <w:tcBorders>
              <w:bottom w:val="single" w:sz="4" w:space="0" w:color="auto"/>
            </w:tcBorders>
            <w:hideMark/>
          </w:tcPr>
          <w:p w14:paraId="1BBCE3C2"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tcBorders>
              <w:bottom w:val="single" w:sz="4" w:space="0" w:color="auto"/>
            </w:tcBorders>
            <w:shd w:val="clear" w:color="auto" w:fill="auto"/>
            <w:vAlign w:val="center"/>
            <w:hideMark/>
          </w:tcPr>
          <w:p w14:paraId="387A58C0"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 CAP</w:t>
            </w:r>
          </w:p>
        </w:tc>
        <w:tc>
          <w:tcPr>
            <w:tcW w:w="1120" w:type="dxa"/>
            <w:tcBorders>
              <w:bottom w:val="single" w:sz="4" w:space="0" w:color="auto"/>
            </w:tcBorders>
            <w:shd w:val="clear" w:color="auto" w:fill="auto"/>
            <w:vAlign w:val="center"/>
            <w:hideMark/>
          </w:tcPr>
          <w:p w14:paraId="48AB9E55"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Perc. P&amp;D Ab.</w:t>
            </w:r>
          </w:p>
        </w:tc>
        <w:tc>
          <w:tcPr>
            <w:tcW w:w="1120" w:type="dxa"/>
            <w:tcBorders>
              <w:bottom w:val="single" w:sz="4" w:space="0" w:color="auto"/>
            </w:tcBorders>
            <w:shd w:val="clear" w:color="auto" w:fill="auto"/>
            <w:vAlign w:val="center"/>
            <w:hideMark/>
          </w:tcPr>
          <w:p w14:paraId="7AE601E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Mkt Des.</w:t>
            </w:r>
          </w:p>
        </w:tc>
        <w:tc>
          <w:tcPr>
            <w:tcW w:w="1120" w:type="dxa"/>
            <w:tcBorders>
              <w:bottom w:val="single" w:sz="4" w:space="0" w:color="auto"/>
            </w:tcBorders>
            <w:shd w:val="clear" w:color="auto" w:fill="auto"/>
            <w:vAlign w:val="center"/>
            <w:hideMark/>
          </w:tcPr>
          <w:p w14:paraId="64E3479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Orc. P&amp;D</w:t>
            </w:r>
          </w:p>
        </w:tc>
        <w:tc>
          <w:tcPr>
            <w:tcW w:w="1340" w:type="dxa"/>
            <w:vMerge/>
            <w:tcBorders>
              <w:bottom w:val="single" w:sz="4" w:space="0" w:color="auto"/>
            </w:tcBorders>
            <w:hideMark/>
          </w:tcPr>
          <w:p w14:paraId="7E3E5BDF"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200" w:type="dxa"/>
            <w:vMerge/>
            <w:tcBorders>
              <w:bottom w:val="single" w:sz="4" w:space="0" w:color="auto"/>
            </w:tcBorders>
            <w:hideMark/>
          </w:tcPr>
          <w:p w14:paraId="3957690E"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r>
      <w:tr w:rsidR="00866C92" w:rsidRPr="00866C92" w14:paraId="41689760" w14:textId="77777777" w:rsidTr="00B76727">
        <w:trPr>
          <w:trHeight w:val="270"/>
        </w:trPr>
        <w:tc>
          <w:tcPr>
            <w:tcW w:w="300" w:type="dxa"/>
            <w:tcBorders>
              <w:top w:val="single" w:sz="4" w:space="0" w:color="auto"/>
              <w:bottom w:val="nil"/>
            </w:tcBorders>
            <w:noWrap/>
            <w:hideMark/>
          </w:tcPr>
          <w:p w14:paraId="0DD023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tcBorders>
              <w:top w:val="single" w:sz="4" w:space="0" w:color="auto"/>
              <w:bottom w:val="nil"/>
            </w:tcBorders>
            <w:noWrap/>
            <w:hideMark/>
          </w:tcPr>
          <w:p w14:paraId="04FBAC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tcBorders>
              <w:top w:val="single" w:sz="4" w:space="0" w:color="auto"/>
              <w:bottom w:val="nil"/>
            </w:tcBorders>
            <w:noWrap/>
            <w:hideMark/>
          </w:tcPr>
          <w:p w14:paraId="46032F8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single" w:sz="4" w:space="0" w:color="auto"/>
              <w:bottom w:val="nil"/>
            </w:tcBorders>
            <w:noWrap/>
            <w:hideMark/>
          </w:tcPr>
          <w:p w14:paraId="0342531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single" w:sz="4" w:space="0" w:color="auto"/>
              <w:bottom w:val="nil"/>
            </w:tcBorders>
            <w:noWrap/>
            <w:hideMark/>
          </w:tcPr>
          <w:p w14:paraId="227A4A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tcBorders>
              <w:top w:val="single" w:sz="4" w:space="0" w:color="auto"/>
              <w:bottom w:val="nil"/>
            </w:tcBorders>
            <w:noWrap/>
            <w:hideMark/>
          </w:tcPr>
          <w:p w14:paraId="4877FD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single" w:sz="4" w:space="0" w:color="auto"/>
              <w:bottom w:val="nil"/>
            </w:tcBorders>
            <w:noWrap/>
            <w:hideMark/>
          </w:tcPr>
          <w:p w14:paraId="3E51EA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$211.920.013 </w:t>
            </w:r>
          </w:p>
        </w:tc>
        <w:tc>
          <w:tcPr>
            <w:tcW w:w="1200" w:type="dxa"/>
            <w:tcBorders>
              <w:top w:val="single" w:sz="4" w:space="0" w:color="auto"/>
              <w:bottom w:val="nil"/>
            </w:tcBorders>
            <w:noWrap/>
            <w:hideMark/>
          </w:tcPr>
          <w:p w14:paraId="679104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32,41%</w:t>
            </w:r>
          </w:p>
        </w:tc>
      </w:tr>
      <w:tr w:rsidR="00866C92" w:rsidRPr="00866C92" w14:paraId="244A9EA1"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tcBorders>
              <w:top w:val="nil"/>
            </w:tcBorders>
            <w:noWrap/>
            <w:hideMark/>
          </w:tcPr>
          <w:p w14:paraId="648404E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tcBorders>
              <w:top w:val="nil"/>
            </w:tcBorders>
            <w:noWrap/>
            <w:hideMark/>
          </w:tcPr>
          <w:p w14:paraId="37BD1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tcBorders>
              <w:top w:val="nil"/>
            </w:tcBorders>
            <w:noWrap/>
            <w:hideMark/>
          </w:tcPr>
          <w:p w14:paraId="6C8C74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nil"/>
            </w:tcBorders>
            <w:noWrap/>
            <w:hideMark/>
          </w:tcPr>
          <w:p w14:paraId="634B0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nil"/>
            </w:tcBorders>
            <w:noWrap/>
            <w:hideMark/>
          </w:tcPr>
          <w:p w14:paraId="50632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tcBorders>
              <w:top w:val="nil"/>
            </w:tcBorders>
            <w:noWrap/>
            <w:hideMark/>
          </w:tcPr>
          <w:p w14:paraId="063193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nil"/>
            </w:tcBorders>
            <w:noWrap/>
            <w:hideMark/>
          </w:tcPr>
          <w:p w14:paraId="36FF0C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$258.564.861 </w:t>
            </w:r>
          </w:p>
        </w:tc>
        <w:tc>
          <w:tcPr>
            <w:tcW w:w="1200" w:type="dxa"/>
            <w:tcBorders>
              <w:top w:val="nil"/>
            </w:tcBorders>
            <w:noWrap/>
            <w:hideMark/>
          </w:tcPr>
          <w:p w14:paraId="71855C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25,41%</w:t>
            </w:r>
          </w:p>
        </w:tc>
      </w:tr>
      <w:tr w:rsidR="00866C92" w:rsidRPr="00866C92" w14:paraId="01F2A9E1" w14:textId="77777777" w:rsidTr="00B76727">
        <w:trPr>
          <w:trHeight w:val="270"/>
        </w:trPr>
        <w:tc>
          <w:tcPr>
            <w:tcW w:w="300" w:type="dxa"/>
            <w:noWrap/>
            <w:hideMark/>
          </w:tcPr>
          <w:p w14:paraId="5DB458A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6ABB15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263001F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C8C8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C2E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8702A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21420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$328.221.015 </w:t>
            </w:r>
          </w:p>
        </w:tc>
        <w:tc>
          <w:tcPr>
            <w:tcW w:w="1200" w:type="dxa"/>
            <w:noWrap/>
            <w:hideMark/>
          </w:tcPr>
          <w:p w14:paraId="69371A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37,79%</w:t>
            </w:r>
          </w:p>
        </w:tc>
      </w:tr>
      <w:tr w:rsidR="00866C92" w:rsidRPr="00866C92" w14:paraId="23C04DC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56BC53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227912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CDEC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BE8AF2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894B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D41DE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311FD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$338.723.235 </w:t>
            </w:r>
          </w:p>
        </w:tc>
        <w:tc>
          <w:tcPr>
            <w:tcW w:w="1200" w:type="dxa"/>
            <w:noWrap/>
            <w:hideMark/>
          </w:tcPr>
          <w:p w14:paraId="4430EB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39,13%</w:t>
            </w:r>
          </w:p>
        </w:tc>
      </w:tr>
      <w:tr w:rsidR="00866C92" w:rsidRPr="00866C92" w14:paraId="6770DD07" w14:textId="77777777" w:rsidTr="00B76727">
        <w:trPr>
          <w:trHeight w:val="270"/>
        </w:trPr>
        <w:tc>
          <w:tcPr>
            <w:tcW w:w="300" w:type="dxa"/>
            <w:noWrap/>
            <w:hideMark/>
          </w:tcPr>
          <w:p w14:paraId="2375A7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73A15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1087B1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0BCA0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F55BE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3788D6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ABAD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$371.287.014 </w:t>
            </w:r>
          </w:p>
        </w:tc>
        <w:tc>
          <w:tcPr>
            <w:tcW w:w="1200" w:type="dxa"/>
            <w:noWrap/>
            <w:hideMark/>
          </w:tcPr>
          <w:p w14:paraId="3019C3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37,63%</w:t>
            </w:r>
          </w:p>
        </w:tc>
      </w:tr>
      <w:tr w:rsidR="00866C92" w:rsidRPr="00866C92" w14:paraId="0835996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DC54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72AA13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01C918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B8BD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C4D41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AD073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9D9D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$378.755.033 </w:t>
            </w:r>
          </w:p>
        </w:tc>
        <w:tc>
          <w:tcPr>
            <w:tcW w:w="1200" w:type="dxa"/>
            <w:noWrap/>
            <w:hideMark/>
          </w:tcPr>
          <w:p w14:paraId="262F86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47,23%</w:t>
            </w:r>
          </w:p>
        </w:tc>
      </w:tr>
      <w:tr w:rsidR="00866C92" w:rsidRPr="00866C92" w14:paraId="5E9E7C61" w14:textId="77777777" w:rsidTr="00B76727">
        <w:trPr>
          <w:trHeight w:val="270"/>
        </w:trPr>
        <w:tc>
          <w:tcPr>
            <w:tcW w:w="300" w:type="dxa"/>
            <w:noWrap/>
            <w:hideMark/>
          </w:tcPr>
          <w:p w14:paraId="0B4ADC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51FE1E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1CE4AF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C1E3E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F4DCE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6F6702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39D9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$394.291.939 </w:t>
            </w:r>
          </w:p>
        </w:tc>
        <w:tc>
          <w:tcPr>
            <w:tcW w:w="1200" w:type="dxa"/>
            <w:noWrap/>
            <w:hideMark/>
          </w:tcPr>
          <w:p w14:paraId="2151EA8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51,24%</w:t>
            </w:r>
          </w:p>
        </w:tc>
      </w:tr>
      <w:tr w:rsidR="00866C92" w:rsidRPr="00866C92" w14:paraId="429A01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11678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561773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noWrap/>
            <w:hideMark/>
          </w:tcPr>
          <w:p w14:paraId="5CC13B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C243B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1516FF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4F6F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868C36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$397.669.159 </w:t>
            </w:r>
          </w:p>
        </w:tc>
        <w:tc>
          <w:tcPr>
            <w:tcW w:w="1200" w:type="dxa"/>
            <w:noWrap/>
            <w:hideMark/>
          </w:tcPr>
          <w:p w14:paraId="261D06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40,21%</w:t>
            </w:r>
          </w:p>
        </w:tc>
      </w:tr>
      <w:tr w:rsidR="00866C92" w:rsidRPr="00866C92" w14:paraId="4BFF6DD4" w14:textId="77777777" w:rsidTr="00B76727">
        <w:trPr>
          <w:trHeight w:val="270"/>
        </w:trPr>
        <w:tc>
          <w:tcPr>
            <w:tcW w:w="300" w:type="dxa"/>
            <w:noWrap/>
            <w:hideMark/>
          </w:tcPr>
          <w:p w14:paraId="293CF7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22FDE7F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01B8292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10E6D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19B9A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9769D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69703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$401.770.486 </w:t>
            </w:r>
          </w:p>
        </w:tc>
        <w:tc>
          <w:tcPr>
            <w:tcW w:w="1200" w:type="dxa"/>
            <w:noWrap/>
            <w:hideMark/>
          </w:tcPr>
          <w:p w14:paraId="7A5C8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49,69%</w:t>
            </w:r>
          </w:p>
        </w:tc>
      </w:tr>
      <w:tr w:rsidR="00866C92" w:rsidRPr="00866C92" w14:paraId="7652B59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125438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2D9D0A0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7C979D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F8C4A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41343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20044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F4384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$453.445.431 </w:t>
            </w:r>
          </w:p>
        </w:tc>
        <w:tc>
          <w:tcPr>
            <w:tcW w:w="1200" w:type="dxa"/>
            <w:noWrap/>
            <w:hideMark/>
          </w:tcPr>
          <w:p w14:paraId="4C47B7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57,14%</w:t>
            </w:r>
          </w:p>
        </w:tc>
      </w:tr>
      <w:tr w:rsidR="00866C92" w:rsidRPr="00866C92" w14:paraId="28C8AD91" w14:textId="77777777" w:rsidTr="00B76727">
        <w:trPr>
          <w:trHeight w:val="270"/>
        </w:trPr>
        <w:tc>
          <w:tcPr>
            <w:tcW w:w="300" w:type="dxa"/>
            <w:noWrap/>
            <w:hideMark/>
          </w:tcPr>
          <w:p w14:paraId="5E0E3C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633E51C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8D3C4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F1C31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17A5BC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4C3B53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B00546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$460.990.081 </w:t>
            </w:r>
          </w:p>
        </w:tc>
        <w:tc>
          <w:tcPr>
            <w:tcW w:w="1200" w:type="dxa"/>
            <w:noWrap/>
            <w:hideMark/>
          </w:tcPr>
          <w:p w14:paraId="76B21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50,30%</w:t>
            </w:r>
          </w:p>
        </w:tc>
      </w:tr>
      <w:tr w:rsidR="00866C92" w:rsidRPr="00866C92" w14:paraId="38AC0FF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5B769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12</w:t>
            </w:r>
          </w:p>
        </w:tc>
        <w:tc>
          <w:tcPr>
            <w:tcW w:w="1120" w:type="dxa"/>
            <w:noWrap/>
            <w:hideMark/>
          </w:tcPr>
          <w:p w14:paraId="585039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18C8D3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B6BF3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75B6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9F2A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CC4D15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$502.812.847 </w:t>
            </w:r>
          </w:p>
        </w:tc>
        <w:tc>
          <w:tcPr>
            <w:tcW w:w="1200" w:type="dxa"/>
            <w:noWrap/>
            <w:hideMark/>
          </w:tcPr>
          <w:p w14:paraId="45A07B6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54,12%</w:t>
            </w:r>
          </w:p>
        </w:tc>
      </w:tr>
      <w:tr w:rsidR="00866C92" w:rsidRPr="00866C92" w14:paraId="4F76477B" w14:textId="77777777" w:rsidTr="00B76727">
        <w:trPr>
          <w:trHeight w:val="270"/>
        </w:trPr>
        <w:tc>
          <w:tcPr>
            <w:tcW w:w="300" w:type="dxa"/>
            <w:noWrap/>
            <w:hideMark/>
          </w:tcPr>
          <w:p w14:paraId="3BED4A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5E4C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51AB29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E700F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BFDE3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61AE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1277A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$511.690.862 </w:t>
            </w:r>
          </w:p>
        </w:tc>
        <w:tc>
          <w:tcPr>
            <w:tcW w:w="1200" w:type="dxa"/>
            <w:noWrap/>
            <w:hideMark/>
          </w:tcPr>
          <w:p w14:paraId="629D814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59,25%</w:t>
            </w:r>
          </w:p>
        </w:tc>
      </w:tr>
      <w:tr w:rsidR="00866C92" w:rsidRPr="00866C92" w14:paraId="73DA9ED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7A11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4AE99C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7F2C2AF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C79B75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47CAF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E700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AC40E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$513.421.791 </w:t>
            </w:r>
          </w:p>
        </w:tc>
        <w:tc>
          <w:tcPr>
            <w:tcW w:w="1200" w:type="dxa"/>
            <w:noWrap/>
            <w:hideMark/>
          </w:tcPr>
          <w:p w14:paraId="3E5F94C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50,03%</w:t>
            </w:r>
          </w:p>
        </w:tc>
      </w:tr>
      <w:tr w:rsidR="00866C92" w:rsidRPr="00866C92" w14:paraId="19D41675" w14:textId="77777777" w:rsidTr="00B76727">
        <w:trPr>
          <w:trHeight w:val="270"/>
        </w:trPr>
        <w:tc>
          <w:tcPr>
            <w:tcW w:w="300" w:type="dxa"/>
            <w:noWrap/>
            <w:hideMark/>
          </w:tcPr>
          <w:p w14:paraId="250D23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040D69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1182D5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3513CB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9416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303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B82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$519.665.789 </w:t>
            </w:r>
          </w:p>
        </w:tc>
        <w:tc>
          <w:tcPr>
            <w:tcW w:w="1200" w:type="dxa"/>
            <w:noWrap/>
            <w:hideMark/>
          </w:tcPr>
          <w:p w14:paraId="390898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66,20%</w:t>
            </w:r>
          </w:p>
        </w:tc>
      </w:tr>
      <w:tr w:rsidR="00866C92" w:rsidRPr="00866C92" w14:paraId="44E866F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86E424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8F235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EFB4B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99B1B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896D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93949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05B9CA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$524.158.137 </w:t>
            </w:r>
          </w:p>
        </w:tc>
        <w:tc>
          <w:tcPr>
            <w:tcW w:w="1200" w:type="dxa"/>
            <w:noWrap/>
            <w:hideMark/>
          </w:tcPr>
          <w:p w14:paraId="4391A1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58,07%</w:t>
            </w:r>
          </w:p>
        </w:tc>
      </w:tr>
      <w:tr w:rsidR="00866C92" w:rsidRPr="00866C92" w14:paraId="67E1B58C" w14:textId="77777777" w:rsidTr="00B76727">
        <w:trPr>
          <w:trHeight w:val="270"/>
        </w:trPr>
        <w:tc>
          <w:tcPr>
            <w:tcW w:w="300" w:type="dxa"/>
            <w:noWrap/>
            <w:hideMark/>
          </w:tcPr>
          <w:p w14:paraId="22C401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548AD1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6C8AF4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9CBC6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993BE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0B107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78391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$536.340.849 </w:t>
            </w:r>
          </w:p>
        </w:tc>
        <w:tc>
          <w:tcPr>
            <w:tcW w:w="1200" w:type="dxa"/>
            <w:noWrap/>
            <w:hideMark/>
          </w:tcPr>
          <w:p w14:paraId="4D6647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61,70%</w:t>
            </w:r>
          </w:p>
        </w:tc>
      </w:tr>
      <w:tr w:rsidR="00866C92" w:rsidRPr="00866C92" w14:paraId="5FF0C5B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8FE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3A1AE1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345110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4E0B66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BC19F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0819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7D35B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$551.000.568 </w:t>
            </w:r>
          </w:p>
        </w:tc>
        <w:tc>
          <w:tcPr>
            <w:tcW w:w="1200" w:type="dxa"/>
            <w:noWrap/>
            <w:hideMark/>
          </w:tcPr>
          <w:p w14:paraId="526AA2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63,37%</w:t>
            </w:r>
          </w:p>
        </w:tc>
      </w:tr>
      <w:tr w:rsidR="00866C92" w:rsidRPr="00866C92" w14:paraId="494AD0AE" w14:textId="77777777" w:rsidTr="00B76727">
        <w:trPr>
          <w:trHeight w:val="270"/>
        </w:trPr>
        <w:tc>
          <w:tcPr>
            <w:tcW w:w="300" w:type="dxa"/>
            <w:noWrap/>
            <w:hideMark/>
          </w:tcPr>
          <w:p w14:paraId="32DE77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noWrap/>
            <w:hideMark/>
          </w:tcPr>
          <w:p w14:paraId="1BA761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7F5228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D792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21D1F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215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C364DE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$552.772.822 </w:t>
            </w:r>
          </w:p>
        </w:tc>
        <w:tc>
          <w:tcPr>
            <w:tcW w:w="1200" w:type="dxa"/>
            <w:noWrap/>
            <w:hideMark/>
          </w:tcPr>
          <w:p w14:paraId="5A56A6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71,57%</w:t>
            </w:r>
          </w:p>
        </w:tc>
      </w:tr>
      <w:tr w:rsidR="00866C92" w:rsidRPr="00866C92" w14:paraId="5661223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348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97FACE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721A27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06F77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F51CB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FE5BF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BF07F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$566.776.799 </w:t>
            </w:r>
          </w:p>
        </w:tc>
        <w:tc>
          <w:tcPr>
            <w:tcW w:w="1200" w:type="dxa"/>
            <w:noWrap/>
            <w:hideMark/>
          </w:tcPr>
          <w:p w14:paraId="444998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66,96%</w:t>
            </w:r>
          </w:p>
        </w:tc>
      </w:tr>
      <w:tr w:rsidR="00866C92" w:rsidRPr="00866C92" w14:paraId="62AB90D7" w14:textId="77777777" w:rsidTr="00B76727">
        <w:trPr>
          <w:trHeight w:val="270"/>
        </w:trPr>
        <w:tc>
          <w:tcPr>
            <w:tcW w:w="300" w:type="dxa"/>
            <w:noWrap/>
            <w:hideMark/>
          </w:tcPr>
          <w:p w14:paraId="67696B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52565B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55FB0F3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B839F6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87E8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FEB5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24329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$570.902.365 </w:t>
            </w:r>
          </w:p>
        </w:tc>
        <w:tc>
          <w:tcPr>
            <w:tcW w:w="1200" w:type="dxa"/>
            <w:noWrap/>
            <w:hideMark/>
          </w:tcPr>
          <w:p w14:paraId="159A7C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69,11%</w:t>
            </w:r>
          </w:p>
        </w:tc>
      </w:tr>
      <w:tr w:rsidR="00866C92" w:rsidRPr="00866C92" w14:paraId="114E825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AE060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3CF4F4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1C4BBD6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AD02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8481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19B44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C9E4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$573.108.271 </w:t>
            </w:r>
          </w:p>
        </w:tc>
        <w:tc>
          <w:tcPr>
            <w:tcW w:w="1200" w:type="dxa"/>
            <w:noWrap/>
            <w:hideMark/>
          </w:tcPr>
          <w:p w14:paraId="102C5F3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64,16%</w:t>
            </w:r>
          </w:p>
        </w:tc>
      </w:tr>
      <w:tr w:rsidR="00866C92" w:rsidRPr="00866C92" w14:paraId="0E7FB23D" w14:textId="77777777" w:rsidTr="00B76727">
        <w:trPr>
          <w:trHeight w:val="270"/>
        </w:trPr>
        <w:tc>
          <w:tcPr>
            <w:tcW w:w="300" w:type="dxa"/>
            <w:noWrap/>
            <w:hideMark/>
          </w:tcPr>
          <w:p w14:paraId="0BEB6C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1A847E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0FDB64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EA1C4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EF616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1C324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4649EB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$595.083.137 </w:t>
            </w:r>
          </w:p>
        </w:tc>
        <w:tc>
          <w:tcPr>
            <w:tcW w:w="1200" w:type="dxa"/>
            <w:noWrap/>
            <w:hideMark/>
          </w:tcPr>
          <w:p w14:paraId="1CCA0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65,70%</w:t>
            </w:r>
          </w:p>
        </w:tc>
      </w:tr>
      <w:tr w:rsidR="00866C92" w:rsidRPr="00866C92" w14:paraId="4CD4AB5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3E575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4EAB0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noWrap/>
            <w:hideMark/>
          </w:tcPr>
          <w:p w14:paraId="5A7125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C83C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9B87C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581E7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9B09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$598.903.266 </w:t>
            </w:r>
          </w:p>
        </w:tc>
        <w:tc>
          <w:tcPr>
            <w:tcW w:w="1200" w:type="dxa"/>
            <w:noWrap/>
            <w:hideMark/>
          </w:tcPr>
          <w:p w14:paraId="3DB7BC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69,56%</w:t>
            </w:r>
          </w:p>
        </w:tc>
      </w:tr>
      <w:tr w:rsidR="00866C92" w:rsidRPr="00866C92" w14:paraId="5FB64B24" w14:textId="77777777" w:rsidTr="00B76727">
        <w:trPr>
          <w:trHeight w:val="270"/>
        </w:trPr>
        <w:tc>
          <w:tcPr>
            <w:tcW w:w="300" w:type="dxa"/>
            <w:noWrap/>
            <w:hideMark/>
          </w:tcPr>
          <w:p w14:paraId="15BE38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3D9D42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551DC2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1C66B7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414A0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5A34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4D9D3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$599.902.276 </w:t>
            </w:r>
          </w:p>
        </w:tc>
        <w:tc>
          <w:tcPr>
            <w:tcW w:w="1200" w:type="dxa"/>
            <w:noWrap/>
            <w:hideMark/>
          </w:tcPr>
          <w:p w14:paraId="2321B8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64,29%</w:t>
            </w:r>
          </w:p>
        </w:tc>
      </w:tr>
      <w:tr w:rsidR="00866C92" w:rsidRPr="00866C92" w14:paraId="25E83AD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6D87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57FFE0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0E6683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C063B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8BD89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A3F3B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6DF07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$607.302.451 </w:t>
            </w:r>
          </w:p>
        </w:tc>
        <w:tc>
          <w:tcPr>
            <w:tcW w:w="1200" w:type="dxa"/>
            <w:noWrap/>
            <w:hideMark/>
          </w:tcPr>
          <w:p w14:paraId="2528B6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68,99%</w:t>
            </w:r>
          </w:p>
        </w:tc>
      </w:tr>
      <w:tr w:rsidR="00866C92" w:rsidRPr="00866C92" w14:paraId="44568D81" w14:textId="77777777" w:rsidTr="00B76727">
        <w:trPr>
          <w:trHeight w:val="270"/>
        </w:trPr>
        <w:tc>
          <w:tcPr>
            <w:tcW w:w="300" w:type="dxa"/>
            <w:noWrap/>
            <w:hideMark/>
          </w:tcPr>
          <w:p w14:paraId="592621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26CDB1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3C244E2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7D6C7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65AD35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0F8C2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251E4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$624.113.607 </w:t>
            </w:r>
          </w:p>
        </w:tc>
        <w:tc>
          <w:tcPr>
            <w:tcW w:w="1200" w:type="dxa"/>
            <w:noWrap/>
            <w:hideMark/>
          </w:tcPr>
          <w:p w14:paraId="3AC5764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69,58%</w:t>
            </w:r>
          </w:p>
        </w:tc>
      </w:tr>
      <w:tr w:rsidR="00866C92" w:rsidRPr="00866C92" w14:paraId="181035D5"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77F6B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7E442F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18ECB7F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C59EB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0BCA6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0421C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3AC0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$643.572.766 </w:t>
            </w:r>
          </w:p>
        </w:tc>
        <w:tc>
          <w:tcPr>
            <w:tcW w:w="1200" w:type="dxa"/>
            <w:noWrap/>
            <w:hideMark/>
          </w:tcPr>
          <w:p w14:paraId="4FF57E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76,67%</w:t>
            </w:r>
          </w:p>
        </w:tc>
      </w:tr>
      <w:tr w:rsidR="00866C92" w:rsidRPr="00866C92" w14:paraId="6AAA8BCF" w14:textId="77777777" w:rsidTr="00B76727">
        <w:trPr>
          <w:trHeight w:val="270"/>
        </w:trPr>
        <w:tc>
          <w:tcPr>
            <w:tcW w:w="300" w:type="dxa"/>
            <w:noWrap/>
            <w:hideMark/>
          </w:tcPr>
          <w:p w14:paraId="40EDEE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02E50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282C11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DA41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B9E28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D90B8B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40AEF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$652.652.058 </w:t>
            </w:r>
          </w:p>
        </w:tc>
        <w:tc>
          <w:tcPr>
            <w:tcW w:w="1200" w:type="dxa"/>
            <w:noWrap/>
            <w:hideMark/>
          </w:tcPr>
          <w:p w14:paraId="028CB2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73,28%</w:t>
            </w:r>
          </w:p>
        </w:tc>
      </w:tr>
      <w:tr w:rsidR="00866C92" w:rsidRPr="00866C92" w14:paraId="5896A0A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BC274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DEBA84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4A3D8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CC3F9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5549F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A7B790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DDF40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$658.564.224 </w:t>
            </w:r>
          </w:p>
        </w:tc>
        <w:tc>
          <w:tcPr>
            <w:tcW w:w="1200" w:type="dxa"/>
            <w:noWrap/>
            <w:hideMark/>
          </w:tcPr>
          <w:p w14:paraId="58CA01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74,13%</w:t>
            </w:r>
          </w:p>
        </w:tc>
      </w:tr>
      <w:tr w:rsidR="00866C92" w:rsidRPr="00866C92" w14:paraId="52E59FEA" w14:textId="77777777" w:rsidTr="00B76727">
        <w:trPr>
          <w:trHeight w:val="270"/>
        </w:trPr>
        <w:tc>
          <w:tcPr>
            <w:tcW w:w="300" w:type="dxa"/>
            <w:noWrap/>
            <w:hideMark/>
          </w:tcPr>
          <w:p w14:paraId="259E97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noWrap/>
            <w:hideMark/>
          </w:tcPr>
          <w:p w14:paraId="501DC8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1A928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9526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E3B1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1713B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B4DCB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$669.113.970 </w:t>
            </w:r>
          </w:p>
        </w:tc>
        <w:tc>
          <w:tcPr>
            <w:tcW w:w="1200" w:type="dxa"/>
            <w:noWrap/>
            <w:hideMark/>
          </w:tcPr>
          <w:p w14:paraId="2287E84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74,19%</w:t>
            </w:r>
          </w:p>
        </w:tc>
      </w:tr>
      <w:tr w:rsidR="00866C92" w:rsidRPr="00866C92" w14:paraId="5036670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E34A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5496DF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3B0F8C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E9DFF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E5F62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C5B97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0D37F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$673.690.744 </w:t>
            </w:r>
          </w:p>
        </w:tc>
        <w:tc>
          <w:tcPr>
            <w:tcW w:w="1200" w:type="dxa"/>
            <w:noWrap/>
            <w:hideMark/>
          </w:tcPr>
          <w:p w14:paraId="0CC3D7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70,44%</w:t>
            </w:r>
          </w:p>
        </w:tc>
      </w:tr>
      <w:tr w:rsidR="00866C92" w:rsidRPr="00866C92" w14:paraId="57E06640" w14:textId="77777777" w:rsidTr="00B76727">
        <w:trPr>
          <w:trHeight w:val="270"/>
        </w:trPr>
        <w:tc>
          <w:tcPr>
            <w:tcW w:w="300" w:type="dxa"/>
            <w:noWrap/>
            <w:hideMark/>
          </w:tcPr>
          <w:p w14:paraId="521C886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2BA9F57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3239CC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E78DC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DA45A6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2D2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0051BB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$674.280.252 </w:t>
            </w:r>
          </w:p>
        </w:tc>
        <w:tc>
          <w:tcPr>
            <w:tcW w:w="1200" w:type="dxa"/>
            <w:noWrap/>
            <w:hideMark/>
          </w:tcPr>
          <w:p w14:paraId="5F04D8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75,79%</w:t>
            </w:r>
          </w:p>
        </w:tc>
      </w:tr>
      <w:tr w:rsidR="00866C92" w:rsidRPr="00866C92" w14:paraId="4C2AE149"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BF87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0CC038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45410E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BD915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22C6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BBF09B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AE4F2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$681.086.120 </w:t>
            </w:r>
          </w:p>
        </w:tc>
        <w:tc>
          <w:tcPr>
            <w:tcW w:w="1200" w:type="dxa"/>
            <w:noWrap/>
            <w:hideMark/>
          </w:tcPr>
          <w:p w14:paraId="6C491EA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86,01%</w:t>
            </w:r>
          </w:p>
        </w:tc>
      </w:tr>
      <w:tr w:rsidR="00866C92" w:rsidRPr="00866C92" w14:paraId="4224C226" w14:textId="77777777" w:rsidTr="00B76727">
        <w:trPr>
          <w:trHeight w:val="270"/>
        </w:trPr>
        <w:tc>
          <w:tcPr>
            <w:tcW w:w="300" w:type="dxa"/>
            <w:noWrap/>
            <w:hideMark/>
          </w:tcPr>
          <w:p w14:paraId="241192E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513D5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388673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900FF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65B63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B0A14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CCB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$693.408.604 </w:t>
            </w:r>
          </w:p>
        </w:tc>
        <w:tc>
          <w:tcPr>
            <w:tcW w:w="1200" w:type="dxa"/>
            <w:noWrap/>
            <w:hideMark/>
          </w:tcPr>
          <w:p w14:paraId="4993B21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75,86%</w:t>
            </w:r>
          </w:p>
        </w:tc>
      </w:tr>
      <w:tr w:rsidR="00866C92" w:rsidRPr="00866C92" w14:paraId="6977A77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7390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02D3AE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0DDAE2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13065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8C317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F6E4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5FA72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$695.682.825 </w:t>
            </w:r>
          </w:p>
        </w:tc>
        <w:tc>
          <w:tcPr>
            <w:tcW w:w="1200" w:type="dxa"/>
            <w:noWrap/>
            <w:hideMark/>
          </w:tcPr>
          <w:p w14:paraId="040C5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76,97%</w:t>
            </w:r>
          </w:p>
        </w:tc>
      </w:tr>
      <w:tr w:rsidR="00866C92" w:rsidRPr="00866C92" w14:paraId="1460EDC2" w14:textId="77777777" w:rsidTr="00B76727">
        <w:trPr>
          <w:trHeight w:val="270"/>
        </w:trPr>
        <w:tc>
          <w:tcPr>
            <w:tcW w:w="300" w:type="dxa"/>
            <w:noWrap/>
            <w:hideMark/>
          </w:tcPr>
          <w:p w14:paraId="2E5F5A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1B198F9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A6D2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D9C9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23C70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D968FF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41EA4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$699.698.611 </w:t>
            </w:r>
          </w:p>
        </w:tc>
        <w:tc>
          <w:tcPr>
            <w:tcW w:w="1200" w:type="dxa"/>
            <w:noWrap/>
            <w:hideMark/>
          </w:tcPr>
          <w:p w14:paraId="16A6B4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84,68%</w:t>
            </w:r>
          </w:p>
        </w:tc>
      </w:tr>
      <w:tr w:rsidR="00866C92" w:rsidRPr="00866C92" w14:paraId="42B4D24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58DE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10C5B04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0B07AE1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0AF7C1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37FA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99329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DABAA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$701.648.013 </w:t>
            </w:r>
          </w:p>
        </w:tc>
        <w:tc>
          <w:tcPr>
            <w:tcW w:w="1200" w:type="dxa"/>
            <w:noWrap/>
            <w:hideMark/>
          </w:tcPr>
          <w:p w14:paraId="0DC467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79,89%</w:t>
            </w:r>
          </w:p>
        </w:tc>
      </w:tr>
      <w:tr w:rsidR="00866C92" w:rsidRPr="00866C92" w14:paraId="1DD69A02" w14:textId="77777777" w:rsidTr="00B76727">
        <w:trPr>
          <w:trHeight w:val="270"/>
        </w:trPr>
        <w:tc>
          <w:tcPr>
            <w:tcW w:w="300" w:type="dxa"/>
            <w:noWrap/>
            <w:hideMark/>
          </w:tcPr>
          <w:p w14:paraId="2DF3A23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76A404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0D3C7D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4AC5C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436E6A9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DFB27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7253A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$723.791.590 </w:t>
            </w:r>
          </w:p>
        </w:tc>
        <w:tc>
          <w:tcPr>
            <w:tcW w:w="1200" w:type="dxa"/>
            <w:noWrap/>
            <w:hideMark/>
          </w:tcPr>
          <w:p w14:paraId="5A3E29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85,29%</w:t>
            </w:r>
          </w:p>
        </w:tc>
      </w:tr>
      <w:tr w:rsidR="00866C92" w:rsidRPr="00866C92" w14:paraId="5DA4E6D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CDEED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F57CE1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891E0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5526A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5DA2BC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DCD36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4B366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$754.304.002 </w:t>
            </w:r>
          </w:p>
        </w:tc>
        <w:tc>
          <w:tcPr>
            <w:tcW w:w="1200" w:type="dxa"/>
            <w:noWrap/>
            <w:hideMark/>
          </w:tcPr>
          <w:p w14:paraId="616AEA2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83,19%</w:t>
            </w:r>
          </w:p>
        </w:tc>
      </w:tr>
      <w:tr w:rsidR="00866C92" w:rsidRPr="00866C92" w14:paraId="75AD7BFA" w14:textId="77777777" w:rsidTr="00B76727">
        <w:trPr>
          <w:trHeight w:val="270"/>
        </w:trPr>
        <w:tc>
          <w:tcPr>
            <w:tcW w:w="300" w:type="dxa"/>
            <w:noWrap/>
            <w:hideMark/>
          </w:tcPr>
          <w:p w14:paraId="1A3924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1D39D3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4E7F84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D09A2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5997D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C5E15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06D181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$761.918.524 </w:t>
            </w:r>
          </w:p>
        </w:tc>
        <w:tc>
          <w:tcPr>
            <w:tcW w:w="1200" w:type="dxa"/>
            <w:noWrap/>
            <w:hideMark/>
          </w:tcPr>
          <w:p w14:paraId="6442E73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82,30%</w:t>
            </w:r>
          </w:p>
        </w:tc>
      </w:tr>
      <w:tr w:rsidR="00866C92" w:rsidRPr="00866C92" w14:paraId="26375E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B7A12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531A7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4CE1D1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E2CDF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A8EB5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FCF7F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5669BA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$762.670.284 </w:t>
            </w:r>
          </w:p>
        </w:tc>
        <w:tc>
          <w:tcPr>
            <w:tcW w:w="1200" w:type="dxa"/>
            <w:noWrap/>
            <w:hideMark/>
          </w:tcPr>
          <w:p w14:paraId="3118F9E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79,22%</w:t>
            </w:r>
          </w:p>
        </w:tc>
      </w:tr>
      <w:tr w:rsidR="00866C92" w:rsidRPr="00866C92" w14:paraId="45CFB9D6" w14:textId="77777777" w:rsidTr="00B76727">
        <w:trPr>
          <w:trHeight w:val="270"/>
        </w:trPr>
        <w:tc>
          <w:tcPr>
            <w:tcW w:w="300" w:type="dxa"/>
            <w:noWrap/>
            <w:hideMark/>
          </w:tcPr>
          <w:p w14:paraId="3535B5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6880009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11A41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FA2BC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16D3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63ACE2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7A6E14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$768.576.893 </w:t>
            </w:r>
          </w:p>
        </w:tc>
        <w:tc>
          <w:tcPr>
            <w:tcW w:w="1200" w:type="dxa"/>
            <w:noWrap/>
            <w:hideMark/>
          </w:tcPr>
          <w:p w14:paraId="6C098F6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84,78%</w:t>
            </w:r>
          </w:p>
        </w:tc>
      </w:tr>
      <w:tr w:rsidR="00866C92" w:rsidRPr="00866C92" w14:paraId="25C7837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D1928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5945B7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629676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515D3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97214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88FD0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03D5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$777.519.137 </w:t>
            </w:r>
          </w:p>
        </w:tc>
        <w:tc>
          <w:tcPr>
            <w:tcW w:w="1200" w:type="dxa"/>
            <w:noWrap/>
            <w:hideMark/>
          </w:tcPr>
          <w:p w14:paraId="6C697C0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85,03%</w:t>
            </w:r>
          </w:p>
        </w:tc>
      </w:tr>
      <w:tr w:rsidR="00866C92" w:rsidRPr="00866C92" w14:paraId="1E302507" w14:textId="77777777" w:rsidTr="00B76727">
        <w:trPr>
          <w:trHeight w:val="270"/>
        </w:trPr>
        <w:tc>
          <w:tcPr>
            <w:tcW w:w="300" w:type="dxa"/>
            <w:noWrap/>
            <w:hideMark/>
          </w:tcPr>
          <w:p w14:paraId="720C2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57D0E7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044E45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9CB94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20E2F5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3B52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1FDA06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$795.049.983 </w:t>
            </w:r>
          </w:p>
        </w:tc>
        <w:tc>
          <w:tcPr>
            <w:tcW w:w="1200" w:type="dxa"/>
            <w:noWrap/>
            <w:hideMark/>
          </w:tcPr>
          <w:p w14:paraId="0A2A920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86,22%</w:t>
            </w:r>
          </w:p>
        </w:tc>
      </w:tr>
      <w:tr w:rsidR="00866C92" w:rsidRPr="00866C92" w14:paraId="3084A32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80950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585908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AAA37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F14BD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9AD27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2D6FE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CF2E23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$798.592.893 </w:t>
            </w:r>
          </w:p>
        </w:tc>
        <w:tc>
          <w:tcPr>
            <w:tcW w:w="1200" w:type="dxa"/>
            <w:noWrap/>
            <w:hideMark/>
          </w:tcPr>
          <w:p w14:paraId="5CDD4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90,82%</w:t>
            </w:r>
          </w:p>
        </w:tc>
      </w:tr>
      <w:tr w:rsidR="00866C92" w:rsidRPr="00866C92" w14:paraId="64DC8B87" w14:textId="77777777" w:rsidTr="00B76727">
        <w:trPr>
          <w:trHeight w:val="270"/>
        </w:trPr>
        <w:tc>
          <w:tcPr>
            <w:tcW w:w="300" w:type="dxa"/>
            <w:noWrap/>
            <w:hideMark/>
          </w:tcPr>
          <w:p w14:paraId="6B73BA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51D413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4FEC2C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2851B7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77BEF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8ABC5E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0D3B9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$805.859.927 </w:t>
            </w:r>
          </w:p>
        </w:tc>
        <w:tc>
          <w:tcPr>
            <w:tcW w:w="1200" w:type="dxa"/>
            <w:noWrap/>
            <w:hideMark/>
          </w:tcPr>
          <w:p w14:paraId="356E55C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93,25%</w:t>
            </w:r>
          </w:p>
        </w:tc>
      </w:tr>
      <w:tr w:rsidR="00866C92" w:rsidRPr="00866C92" w14:paraId="629B743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BE19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19B662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EC743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33BE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22877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56B2D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BC9A8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$806.799.092 </w:t>
            </w:r>
          </w:p>
        </w:tc>
        <w:tc>
          <w:tcPr>
            <w:tcW w:w="1200" w:type="dxa"/>
            <w:noWrap/>
            <w:hideMark/>
          </w:tcPr>
          <w:p w14:paraId="025DC6A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91,05%</w:t>
            </w:r>
          </w:p>
        </w:tc>
      </w:tr>
      <w:tr w:rsidR="00866C92" w:rsidRPr="00866C92" w14:paraId="5340EDE8" w14:textId="77777777" w:rsidTr="00B76727">
        <w:trPr>
          <w:trHeight w:val="270"/>
        </w:trPr>
        <w:tc>
          <w:tcPr>
            <w:tcW w:w="300" w:type="dxa"/>
            <w:noWrap/>
            <w:hideMark/>
          </w:tcPr>
          <w:p w14:paraId="00C784D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013FB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04864C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F4328F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E880BC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39D0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90B2E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$846.136.461 </w:t>
            </w:r>
          </w:p>
        </w:tc>
        <w:tc>
          <w:tcPr>
            <w:tcW w:w="1200" w:type="dxa"/>
            <w:noWrap/>
            <w:hideMark/>
          </w:tcPr>
          <w:p w14:paraId="7CF80E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r w:rsidR="00866C92" w:rsidRPr="00866C92" w14:paraId="50FDBB82"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CF3B2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C1879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420165E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AAFFA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C34A1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6A2A32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8BFB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$846.287.996 </w:t>
            </w:r>
          </w:p>
        </w:tc>
        <w:tc>
          <w:tcPr>
            <w:tcW w:w="1200" w:type="dxa"/>
            <w:noWrap/>
            <w:hideMark/>
          </w:tcPr>
          <w:p w14:paraId="4F10C2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91,04%</w:t>
            </w:r>
          </w:p>
        </w:tc>
      </w:tr>
      <w:tr w:rsidR="00866C92" w:rsidRPr="00866C92" w14:paraId="65D3BC59" w14:textId="77777777" w:rsidTr="00B76727">
        <w:trPr>
          <w:trHeight w:val="270"/>
        </w:trPr>
        <w:tc>
          <w:tcPr>
            <w:tcW w:w="300" w:type="dxa"/>
            <w:noWrap/>
            <w:hideMark/>
          </w:tcPr>
          <w:p w14:paraId="310F53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341196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21C9D2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68FF2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B5F3A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3F519A0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88DDE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$863.780.237 </w:t>
            </w:r>
          </w:p>
        </w:tc>
        <w:tc>
          <w:tcPr>
            <w:tcW w:w="1200" w:type="dxa"/>
            <w:noWrap/>
            <w:hideMark/>
          </w:tcPr>
          <w:p w14:paraId="35A068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96,36%</w:t>
            </w:r>
          </w:p>
        </w:tc>
      </w:tr>
      <w:tr w:rsidR="00866C92" w:rsidRPr="00866C92" w14:paraId="6B3AB7B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6ED81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08D8C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152E5A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4414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7481D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4ACC8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38533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$877.290.790 </w:t>
            </w:r>
          </w:p>
        </w:tc>
        <w:tc>
          <w:tcPr>
            <w:tcW w:w="1200" w:type="dxa"/>
            <w:noWrap/>
            <w:hideMark/>
          </w:tcPr>
          <w:p w14:paraId="2815E6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96,46%</w:t>
            </w:r>
          </w:p>
        </w:tc>
      </w:tr>
      <w:tr w:rsidR="00866C92" w:rsidRPr="00866C92" w14:paraId="2053AB00" w14:textId="77777777" w:rsidTr="00B76727">
        <w:trPr>
          <w:trHeight w:val="270"/>
        </w:trPr>
        <w:tc>
          <w:tcPr>
            <w:tcW w:w="300" w:type="dxa"/>
            <w:noWrap/>
            <w:hideMark/>
          </w:tcPr>
          <w:p w14:paraId="46A7CB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2E46AC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685077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F62D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C3DBBB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757E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19B31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$895.893.334 </w:t>
            </w:r>
          </w:p>
        </w:tc>
        <w:tc>
          <w:tcPr>
            <w:tcW w:w="1200" w:type="dxa"/>
            <w:noWrap/>
            <w:hideMark/>
          </w:tcPr>
          <w:p w14:paraId="79C547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97,33%</w:t>
            </w:r>
          </w:p>
        </w:tc>
      </w:tr>
      <w:tr w:rsidR="00866C92" w:rsidRPr="00866C92" w14:paraId="5096821C"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4D3E1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0F88C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0DAB42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1D91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F5DD9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E70B8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573B5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$947.271.829 </w:t>
            </w:r>
          </w:p>
        </w:tc>
        <w:tc>
          <w:tcPr>
            <w:tcW w:w="1200" w:type="dxa"/>
            <w:noWrap/>
            <w:hideMark/>
          </w:tcPr>
          <w:p w14:paraId="63084D9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bl>
    <w:p w14:paraId="5C19312B" w14:textId="4EFF2B59" w:rsidR="00BA4B16" w:rsidRPr="00B76727" w:rsidRDefault="00866C92" w:rsidP="00B76727">
      <w:pPr>
        <w:pStyle w:val="Corpodetexto"/>
        <w:jc w:val="center"/>
        <w:rPr>
          <w:rFonts w:ascii="Arial" w:hAnsi="Arial" w:cs="Arial"/>
          <w:lang w:val="pt-BR"/>
        </w:rPr>
      </w:pPr>
      <w:r w:rsidRPr="00100ADF">
        <w:rPr>
          <w:rFonts w:ascii="Arial" w:hAnsi="Arial" w:cs="Arial"/>
          <w:lang w:val="pt-BR"/>
        </w:rPr>
        <w:t>Fonte: Elaborada pelo Autor.</w:t>
      </w:r>
    </w:p>
    <w:p w14:paraId="6DBC6E5C" w14:textId="3A79949F" w:rsidR="00526E6C" w:rsidRDefault="00526E6C" w:rsidP="00B76727">
      <w:r>
        <w:t>Estratégias agressivas claramente dominam o ranking de estratégias em detrimento de estratégias conservadoras.</w:t>
      </w:r>
      <w:r w:rsidR="00AC639A">
        <w:t>[Discutir]</w:t>
      </w:r>
    </w:p>
    <w:p w14:paraId="70C5B43D" w14:textId="44AD1597" w:rsidR="00AB6E91" w:rsidRDefault="00F8601D" w:rsidP="00D35C44">
      <w:pPr>
        <w:pStyle w:val="Ttulo2"/>
      </w:pPr>
      <w:bookmarkStart w:id="199" w:name="_Toc503766367"/>
      <w:r>
        <w:lastRenderedPageBreak/>
        <w:t xml:space="preserve">Identificação de Incertezas Críticas e </w:t>
      </w:r>
      <w:r w:rsidR="00AB6E91">
        <w:t>Análise de Vulnerabilidade</w:t>
      </w:r>
      <w:bookmarkEnd w:id="199"/>
    </w:p>
    <w:p w14:paraId="44EF878D" w14:textId="77777777" w:rsidR="00B851A4" w:rsidRDefault="00AC639A" w:rsidP="009D6A52">
      <w:r>
        <w:t xml:space="preserve">Uma vez identificada a estratégia </w:t>
      </w:r>
      <w:r w:rsidR="00B851A4">
        <w:t xml:space="preserve">31 como a </w:t>
      </w:r>
      <w:r>
        <w:t xml:space="preserve">mais robusta dentre as testadas, a próxima etapa da análise RDM </w:t>
      </w:r>
      <w:r w:rsidR="009D6A52">
        <w:t xml:space="preserve">examina a base de dados de simulações realizadas procurando caracterizar as condições nas quais </w:t>
      </w:r>
      <w:r w:rsidR="00B851A4">
        <w:t xml:space="preserve">esta </w:t>
      </w:r>
      <w:r w:rsidR="009D6A52">
        <w:t xml:space="preserve">estratégia </w:t>
      </w:r>
      <w:r w:rsidR="00B851A4">
        <w:t>candidata</w:t>
      </w:r>
      <w:r w:rsidR="009D6A52">
        <w:t xml:space="preserve"> falha. Para tanto, é necessário definir o que caracteriza as condições nas quais uma estratégia falha ou não. </w:t>
      </w:r>
    </w:p>
    <w:p w14:paraId="6F753733" w14:textId="0CB989FE" w:rsidR="005F1EF4" w:rsidRDefault="009D6A52" w:rsidP="009D6A52">
      <w:r>
        <w:t xml:space="preserve">Neste trabalho, adotou-se o mesmo critério utilizado para a definição da estratégia mais robusta. Sendo assim, considera-se que a estratégia falha naqueles casos onde o Custo de Oportunidade incorrido é maior do que o percentil 75 do custo de oportunidade da estratégia. A </w:t>
      </w:r>
      <w:r>
        <w:fldChar w:fldCharType="begin"/>
      </w:r>
      <w:r>
        <w:instrText xml:space="preserve"> REF _Ref503691350 \h </w:instrText>
      </w:r>
      <w:r>
        <w:fldChar w:fldCharType="separate"/>
      </w:r>
      <w:r w:rsidR="00553E2D" w:rsidRPr="00DE4B63">
        <w:t xml:space="preserve">Figura </w:t>
      </w:r>
      <w:r w:rsidR="00553E2D">
        <w:rPr>
          <w:noProof/>
        </w:rPr>
        <w:t>39</w:t>
      </w:r>
      <w:r>
        <w:fldChar w:fldCharType="end"/>
      </w:r>
      <w:r>
        <w:t xml:space="preserve"> apresenta um histograma da perda de oportunidade da estratégia 31. Desta maneira, são definidos como casos de interesse as situações nas quais o custo de oportunidade ultrapassa o threshold de </w:t>
      </w:r>
      <w:r w:rsidRPr="009D6A52">
        <w:t>$211.920.013</w:t>
      </w:r>
      <w:r>
        <w:t>, ou seja</w:t>
      </w:r>
      <w:r w:rsidR="00DB02B3">
        <w:t>,</w:t>
      </w:r>
      <w:r>
        <w:t xml:space="preserve"> os 50 casos com maior custo de oportunidade, dentre os 200 casos simulados</w:t>
      </w:r>
      <w:r w:rsidR="00996926">
        <w:t xml:space="preserve"> com a estratégia 31.</w:t>
      </w:r>
      <w:r>
        <w:t xml:space="preserve"> </w:t>
      </w:r>
    </w:p>
    <w:p w14:paraId="3E5CC4BA" w14:textId="0F5BC361" w:rsidR="00461E63" w:rsidRPr="00DE4B63" w:rsidRDefault="00461E63" w:rsidP="00461E63">
      <w:pPr>
        <w:pStyle w:val="Legenda"/>
      </w:pPr>
      <w:bookmarkStart w:id="200" w:name="_Ref503691350"/>
      <w:bookmarkStart w:id="201" w:name="_Toc503766164"/>
      <w:r w:rsidRPr="00DE4B63">
        <w:t xml:space="preserve">Figura </w:t>
      </w:r>
      <w:r>
        <w:fldChar w:fldCharType="begin"/>
      </w:r>
      <w:r w:rsidRPr="00DE4B63">
        <w:instrText xml:space="preserve"> SEQ Figura \* ARABIC </w:instrText>
      </w:r>
      <w:r>
        <w:fldChar w:fldCharType="separate"/>
      </w:r>
      <w:r w:rsidR="00494901">
        <w:rPr>
          <w:noProof/>
        </w:rPr>
        <w:t>41</w:t>
      </w:r>
      <w:r>
        <w:fldChar w:fldCharType="end"/>
      </w:r>
      <w:bookmarkEnd w:id="200"/>
      <w:r w:rsidRPr="00DE4B63">
        <w:t xml:space="preserve"> – </w:t>
      </w:r>
      <w:r w:rsidR="003028BC">
        <w:t>Definição de Casos onde a Estratégia Falha</w:t>
      </w:r>
      <w:bookmarkEnd w:id="201"/>
    </w:p>
    <w:p w14:paraId="07F3F79A" w14:textId="58768822" w:rsidR="00461E63" w:rsidRDefault="00461E63" w:rsidP="00461E63">
      <w:pPr>
        <w:ind w:firstLine="0"/>
      </w:pPr>
      <w:r>
        <w:rPr>
          <w:noProof/>
        </w:rPr>
        <w:drawing>
          <wp:inline distT="0" distB="0" distL="0" distR="0" wp14:anchorId="5970B876" wp14:editId="176ED121">
            <wp:extent cx="5656521" cy="2550257"/>
            <wp:effectExtent l="0" t="0" r="1905"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64643" cy="2553919"/>
                    </a:xfrm>
                    <a:prstGeom prst="rect">
                      <a:avLst/>
                    </a:prstGeom>
                    <a:noFill/>
                    <a:ln>
                      <a:noFill/>
                    </a:ln>
                  </pic:spPr>
                </pic:pic>
              </a:graphicData>
            </a:graphic>
          </wp:inline>
        </w:drawing>
      </w:r>
    </w:p>
    <w:p w14:paraId="1BE42787" w14:textId="14AC33E3" w:rsidR="00461E63" w:rsidRDefault="00461E63" w:rsidP="00CC0A21">
      <w:pPr>
        <w:ind w:firstLine="0"/>
        <w:jc w:val="center"/>
      </w:pPr>
      <w:r>
        <w:t>Fonte: Elaborada pelo Autor.</w:t>
      </w:r>
    </w:p>
    <w:p w14:paraId="2D4F4FBA" w14:textId="4C838B38" w:rsidR="00F16F65" w:rsidRDefault="00F16F65" w:rsidP="00F16F65">
      <w:r>
        <w:t>Uma vez identificada a estratégia mais robusta dentre as testadas, a próxima etapa da análise RDM examina a base de dados de simulações</w:t>
      </w:r>
    </w:p>
    <w:p w14:paraId="7ED38BA5" w14:textId="77777777" w:rsidR="005F1EF4" w:rsidRDefault="005F1EF4" w:rsidP="005F1EF4">
      <w:pPr>
        <w:pStyle w:val="Ttulo3"/>
      </w:pPr>
      <w:bookmarkStart w:id="202" w:name="_Toc503766368"/>
      <w:r>
        <w:t>Diferença entre Médias – Diferença Relativa ao Range</w:t>
      </w:r>
      <w:bookmarkEnd w:id="202"/>
    </w:p>
    <w:p w14:paraId="5908BA5C" w14:textId="24CE39AC" w:rsidR="008E53B6" w:rsidRDefault="00257087" w:rsidP="00996926">
      <w:r>
        <w:lastRenderedPageBreak/>
        <w:t>Nos</w:t>
      </w:r>
      <w:r w:rsidR="00F61841">
        <w:t xml:space="preserve"> casos onde a estratégia falha e a média das variáveis incertas nos casos onde a estratégia não falha</w:t>
      </w:r>
      <w:r w:rsidR="00996926">
        <w:t>.</w:t>
      </w:r>
      <w:r w:rsidR="00F61841">
        <w:t xml:space="preserve"> N</w:t>
      </w:r>
      <w:r w:rsidR="008E53B6">
        <w:t xml:space="preserve">a </w:t>
      </w:r>
      <w:r w:rsidR="008E53B6">
        <w:fldChar w:fldCharType="begin"/>
      </w:r>
      <w:r w:rsidR="008E53B6">
        <w:instrText xml:space="preserve"> REF _Ref503939966 \h </w:instrText>
      </w:r>
      <w:r w:rsidR="008E53B6">
        <w:fldChar w:fldCharType="separate"/>
      </w:r>
      <w:r w:rsidR="008E53B6">
        <w:t xml:space="preserve">Figura </w:t>
      </w:r>
      <w:r w:rsidR="008E53B6">
        <w:rPr>
          <w:noProof/>
        </w:rPr>
        <w:t>42</w:t>
      </w:r>
      <w:r w:rsidR="008E53B6">
        <w:fldChar w:fldCharType="end"/>
      </w:r>
      <w:r w:rsidR="008E53B6">
        <w:t xml:space="preserve">, é possível observar o caso de uma variável incerta </w:t>
      </w:r>
      <w:r w:rsidR="00CC0A21">
        <w:t>cujo valor</w:t>
      </w:r>
      <w:r w:rsidR="008E53B6">
        <w:t xml:space="preserve"> pouco </w:t>
      </w:r>
      <w:r w:rsidR="00CC0A21">
        <w:t xml:space="preserve">interfere a </w:t>
      </w:r>
      <w:r w:rsidR="008E53B6">
        <w:t>vulnerabilidade da estratégia candidata.</w:t>
      </w:r>
      <w:r w:rsidR="00F710B9">
        <w:t xml:space="preserve"> As linhas horizontais representam os quatro quartis e a mediana desta variável. As linhas verticais espelhadas representam a densidade de pontos, ao longo do eixo horizontal, representando a probabilidade de ocorrência de um caso naquele nível do eixo vertical.</w:t>
      </w:r>
      <w:r w:rsidR="00CC0A21">
        <w:t xml:space="preserve"> Para esta variável, os casos </w:t>
      </w:r>
      <w:r w:rsidR="00F710B9">
        <w:t xml:space="preserve">onde a estratégia falha (0) </w:t>
      </w:r>
      <w:r w:rsidR="00CC0A21">
        <w:t>e os casos onde a estratégia não falha</w:t>
      </w:r>
      <w:r w:rsidR="00F710B9">
        <w:t xml:space="preserve"> (1)</w:t>
      </w:r>
      <w:r w:rsidR="00CC0A21">
        <w:t xml:space="preserve"> estão distribuídos </w:t>
      </w:r>
      <w:r w:rsidR="00F710B9">
        <w:t>aproximadamente</w:t>
      </w:r>
      <w:r w:rsidR="00CC0A21">
        <w:t xml:space="preserve"> uniformemente ao longo da variável incerta. </w:t>
      </w:r>
    </w:p>
    <w:p w14:paraId="4C78ABE4" w14:textId="77777777" w:rsidR="00CC0A21" w:rsidRDefault="00CC0A21" w:rsidP="00CC0A21">
      <w:pPr>
        <w:pStyle w:val="Legenda"/>
      </w:pPr>
      <w:bookmarkStart w:id="203" w:name="_Ref503939966"/>
      <w:r>
        <w:t xml:space="preserve">Figura </w:t>
      </w:r>
      <w:fldSimple w:instr=" SEQ Figura \* ARABIC ">
        <w:r>
          <w:rPr>
            <w:noProof/>
          </w:rPr>
          <w:t>42</w:t>
        </w:r>
      </w:fldSimple>
      <w:bookmarkEnd w:id="203"/>
      <w:r>
        <w:t xml:space="preserve"> – Relação de Variável Incerta pouco significativa e casos onde a Estratégia Falha</w:t>
      </w:r>
    </w:p>
    <w:p w14:paraId="4C67282A" w14:textId="77777777" w:rsidR="00CC0A21" w:rsidRDefault="00CC0A21" w:rsidP="00CC0A21">
      <w:pPr>
        <w:ind w:firstLine="0"/>
      </w:pPr>
      <w:r w:rsidRPr="008B48C4">
        <w:rPr>
          <w:noProof/>
        </w:rPr>
        <w:drawing>
          <wp:inline distT="0" distB="0" distL="0" distR="0" wp14:anchorId="443A9E93" wp14:editId="17E2521C">
            <wp:extent cx="5505450" cy="3145970"/>
            <wp:effectExtent l="0" t="0" r="0" b="0"/>
            <wp:docPr id="1041" name="Imagem 6">
              <a:extLst xmlns:a="http://schemas.openxmlformats.org/drawingml/2006/main">
                <a:ext uri="{FF2B5EF4-FFF2-40B4-BE49-F238E27FC236}">
                  <a16:creationId xmlns:a16="http://schemas.microsoft.com/office/drawing/2014/main" id="{29937FB4-24A0-473C-B7BD-8022526C11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29937FB4-24A0-473C-B7BD-8022526C11E4}"/>
                        </a:ext>
                      </a:extLst>
                    </pic:cNvPr>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59903" cy="3177086"/>
                    </a:xfrm>
                    <a:prstGeom prst="rect">
                      <a:avLst/>
                    </a:prstGeom>
                  </pic:spPr>
                </pic:pic>
              </a:graphicData>
            </a:graphic>
          </wp:inline>
        </w:drawing>
      </w:r>
    </w:p>
    <w:p w14:paraId="2C7CA109" w14:textId="77777777" w:rsidR="00CC0A21" w:rsidRDefault="00CC0A21" w:rsidP="00CC0A21">
      <w:pPr>
        <w:ind w:firstLine="0"/>
        <w:jc w:val="center"/>
      </w:pPr>
      <w:r>
        <w:t>Fonte: Elaborada pelo Autor.</w:t>
      </w:r>
    </w:p>
    <w:p w14:paraId="3030EF17" w14:textId="16740B29" w:rsidR="00996926" w:rsidRDefault="00CC0A21" w:rsidP="00996926">
      <w:r>
        <w:t>Na</w:t>
      </w:r>
      <w:r w:rsidR="00996926">
        <w:t xml:space="preserve"> </w:t>
      </w:r>
      <w:r w:rsidR="00996926">
        <w:fldChar w:fldCharType="begin"/>
      </w:r>
      <w:r w:rsidR="00996926">
        <w:instrText xml:space="preserve"> REF _Ref503939510 \h </w:instrText>
      </w:r>
      <w:r w:rsidR="00996926">
        <w:fldChar w:fldCharType="separate"/>
      </w:r>
      <w:r>
        <w:t xml:space="preserve">Figura </w:t>
      </w:r>
      <w:r>
        <w:rPr>
          <w:noProof/>
        </w:rPr>
        <w:t>43</w:t>
      </w:r>
      <w:r w:rsidR="00996926">
        <w:fldChar w:fldCharType="end"/>
      </w:r>
      <w:r>
        <w:t xml:space="preserve">, porém, é possível observar o caso inverso. </w:t>
      </w:r>
      <w:r w:rsidR="00F710B9">
        <w:t>Para esta variável,</w:t>
      </w:r>
      <w:r w:rsidR="00996926">
        <w:t xml:space="preserve"> </w:t>
      </w:r>
      <w:r w:rsidR="00F710B9">
        <w:t xml:space="preserve">os casos onde a estratégia falha estão </w:t>
      </w:r>
      <w:r w:rsidR="00FD5A8F">
        <w:t xml:space="preserve">concentrados </w:t>
      </w:r>
      <w:r w:rsidR="00F710B9">
        <w:t xml:space="preserve">na faixa superior da variável. </w:t>
      </w:r>
      <w:r w:rsidR="00FD5A8F">
        <w:t>Em outras palavras, é mais provável que a estratégia falhe se a variável assumir um valor alto, e é menos provável que a estratégia falhe se esta variável assumir um valor baixo.</w:t>
      </w:r>
    </w:p>
    <w:p w14:paraId="6281DC85" w14:textId="3A8A2F41" w:rsidR="008B48C4" w:rsidRDefault="00AB55BB" w:rsidP="00B26A2C">
      <w:r>
        <w:t xml:space="preserve">É possível realizar esta avaliação sistematicamente para todas as variáveis incertas. Para cada variável incerta </w:t>
      </w:r>
      <m:oMath>
        <m:r>
          <m:rPr>
            <m:sty m:val="bi"/>
          </m:rPr>
          <w:rPr>
            <w:rFonts w:ascii="Cambria Math" w:hAnsi="Cambria Math"/>
          </w:rPr>
          <m:t>v</m:t>
        </m:r>
      </m:oMath>
      <w:r>
        <w:rPr>
          <w:b/>
        </w:rPr>
        <w:t xml:space="preserve">, </w:t>
      </w:r>
      <w:r w:rsidR="00AD2B05">
        <w:t>calcula-se</w:t>
      </w:r>
      <w:r w:rsidR="00770CC5">
        <w:t xml:space="preserve"> a diferença entre sua média nos casos onde a estratégia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 xml:space="preserve">, e a sua média nos casos onde a estratégia não </w:t>
      </w:r>
      <w:r w:rsidR="00770CC5">
        <w:lastRenderedPageBreak/>
        <w:t xml:space="preserve">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w:t>
      </w:r>
      <w:r w:rsidR="00FD5A8F">
        <w:t xml:space="preserve"> </w:t>
      </w:r>
      <w:r w:rsidR="00770CC5">
        <w:t xml:space="preserve">Normalizando-se esta diferença pela amplitude de cada variável incerta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w:r w:rsidR="00770CC5">
        <w:t xml:space="preserve">, e ordenando as variáveis segundo este critério, obtém-se a </w:t>
      </w:r>
      <w:r w:rsidR="00770CC5">
        <w:fldChar w:fldCharType="begin"/>
      </w:r>
      <w:r w:rsidR="00770CC5">
        <w:instrText xml:space="preserve"> REF _Ref503979797 \h </w:instrText>
      </w:r>
      <w:r w:rsidR="00770CC5">
        <w:fldChar w:fldCharType="separate"/>
      </w:r>
      <w:r w:rsidR="00770CC5">
        <w:t xml:space="preserve">Tabela </w:t>
      </w:r>
      <w:r w:rsidR="00770CC5">
        <w:rPr>
          <w:noProof/>
        </w:rPr>
        <w:t>3</w:t>
      </w:r>
      <w:r w:rsidR="00770CC5">
        <w:fldChar w:fldCharType="end"/>
      </w:r>
      <w:r w:rsidR="00770CC5">
        <w:t>.</w:t>
      </w:r>
      <w:r w:rsidR="00AD2B05">
        <w:t xml:space="preserve"> </w:t>
      </w:r>
    </w:p>
    <w:p w14:paraId="631E64F7" w14:textId="646CF46B" w:rsidR="00996926" w:rsidRDefault="00996926" w:rsidP="00996926">
      <w:pPr>
        <w:pStyle w:val="Legenda"/>
        <w:jc w:val="both"/>
      </w:pPr>
      <w:bookmarkStart w:id="204" w:name="_Ref503939510"/>
      <w:bookmarkStart w:id="205" w:name="_Toc503766165"/>
      <w:r>
        <w:t xml:space="preserve">Figura </w:t>
      </w:r>
      <w:fldSimple w:instr=" SEQ Figura \* ARABIC ">
        <w:r w:rsidR="00494901">
          <w:rPr>
            <w:noProof/>
          </w:rPr>
          <w:t>43</w:t>
        </w:r>
      </w:fldSimple>
      <w:bookmarkEnd w:id="204"/>
      <w:r>
        <w:t xml:space="preserve"> – Impacto do Tamanho do Mercado sobre a vulnerabilidade da Estratégia</w:t>
      </w:r>
      <w:bookmarkEnd w:id="205"/>
    </w:p>
    <w:p w14:paraId="201452EA" w14:textId="77777777" w:rsidR="00996926" w:rsidRDefault="00996926" w:rsidP="00996926">
      <w:pPr>
        <w:ind w:firstLine="0"/>
        <w:jc w:val="center"/>
      </w:pPr>
      <w:r>
        <w:rPr>
          <w:noProof/>
        </w:rPr>
        <w:drawing>
          <wp:inline distT="0" distB="0" distL="0" distR="0" wp14:anchorId="749C53D9" wp14:editId="2C49ADAF">
            <wp:extent cx="5050465" cy="2885980"/>
            <wp:effectExtent l="0" t="0" r="0" b="0"/>
            <wp:docPr id="1038" name="Image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69685" cy="2896963"/>
                    </a:xfrm>
                    <a:prstGeom prst="rect">
                      <a:avLst/>
                    </a:prstGeom>
                    <a:noFill/>
                    <a:ln>
                      <a:noFill/>
                    </a:ln>
                  </pic:spPr>
                </pic:pic>
              </a:graphicData>
            </a:graphic>
          </wp:inline>
        </w:drawing>
      </w:r>
    </w:p>
    <w:p w14:paraId="46BDA629" w14:textId="77777777" w:rsidR="00996926" w:rsidRDefault="00996926" w:rsidP="00996926">
      <w:pPr>
        <w:ind w:firstLine="0"/>
        <w:jc w:val="center"/>
      </w:pPr>
      <w:r>
        <w:t>Fonte: Elaborada pelo Autor.</w:t>
      </w:r>
    </w:p>
    <w:p w14:paraId="7F008EAB" w14:textId="3A64AC08" w:rsidR="00AD2B05" w:rsidRDefault="00AD2B05" w:rsidP="00AD2B05">
      <w:r>
        <w:t xml:space="preserve">Embora a literatura em análise exploratória não sugira esta forma de avaliação das incertezas, esta forma de avaliação permite realizar uma primeira avaliação sobre as incertezas que mais afetam o sucesso ou o fracasso da estratégia em consideração. Observa-se, por exemplo, que a variável aReferencePopulation (Tamanho do Mercado de Referência), em média, tem um valor de </w:t>
      </w:r>
      <w:r w:rsidR="009644C6">
        <w:t>aproximadamente 75 mil quando a estratégia falha, e de 58 mil quando a estratégia não falha, representando uma diferença relativa à amplitude de 22 %. Isto sifica que, em princípio, quanto maior for o tamanho do mercado de referência, mais provável é que haja uma estratégia melhor do que a estratégia 31.</w:t>
      </w:r>
      <w:r>
        <w:t xml:space="preserve"> </w:t>
      </w:r>
    </w:p>
    <w:p w14:paraId="3F1E2B20" w14:textId="188A6F99" w:rsidR="00100ADF" w:rsidRDefault="00100ADF" w:rsidP="00100ADF">
      <w:pPr>
        <w:pStyle w:val="Legenda"/>
      </w:pPr>
      <w:bookmarkStart w:id="206" w:name="_Ref503979797"/>
      <w:bookmarkStart w:id="207" w:name="_Toc503766173"/>
      <w:r>
        <w:t xml:space="preserve">Tabela </w:t>
      </w:r>
      <w:fldSimple w:instr=" SEQ Tabela \* ARABIC ">
        <w:r w:rsidR="00553E2D">
          <w:rPr>
            <w:noProof/>
          </w:rPr>
          <w:t>3</w:t>
        </w:r>
      </w:fldSimple>
      <w:bookmarkEnd w:id="206"/>
      <w:r>
        <w:t xml:space="preserve">  </w:t>
      </w:r>
      <w:r w:rsidR="002952B2">
        <w:t>Ranking de Incertezas Críticas –</w:t>
      </w:r>
      <w:r w:rsidR="004868F8">
        <w:t xml:space="preserve"> </w:t>
      </w:r>
      <w:r w:rsidR="002952B2">
        <w:t>Diferença Relativa entre Médias</w:t>
      </w:r>
      <w:bookmarkEnd w:id="207"/>
    </w:p>
    <w:tbl>
      <w:tblPr>
        <w:tblStyle w:val="EstiloTabelaDissertaoPedro"/>
        <w:tblW w:w="9071" w:type="dxa"/>
        <w:tblBorders>
          <w:top w:val="single" w:sz="4" w:space="0" w:color="auto"/>
          <w:bottom w:val="single" w:sz="4" w:space="0" w:color="auto"/>
        </w:tblBorders>
        <w:tblLook w:val="04A0" w:firstRow="1" w:lastRow="0" w:firstColumn="1" w:lastColumn="0" w:noHBand="0" w:noVBand="1"/>
      </w:tblPr>
      <w:tblGrid>
        <w:gridCol w:w="407"/>
        <w:gridCol w:w="2912"/>
        <w:gridCol w:w="1915"/>
        <w:gridCol w:w="1279"/>
        <w:gridCol w:w="1279"/>
        <w:gridCol w:w="1279"/>
      </w:tblGrid>
      <w:tr w:rsidR="004868F8" w:rsidRPr="004868F8" w14:paraId="4C0EF3D5" w14:textId="77777777" w:rsidTr="0058039C">
        <w:trPr>
          <w:trHeight w:val="911"/>
          <w:tblHeader/>
        </w:trPr>
        <w:tc>
          <w:tcPr>
            <w:tcW w:w="426" w:type="dxa"/>
            <w:noWrap/>
            <w:vAlign w:val="center"/>
            <w:hideMark/>
          </w:tcPr>
          <w:p w14:paraId="3B901C4C" w14:textId="77777777" w:rsidR="004868F8" w:rsidRPr="004868F8" w:rsidRDefault="004868F8" w:rsidP="0058039C">
            <w:pPr>
              <w:autoSpaceDE/>
              <w:autoSpaceDN/>
              <w:adjustRightInd/>
              <w:spacing w:line="240" w:lineRule="auto"/>
              <w:ind w:firstLine="0"/>
              <w:jc w:val="left"/>
              <w:rPr>
                <w:rFonts w:cs="Arial"/>
                <w:b/>
                <w:bCs/>
                <w:color w:val="000000"/>
                <w:sz w:val="20"/>
                <w:szCs w:val="20"/>
              </w:rPr>
            </w:pPr>
            <w:r w:rsidRPr="004868F8">
              <w:rPr>
                <w:rFonts w:cs="Arial"/>
                <w:b/>
                <w:bCs/>
                <w:color w:val="000000"/>
                <w:sz w:val="20"/>
                <w:szCs w:val="20"/>
              </w:rPr>
              <w:t>#</w:t>
            </w:r>
          </w:p>
        </w:tc>
        <w:tc>
          <w:tcPr>
            <w:tcW w:w="2889" w:type="dxa"/>
            <w:tcBorders>
              <w:top w:val="single" w:sz="4" w:space="0" w:color="auto"/>
              <w:bottom w:val="single" w:sz="4" w:space="0" w:color="auto"/>
            </w:tcBorders>
            <w:noWrap/>
            <w:vAlign w:val="center"/>
            <w:hideMark/>
          </w:tcPr>
          <w:p w14:paraId="229A712B" w14:textId="77777777" w:rsidR="004868F8" w:rsidRPr="00FB68D3" w:rsidRDefault="004868F8" w:rsidP="00AD2B05">
            <w:pPr>
              <w:autoSpaceDE/>
              <w:autoSpaceDN/>
              <w:adjustRightInd/>
              <w:spacing w:line="240" w:lineRule="auto"/>
              <w:ind w:firstLine="0"/>
              <w:jc w:val="left"/>
              <w:rPr>
                <w:rFonts w:cs="Arial"/>
                <w:b/>
                <w:bCs/>
                <w:color w:val="000000"/>
                <w:sz w:val="18"/>
                <w:szCs w:val="20"/>
              </w:rPr>
            </w:pPr>
            <w:r w:rsidRPr="00FB68D3">
              <w:rPr>
                <w:rFonts w:cs="Arial"/>
                <w:b/>
                <w:bCs/>
                <w:color w:val="000000"/>
                <w:sz w:val="18"/>
                <w:szCs w:val="20"/>
              </w:rPr>
              <w:t>Variável Incerta</w:t>
            </w:r>
          </w:p>
        </w:tc>
        <w:tc>
          <w:tcPr>
            <w:tcW w:w="1946" w:type="dxa"/>
            <w:tcBorders>
              <w:top w:val="single" w:sz="4" w:space="0" w:color="auto"/>
              <w:bottom w:val="single" w:sz="4" w:space="0" w:color="auto"/>
            </w:tcBorders>
            <w:noWrap/>
            <w:vAlign w:val="center"/>
            <w:hideMark/>
          </w:tcPr>
          <w:p w14:paraId="1B01317D" w14:textId="3F1185E3" w:rsidR="00FB68D3" w:rsidRPr="00FB68D3" w:rsidRDefault="00FB68D3" w:rsidP="00AD2B05">
            <w:pPr>
              <w:autoSpaceDE/>
              <w:autoSpaceDN/>
              <w:adjustRightInd/>
              <w:spacing w:line="240" w:lineRule="auto"/>
              <w:ind w:firstLine="0"/>
              <w:jc w:val="left"/>
              <w:rPr>
                <w:rFonts w:cs="Arial"/>
                <w:b/>
              </w:rPr>
            </w:pPr>
            <m:oMathPara>
              <m:oMath>
                <m:r>
                  <m:rPr>
                    <m:sty m:val="bi"/>
                  </m:rPr>
                  <w:rPr>
                    <w:rFonts w:ascii="Cambria Math" w:hAnsi="Cambria Math"/>
                  </w:rPr>
                  <m:t xml:space="preserve">  </m:t>
                </m:r>
                <m:f>
                  <m:fPr>
                    <m:type m:val="skw"/>
                    <m:ctrlPr>
                      <w:rPr>
                        <w:rFonts w:ascii="Cambria Math" w:hAnsi="Cambria Math"/>
                        <w:b/>
                        <w:i/>
                      </w:rPr>
                    </m:ctrlPr>
                  </m:fPr>
                  <m:num>
                    <m:d>
                      <m:dPr>
                        <m:ctrlPr>
                          <w:rPr>
                            <w:rFonts w:ascii="Cambria Math" w:hAnsi="Cambria Math" w:cs="Arial"/>
                            <w:b/>
                            <w:i/>
                          </w:rPr>
                        </m:ctrlPr>
                      </m:dPr>
                      <m:e>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r>
                          <m:rPr>
                            <m:sty m:val="bi"/>
                          </m:rPr>
                          <w:rPr>
                            <w:rFonts w:ascii="Cambria Math" w:hAnsi="Cambria Math"/>
                          </w:rPr>
                          <m:t>-</m:t>
                        </m:r>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ctrlPr>
                          <w:rPr>
                            <w:rFonts w:ascii="Cambria Math" w:hAnsi="Cambria Math"/>
                            <w:b/>
                            <w:i/>
                          </w:rPr>
                        </m:ctrlPr>
                      </m:e>
                    </m:d>
                  </m:num>
                  <m:den>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den>
                </m:f>
                <m:r>
                  <m:rPr>
                    <m:sty m:val="bi"/>
                  </m:rPr>
                  <w:rPr>
                    <w:rFonts w:ascii="Cambria Math" w:hAnsi="Cambria Math"/>
                  </w:rPr>
                  <m:t xml:space="preserve"> </m:t>
                </m:r>
              </m:oMath>
            </m:oMathPara>
          </w:p>
          <w:p w14:paraId="19F44522" w14:textId="5FC4C688" w:rsidR="00FB68D3" w:rsidRPr="00FB68D3" w:rsidRDefault="00FB68D3" w:rsidP="00AD2B05">
            <w:pPr>
              <w:autoSpaceDE/>
              <w:autoSpaceDN/>
              <w:adjustRightInd/>
              <w:spacing w:line="240" w:lineRule="auto"/>
              <w:ind w:firstLine="0"/>
              <w:jc w:val="left"/>
              <w:rPr>
                <w:rFonts w:cs="Arial"/>
                <w:b/>
                <w:bCs/>
                <w:color w:val="000000"/>
                <w:sz w:val="20"/>
                <w:szCs w:val="20"/>
              </w:rPr>
            </w:pPr>
          </w:p>
        </w:tc>
        <w:tc>
          <w:tcPr>
            <w:tcW w:w="1270" w:type="dxa"/>
            <w:tcBorders>
              <w:top w:val="single" w:sz="4" w:space="0" w:color="auto"/>
              <w:bottom w:val="single" w:sz="4" w:space="0" w:color="auto"/>
            </w:tcBorders>
            <w:noWrap/>
            <w:vAlign w:val="center"/>
            <w:hideMark/>
          </w:tcPr>
          <w:p w14:paraId="4B0CD9E8" w14:textId="173F373A" w:rsidR="004868F8" w:rsidRPr="00FB68D3" w:rsidRDefault="00126CAB"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c>
          <w:tcPr>
            <w:tcW w:w="1270" w:type="dxa"/>
            <w:tcBorders>
              <w:top w:val="single" w:sz="4" w:space="0" w:color="auto"/>
              <w:bottom w:val="single" w:sz="4" w:space="0" w:color="auto"/>
            </w:tcBorders>
            <w:noWrap/>
            <w:vAlign w:val="center"/>
            <w:hideMark/>
          </w:tcPr>
          <w:p w14:paraId="471067BB" w14:textId="33112AB9" w:rsidR="004868F8" w:rsidRPr="00FB68D3" w:rsidRDefault="00126CAB"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270" w:type="dxa"/>
            <w:tcBorders>
              <w:top w:val="single" w:sz="4" w:space="0" w:color="auto"/>
              <w:bottom w:val="single" w:sz="4" w:space="0" w:color="auto"/>
            </w:tcBorders>
            <w:noWrap/>
            <w:vAlign w:val="center"/>
            <w:hideMark/>
          </w:tcPr>
          <w:p w14:paraId="5B685197" w14:textId="446C0BBF" w:rsidR="00FB68D3" w:rsidRPr="00FB68D3" w:rsidRDefault="00126CAB"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m:oMathPara>
          </w:p>
        </w:tc>
      </w:tr>
      <w:tr w:rsidR="004868F8" w:rsidRPr="004868F8" w14:paraId="123561E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4AD1462"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w:t>
            </w:r>
          </w:p>
        </w:tc>
        <w:tc>
          <w:tcPr>
            <w:tcW w:w="2889" w:type="dxa"/>
            <w:tcBorders>
              <w:top w:val="single" w:sz="4" w:space="0" w:color="auto"/>
            </w:tcBorders>
            <w:noWrap/>
            <w:hideMark/>
          </w:tcPr>
          <w:p w14:paraId="2EF3E3E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aReferencePopulation</w:t>
            </w:r>
          </w:p>
        </w:tc>
        <w:tc>
          <w:tcPr>
            <w:tcW w:w="1946" w:type="dxa"/>
            <w:tcBorders>
              <w:top w:val="single" w:sz="4" w:space="0" w:color="auto"/>
            </w:tcBorders>
            <w:noWrap/>
            <w:hideMark/>
          </w:tcPr>
          <w:p w14:paraId="5D7B930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22,32%</w:t>
            </w:r>
          </w:p>
        </w:tc>
        <w:tc>
          <w:tcPr>
            <w:tcW w:w="1270" w:type="dxa"/>
            <w:tcBorders>
              <w:top w:val="single" w:sz="4" w:space="0" w:color="auto"/>
            </w:tcBorders>
            <w:noWrap/>
            <w:hideMark/>
          </w:tcPr>
          <w:p w14:paraId="68C33E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74940,300</w:t>
            </w:r>
          </w:p>
        </w:tc>
        <w:tc>
          <w:tcPr>
            <w:tcW w:w="1270" w:type="dxa"/>
            <w:tcBorders>
              <w:top w:val="single" w:sz="4" w:space="0" w:color="auto"/>
            </w:tcBorders>
            <w:noWrap/>
            <w:hideMark/>
          </w:tcPr>
          <w:p w14:paraId="2547ED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58346,431</w:t>
            </w:r>
          </w:p>
        </w:tc>
        <w:tc>
          <w:tcPr>
            <w:tcW w:w="1270" w:type="dxa"/>
            <w:tcBorders>
              <w:top w:val="single" w:sz="4" w:space="0" w:color="auto"/>
            </w:tcBorders>
            <w:noWrap/>
            <w:hideMark/>
          </w:tcPr>
          <w:p w14:paraId="537031D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74348,838</w:t>
            </w:r>
          </w:p>
        </w:tc>
      </w:tr>
      <w:tr w:rsidR="004868F8" w:rsidRPr="004868F8" w14:paraId="6B1BE2D7" w14:textId="77777777" w:rsidTr="00AD2B05">
        <w:trPr>
          <w:trHeight w:val="255"/>
        </w:trPr>
        <w:tc>
          <w:tcPr>
            <w:tcW w:w="426" w:type="dxa"/>
            <w:noWrap/>
            <w:hideMark/>
          </w:tcPr>
          <w:p w14:paraId="24FA598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w:t>
            </w:r>
          </w:p>
        </w:tc>
        <w:tc>
          <w:tcPr>
            <w:tcW w:w="2889" w:type="dxa"/>
            <w:noWrap/>
            <w:hideMark/>
          </w:tcPr>
          <w:p w14:paraId="33494BC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aSwitchForCapacityStrategy2</w:t>
            </w:r>
          </w:p>
        </w:tc>
        <w:tc>
          <w:tcPr>
            <w:tcW w:w="1946" w:type="dxa"/>
            <w:noWrap/>
            <w:hideMark/>
          </w:tcPr>
          <w:p w14:paraId="1DEC48C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-17,04%</w:t>
            </w:r>
          </w:p>
        </w:tc>
        <w:tc>
          <w:tcPr>
            <w:tcW w:w="1270" w:type="dxa"/>
            <w:noWrap/>
            <w:hideMark/>
          </w:tcPr>
          <w:p w14:paraId="0CB0414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1,252</w:t>
            </w:r>
          </w:p>
        </w:tc>
        <w:tc>
          <w:tcPr>
            <w:tcW w:w="1270" w:type="dxa"/>
            <w:noWrap/>
            <w:hideMark/>
          </w:tcPr>
          <w:p w14:paraId="60C4EB8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1,589</w:t>
            </w:r>
          </w:p>
        </w:tc>
        <w:tc>
          <w:tcPr>
            <w:tcW w:w="1270" w:type="dxa"/>
            <w:noWrap/>
            <w:hideMark/>
          </w:tcPr>
          <w:p w14:paraId="7D8B7B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1,980</w:t>
            </w:r>
          </w:p>
        </w:tc>
      </w:tr>
      <w:tr w:rsidR="004868F8" w:rsidRPr="004868F8" w14:paraId="5A94022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27DA413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w:t>
            </w:r>
          </w:p>
        </w:tc>
        <w:tc>
          <w:tcPr>
            <w:tcW w:w="2889" w:type="dxa"/>
            <w:noWrap/>
            <w:hideMark/>
          </w:tcPr>
          <w:p w14:paraId="7B050FE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aNormalCapacityUtilization</w:t>
            </w:r>
          </w:p>
        </w:tc>
        <w:tc>
          <w:tcPr>
            <w:tcW w:w="1946" w:type="dxa"/>
            <w:noWrap/>
            <w:hideMark/>
          </w:tcPr>
          <w:p w14:paraId="0C4110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-13,11%</w:t>
            </w:r>
          </w:p>
        </w:tc>
        <w:tc>
          <w:tcPr>
            <w:tcW w:w="1270" w:type="dxa"/>
            <w:noWrap/>
            <w:hideMark/>
          </w:tcPr>
          <w:p w14:paraId="372A8AF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0,761</w:t>
            </w:r>
          </w:p>
        </w:tc>
        <w:tc>
          <w:tcPr>
            <w:tcW w:w="1270" w:type="dxa"/>
            <w:noWrap/>
            <w:hideMark/>
          </w:tcPr>
          <w:p w14:paraId="76218A0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0,813</w:t>
            </w:r>
          </w:p>
        </w:tc>
        <w:tc>
          <w:tcPr>
            <w:tcW w:w="1270" w:type="dxa"/>
            <w:noWrap/>
            <w:hideMark/>
          </w:tcPr>
          <w:p w14:paraId="7FB840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0,398</w:t>
            </w:r>
          </w:p>
        </w:tc>
      </w:tr>
      <w:tr w:rsidR="004868F8" w:rsidRPr="004868F8" w14:paraId="3A8D5667" w14:textId="77777777" w:rsidTr="00AD2B05">
        <w:trPr>
          <w:trHeight w:val="255"/>
        </w:trPr>
        <w:tc>
          <w:tcPr>
            <w:tcW w:w="426" w:type="dxa"/>
            <w:noWrap/>
            <w:hideMark/>
          </w:tcPr>
          <w:p w14:paraId="7B229B4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4</w:t>
            </w:r>
          </w:p>
        </w:tc>
        <w:tc>
          <w:tcPr>
            <w:tcW w:w="2889" w:type="dxa"/>
            <w:noWrap/>
            <w:hideMark/>
          </w:tcPr>
          <w:p w14:paraId="79AB0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aSwitchForCapacityStrategy4</w:t>
            </w:r>
          </w:p>
        </w:tc>
        <w:tc>
          <w:tcPr>
            <w:tcW w:w="1946" w:type="dxa"/>
            <w:noWrap/>
            <w:hideMark/>
          </w:tcPr>
          <w:p w14:paraId="3093710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-13,02%</w:t>
            </w:r>
          </w:p>
        </w:tc>
        <w:tc>
          <w:tcPr>
            <w:tcW w:w="1270" w:type="dxa"/>
            <w:noWrap/>
            <w:hideMark/>
          </w:tcPr>
          <w:p w14:paraId="236512C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1,312</w:t>
            </w:r>
          </w:p>
        </w:tc>
        <w:tc>
          <w:tcPr>
            <w:tcW w:w="1270" w:type="dxa"/>
            <w:noWrap/>
            <w:hideMark/>
          </w:tcPr>
          <w:p w14:paraId="778F58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1,570</w:t>
            </w:r>
          </w:p>
        </w:tc>
        <w:tc>
          <w:tcPr>
            <w:tcW w:w="1270" w:type="dxa"/>
            <w:noWrap/>
            <w:hideMark/>
          </w:tcPr>
          <w:p w14:paraId="5136B3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0151848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B387B0B"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5</w:t>
            </w:r>
          </w:p>
        </w:tc>
        <w:tc>
          <w:tcPr>
            <w:tcW w:w="2889" w:type="dxa"/>
            <w:noWrap/>
            <w:hideMark/>
          </w:tcPr>
          <w:p w14:paraId="20D535B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aVolumeReportingDelay</w:t>
            </w:r>
          </w:p>
        </w:tc>
        <w:tc>
          <w:tcPr>
            <w:tcW w:w="1946" w:type="dxa"/>
            <w:noWrap/>
            <w:hideMark/>
          </w:tcPr>
          <w:p w14:paraId="2E7B0D8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10,13%</w:t>
            </w:r>
          </w:p>
        </w:tc>
        <w:tc>
          <w:tcPr>
            <w:tcW w:w="1270" w:type="dxa"/>
            <w:noWrap/>
            <w:hideMark/>
          </w:tcPr>
          <w:p w14:paraId="41C25E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0,170</w:t>
            </w:r>
          </w:p>
        </w:tc>
        <w:tc>
          <w:tcPr>
            <w:tcW w:w="1270" w:type="dxa"/>
            <w:noWrap/>
            <w:hideMark/>
          </w:tcPr>
          <w:p w14:paraId="58BD28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0,152</w:t>
            </w:r>
          </w:p>
        </w:tc>
        <w:tc>
          <w:tcPr>
            <w:tcW w:w="1270" w:type="dxa"/>
            <w:noWrap/>
            <w:hideMark/>
          </w:tcPr>
          <w:p w14:paraId="6BC50B5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0,187</w:t>
            </w:r>
          </w:p>
        </w:tc>
      </w:tr>
      <w:tr w:rsidR="004868F8" w:rsidRPr="004868F8" w14:paraId="50731B2F" w14:textId="77777777" w:rsidTr="00AD2B05">
        <w:trPr>
          <w:trHeight w:val="255"/>
        </w:trPr>
        <w:tc>
          <w:tcPr>
            <w:tcW w:w="426" w:type="dxa"/>
            <w:noWrap/>
            <w:hideMark/>
          </w:tcPr>
          <w:p w14:paraId="2F55898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6</w:t>
            </w:r>
          </w:p>
        </w:tc>
        <w:tc>
          <w:tcPr>
            <w:tcW w:w="2889" w:type="dxa"/>
            <w:noWrap/>
            <w:hideMark/>
          </w:tcPr>
          <w:p w14:paraId="7F88F3A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aDesiredMarketShare2</w:t>
            </w:r>
          </w:p>
        </w:tc>
        <w:tc>
          <w:tcPr>
            <w:tcW w:w="1946" w:type="dxa"/>
            <w:noWrap/>
            <w:hideMark/>
          </w:tcPr>
          <w:p w14:paraId="43F73DB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9,90%</w:t>
            </w:r>
          </w:p>
        </w:tc>
        <w:tc>
          <w:tcPr>
            <w:tcW w:w="1270" w:type="dxa"/>
            <w:noWrap/>
            <w:hideMark/>
          </w:tcPr>
          <w:p w14:paraId="7F069B9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0,456</w:t>
            </w:r>
          </w:p>
        </w:tc>
        <w:tc>
          <w:tcPr>
            <w:tcW w:w="1270" w:type="dxa"/>
            <w:noWrap/>
            <w:hideMark/>
          </w:tcPr>
          <w:p w14:paraId="3B8B1B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0,428</w:t>
            </w:r>
          </w:p>
        </w:tc>
        <w:tc>
          <w:tcPr>
            <w:tcW w:w="1270" w:type="dxa"/>
            <w:noWrap/>
            <w:hideMark/>
          </w:tcPr>
          <w:p w14:paraId="62BB8F3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0,289</w:t>
            </w:r>
          </w:p>
        </w:tc>
      </w:tr>
      <w:tr w:rsidR="004868F8" w:rsidRPr="004868F8" w14:paraId="7F363E1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AE6B5DC"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lastRenderedPageBreak/>
              <w:t>7</w:t>
            </w:r>
          </w:p>
        </w:tc>
        <w:tc>
          <w:tcPr>
            <w:tcW w:w="2889" w:type="dxa"/>
            <w:noWrap/>
            <w:hideMark/>
          </w:tcPr>
          <w:p w14:paraId="2FDBA65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aSensOfAttractToPrice</w:t>
            </w:r>
          </w:p>
        </w:tc>
        <w:tc>
          <w:tcPr>
            <w:tcW w:w="1946" w:type="dxa"/>
            <w:noWrap/>
            <w:hideMark/>
          </w:tcPr>
          <w:p w14:paraId="188852C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8,89%</w:t>
            </w:r>
          </w:p>
        </w:tc>
        <w:tc>
          <w:tcPr>
            <w:tcW w:w="1270" w:type="dxa"/>
            <w:noWrap/>
            <w:hideMark/>
          </w:tcPr>
          <w:p w14:paraId="40DBB4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-7,469</w:t>
            </w:r>
          </w:p>
        </w:tc>
        <w:tc>
          <w:tcPr>
            <w:tcW w:w="1270" w:type="dxa"/>
            <w:noWrap/>
            <w:hideMark/>
          </w:tcPr>
          <w:p w14:paraId="47A636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-8,177</w:t>
            </w:r>
          </w:p>
        </w:tc>
        <w:tc>
          <w:tcPr>
            <w:tcW w:w="1270" w:type="dxa"/>
            <w:noWrap/>
            <w:hideMark/>
          </w:tcPr>
          <w:p w14:paraId="4E7F283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7,961</w:t>
            </w:r>
          </w:p>
        </w:tc>
      </w:tr>
      <w:tr w:rsidR="004868F8" w:rsidRPr="004868F8" w14:paraId="68B0C9CB" w14:textId="77777777" w:rsidTr="00AD2B05">
        <w:trPr>
          <w:trHeight w:val="255"/>
        </w:trPr>
        <w:tc>
          <w:tcPr>
            <w:tcW w:w="426" w:type="dxa"/>
            <w:noWrap/>
            <w:hideMark/>
          </w:tcPr>
          <w:p w14:paraId="5EF9B59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8</w:t>
            </w:r>
          </w:p>
        </w:tc>
        <w:tc>
          <w:tcPr>
            <w:tcW w:w="2889" w:type="dxa"/>
            <w:noWrap/>
            <w:hideMark/>
          </w:tcPr>
          <w:p w14:paraId="2CB8B17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aRatioOfFixedToVarCost</w:t>
            </w:r>
          </w:p>
        </w:tc>
        <w:tc>
          <w:tcPr>
            <w:tcW w:w="1946" w:type="dxa"/>
            <w:noWrap/>
            <w:hideMark/>
          </w:tcPr>
          <w:p w14:paraId="447DA20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7,02%</w:t>
            </w:r>
          </w:p>
        </w:tc>
        <w:tc>
          <w:tcPr>
            <w:tcW w:w="1270" w:type="dxa"/>
            <w:noWrap/>
            <w:hideMark/>
          </w:tcPr>
          <w:p w14:paraId="22BE11C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1,806</w:t>
            </w:r>
          </w:p>
        </w:tc>
        <w:tc>
          <w:tcPr>
            <w:tcW w:w="1270" w:type="dxa"/>
            <w:noWrap/>
            <w:hideMark/>
          </w:tcPr>
          <w:p w14:paraId="70BBF4D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1,620</w:t>
            </w:r>
          </w:p>
        </w:tc>
        <w:tc>
          <w:tcPr>
            <w:tcW w:w="1270" w:type="dxa"/>
            <w:noWrap/>
            <w:hideMark/>
          </w:tcPr>
          <w:p w14:paraId="75AC29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2,642</w:t>
            </w:r>
          </w:p>
        </w:tc>
      </w:tr>
      <w:tr w:rsidR="004868F8" w:rsidRPr="004868F8" w14:paraId="143C3AC8"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13A4F6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9</w:t>
            </w:r>
          </w:p>
        </w:tc>
        <w:tc>
          <w:tcPr>
            <w:tcW w:w="2889" w:type="dxa"/>
            <w:noWrap/>
            <w:hideMark/>
          </w:tcPr>
          <w:p w14:paraId="150425E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aOrcamentoPeD4</w:t>
            </w:r>
          </w:p>
        </w:tc>
        <w:tc>
          <w:tcPr>
            <w:tcW w:w="1946" w:type="dxa"/>
            <w:noWrap/>
            <w:hideMark/>
          </w:tcPr>
          <w:p w14:paraId="5B2E53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6,72%</w:t>
            </w:r>
          </w:p>
        </w:tc>
        <w:tc>
          <w:tcPr>
            <w:tcW w:w="1270" w:type="dxa"/>
            <w:noWrap/>
            <w:hideMark/>
          </w:tcPr>
          <w:p w14:paraId="1B4BE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0,105</w:t>
            </w:r>
          </w:p>
        </w:tc>
        <w:tc>
          <w:tcPr>
            <w:tcW w:w="1270" w:type="dxa"/>
            <w:noWrap/>
            <w:hideMark/>
          </w:tcPr>
          <w:p w14:paraId="4AE364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0,098</w:t>
            </w:r>
          </w:p>
        </w:tc>
        <w:tc>
          <w:tcPr>
            <w:tcW w:w="1270" w:type="dxa"/>
            <w:noWrap/>
            <w:hideMark/>
          </w:tcPr>
          <w:p w14:paraId="109DE3E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r>
      <w:tr w:rsidR="004868F8" w:rsidRPr="004868F8" w14:paraId="0121C06F" w14:textId="77777777" w:rsidTr="00AD2B05">
        <w:trPr>
          <w:trHeight w:val="255"/>
        </w:trPr>
        <w:tc>
          <w:tcPr>
            <w:tcW w:w="426" w:type="dxa"/>
            <w:noWrap/>
            <w:hideMark/>
          </w:tcPr>
          <w:p w14:paraId="65A7D0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10</w:t>
            </w:r>
          </w:p>
        </w:tc>
        <w:tc>
          <w:tcPr>
            <w:tcW w:w="2889" w:type="dxa"/>
            <w:noWrap/>
            <w:hideMark/>
          </w:tcPr>
          <w:p w14:paraId="7201AFD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aOrcamentoPeD3</w:t>
            </w:r>
          </w:p>
        </w:tc>
        <w:tc>
          <w:tcPr>
            <w:tcW w:w="1946" w:type="dxa"/>
            <w:noWrap/>
            <w:hideMark/>
          </w:tcPr>
          <w:p w14:paraId="45C2EE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-6,33%</w:t>
            </w:r>
          </w:p>
        </w:tc>
        <w:tc>
          <w:tcPr>
            <w:tcW w:w="1270" w:type="dxa"/>
            <w:noWrap/>
            <w:hideMark/>
          </w:tcPr>
          <w:p w14:paraId="623E84E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0,095</w:t>
            </w:r>
          </w:p>
        </w:tc>
        <w:tc>
          <w:tcPr>
            <w:tcW w:w="1270" w:type="dxa"/>
            <w:noWrap/>
            <w:hideMark/>
          </w:tcPr>
          <w:p w14:paraId="137D71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0,102</w:t>
            </w:r>
          </w:p>
        </w:tc>
        <w:tc>
          <w:tcPr>
            <w:tcW w:w="1270" w:type="dxa"/>
            <w:noWrap/>
            <w:hideMark/>
          </w:tcPr>
          <w:p w14:paraId="4E67D9F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7C3A236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06E024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11</w:t>
            </w:r>
          </w:p>
        </w:tc>
        <w:tc>
          <w:tcPr>
            <w:tcW w:w="2889" w:type="dxa"/>
            <w:noWrap/>
            <w:hideMark/>
          </w:tcPr>
          <w:p w14:paraId="5FF0114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aTempoMedioAvaliacao</w:t>
            </w:r>
          </w:p>
        </w:tc>
        <w:tc>
          <w:tcPr>
            <w:tcW w:w="1946" w:type="dxa"/>
            <w:noWrap/>
            <w:hideMark/>
          </w:tcPr>
          <w:p w14:paraId="17D3C97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5,89%</w:t>
            </w:r>
          </w:p>
        </w:tc>
        <w:tc>
          <w:tcPr>
            <w:tcW w:w="1270" w:type="dxa"/>
            <w:noWrap/>
            <w:hideMark/>
          </w:tcPr>
          <w:p w14:paraId="32E4B5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2,316</w:t>
            </w:r>
          </w:p>
        </w:tc>
        <w:tc>
          <w:tcPr>
            <w:tcW w:w="1270" w:type="dxa"/>
            <w:noWrap/>
            <w:hideMark/>
          </w:tcPr>
          <w:p w14:paraId="0B0DC60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2,228</w:t>
            </w:r>
          </w:p>
        </w:tc>
        <w:tc>
          <w:tcPr>
            <w:tcW w:w="1270" w:type="dxa"/>
            <w:noWrap/>
            <w:hideMark/>
          </w:tcPr>
          <w:p w14:paraId="2A72412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1,490</w:t>
            </w:r>
          </w:p>
        </w:tc>
      </w:tr>
      <w:tr w:rsidR="004868F8" w:rsidRPr="004868F8" w14:paraId="367730CA" w14:textId="77777777" w:rsidTr="00AD2B05">
        <w:trPr>
          <w:trHeight w:val="255"/>
        </w:trPr>
        <w:tc>
          <w:tcPr>
            <w:tcW w:w="426" w:type="dxa"/>
            <w:noWrap/>
            <w:hideMark/>
          </w:tcPr>
          <w:p w14:paraId="5D6CDC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12</w:t>
            </w:r>
          </w:p>
        </w:tc>
        <w:tc>
          <w:tcPr>
            <w:tcW w:w="2889" w:type="dxa"/>
            <w:noWrap/>
            <w:hideMark/>
          </w:tcPr>
          <w:p w14:paraId="345A531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aTempoMedioRealizacaoPeD</w:t>
            </w:r>
          </w:p>
        </w:tc>
        <w:tc>
          <w:tcPr>
            <w:tcW w:w="1946" w:type="dxa"/>
            <w:noWrap/>
            <w:hideMark/>
          </w:tcPr>
          <w:p w14:paraId="08320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5,84%</w:t>
            </w:r>
          </w:p>
        </w:tc>
        <w:tc>
          <w:tcPr>
            <w:tcW w:w="1270" w:type="dxa"/>
            <w:noWrap/>
            <w:hideMark/>
          </w:tcPr>
          <w:p w14:paraId="014EFC9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2,631</w:t>
            </w:r>
          </w:p>
        </w:tc>
        <w:tc>
          <w:tcPr>
            <w:tcW w:w="1270" w:type="dxa"/>
            <w:noWrap/>
            <w:hideMark/>
          </w:tcPr>
          <w:p w14:paraId="4E3C764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2,456</w:t>
            </w:r>
          </w:p>
        </w:tc>
        <w:tc>
          <w:tcPr>
            <w:tcW w:w="1270" w:type="dxa"/>
            <w:noWrap/>
            <w:hideMark/>
          </w:tcPr>
          <w:p w14:paraId="009385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2,982</w:t>
            </w:r>
          </w:p>
        </w:tc>
      </w:tr>
      <w:tr w:rsidR="004868F8" w:rsidRPr="004868F8" w14:paraId="4852C799"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5978290"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13</w:t>
            </w:r>
          </w:p>
        </w:tc>
        <w:tc>
          <w:tcPr>
            <w:tcW w:w="2889" w:type="dxa"/>
            <w:noWrap/>
            <w:hideMark/>
          </w:tcPr>
          <w:p w14:paraId="707890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aDesiredMarketShare4</w:t>
            </w:r>
          </w:p>
        </w:tc>
        <w:tc>
          <w:tcPr>
            <w:tcW w:w="1946" w:type="dxa"/>
            <w:noWrap/>
            <w:hideMark/>
          </w:tcPr>
          <w:p w14:paraId="5C53FA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5,52%</w:t>
            </w:r>
          </w:p>
        </w:tc>
        <w:tc>
          <w:tcPr>
            <w:tcW w:w="1270" w:type="dxa"/>
            <w:noWrap/>
            <w:hideMark/>
          </w:tcPr>
          <w:p w14:paraId="1CB6E6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0,431</w:t>
            </w:r>
          </w:p>
        </w:tc>
        <w:tc>
          <w:tcPr>
            <w:tcW w:w="1270" w:type="dxa"/>
            <w:noWrap/>
            <w:hideMark/>
          </w:tcPr>
          <w:p w14:paraId="2FC0CC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0,416</w:t>
            </w:r>
          </w:p>
        </w:tc>
        <w:tc>
          <w:tcPr>
            <w:tcW w:w="1270" w:type="dxa"/>
            <w:noWrap/>
            <w:hideMark/>
          </w:tcPr>
          <w:p w14:paraId="127C5E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0,278</w:t>
            </w:r>
          </w:p>
        </w:tc>
      </w:tr>
      <w:tr w:rsidR="004868F8" w:rsidRPr="004868F8" w14:paraId="6BB705A7" w14:textId="77777777" w:rsidTr="00AD2B05">
        <w:trPr>
          <w:trHeight w:val="255"/>
        </w:trPr>
        <w:tc>
          <w:tcPr>
            <w:tcW w:w="426" w:type="dxa"/>
            <w:noWrap/>
            <w:hideMark/>
          </w:tcPr>
          <w:p w14:paraId="2AC00B1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14</w:t>
            </w:r>
          </w:p>
        </w:tc>
        <w:tc>
          <w:tcPr>
            <w:tcW w:w="2889" w:type="dxa"/>
            <w:noWrap/>
            <w:hideMark/>
          </w:tcPr>
          <w:p w14:paraId="2475D795"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aCapacityAcquisitionDelay</w:t>
            </w:r>
          </w:p>
        </w:tc>
        <w:tc>
          <w:tcPr>
            <w:tcW w:w="1946" w:type="dxa"/>
            <w:noWrap/>
            <w:hideMark/>
          </w:tcPr>
          <w:p w14:paraId="57DC36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-5,38%</w:t>
            </w:r>
          </w:p>
        </w:tc>
        <w:tc>
          <w:tcPr>
            <w:tcW w:w="1270" w:type="dxa"/>
            <w:noWrap/>
            <w:hideMark/>
          </w:tcPr>
          <w:p w14:paraId="361F43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0,730</w:t>
            </w:r>
          </w:p>
        </w:tc>
        <w:tc>
          <w:tcPr>
            <w:tcW w:w="1270" w:type="dxa"/>
            <w:noWrap/>
            <w:hideMark/>
          </w:tcPr>
          <w:p w14:paraId="687A5AB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0,757</w:t>
            </w:r>
          </w:p>
        </w:tc>
        <w:tc>
          <w:tcPr>
            <w:tcW w:w="1270" w:type="dxa"/>
            <w:noWrap/>
            <w:hideMark/>
          </w:tcPr>
          <w:p w14:paraId="38F6B62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6DC4065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760D1C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15</w:t>
            </w:r>
          </w:p>
        </w:tc>
        <w:tc>
          <w:tcPr>
            <w:tcW w:w="2889" w:type="dxa"/>
            <w:noWrap/>
            <w:hideMark/>
          </w:tcPr>
          <w:p w14:paraId="085D825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aFractionalDiscardRate</w:t>
            </w:r>
          </w:p>
        </w:tc>
        <w:tc>
          <w:tcPr>
            <w:tcW w:w="1946" w:type="dxa"/>
            <w:noWrap/>
            <w:hideMark/>
          </w:tcPr>
          <w:p w14:paraId="065CEC9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5,37%</w:t>
            </w:r>
          </w:p>
        </w:tc>
        <w:tc>
          <w:tcPr>
            <w:tcW w:w="1270" w:type="dxa"/>
            <w:noWrap/>
            <w:hideMark/>
          </w:tcPr>
          <w:p w14:paraId="35EC1E5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0,154</w:t>
            </w:r>
          </w:p>
        </w:tc>
        <w:tc>
          <w:tcPr>
            <w:tcW w:w="1270" w:type="dxa"/>
            <w:noWrap/>
            <w:hideMark/>
          </w:tcPr>
          <w:p w14:paraId="3E53C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c>
          <w:tcPr>
            <w:tcW w:w="1270" w:type="dxa"/>
            <w:noWrap/>
            <w:hideMark/>
          </w:tcPr>
          <w:p w14:paraId="2E0415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2560EDD8" w14:textId="77777777" w:rsidTr="00AD2B05">
        <w:trPr>
          <w:trHeight w:val="255"/>
        </w:trPr>
        <w:tc>
          <w:tcPr>
            <w:tcW w:w="426" w:type="dxa"/>
            <w:noWrap/>
            <w:hideMark/>
          </w:tcPr>
          <w:p w14:paraId="14337D3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16</w:t>
            </w:r>
          </w:p>
        </w:tc>
        <w:tc>
          <w:tcPr>
            <w:tcW w:w="2889" w:type="dxa"/>
            <w:noWrap/>
            <w:hideMark/>
          </w:tcPr>
          <w:p w14:paraId="165853F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aDesiredMarketShare3</w:t>
            </w:r>
          </w:p>
        </w:tc>
        <w:tc>
          <w:tcPr>
            <w:tcW w:w="1946" w:type="dxa"/>
            <w:noWrap/>
            <w:hideMark/>
          </w:tcPr>
          <w:p w14:paraId="559A1D8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-5,02%</w:t>
            </w:r>
          </w:p>
        </w:tc>
        <w:tc>
          <w:tcPr>
            <w:tcW w:w="1270" w:type="dxa"/>
            <w:noWrap/>
            <w:hideMark/>
          </w:tcPr>
          <w:p w14:paraId="146B5B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0,219</w:t>
            </w:r>
          </w:p>
        </w:tc>
        <w:tc>
          <w:tcPr>
            <w:tcW w:w="1270" w:type="dxa"/>
            <w:noWrap/>
            <w:hideMark/>
          </w:tcPr>
          <w:p w14:paraId="75A7AB1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0,227</w:t>
            </w:r>
          </w:p>
        </w:tc>
        <w:tc>
          <w:tcPr>
            <w:tcW w:w="1270" w:type="dxa"/>
            <w:noWrap/>
            <w:hideMark/>
          </w:tcPr>
          <w:p w14:paraId="3C5BB5F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r>
      <w:tr w:rsidR="004868F8" w:rsidRPr="004868F8" w14:paraId="242D8682"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2914F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17</w:t>
            </w:r>
          </w:p>
        </w:tc>
        <w:tc>
          <w:tcPr>
            <w:tcW w:w="2889" w:type="dxa"/>
            <w:noWrap/>
            <w:hideMark/>
          </w:tcPr>
          <w:p w14:paraId="6BB277D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aReferenceIndustryDemandElasticity</w:t>
            </w:r>
          </w:p>
        </w:tc>
        <w:tc>
          <w:tcPr>
            <w:tcW w:w="1946" w:type="dxa"/>
            <w:noWrap/>
            <w:hideMark/>
          </w:tcPr>
          <w:p w14:paraId="38ABDAF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-4,81%</w:t>
            </w:r>
          </w:p>
        </w:tc>
        <w:tc>
          <w:tcPr>
            <w:tcW w:w="1270" w:type="dxa"/>
            <w:noWrap/>
            <w:hideMark/>
          </w:tcPr>
          <w:p w14:paraId="33FC96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0,464</w:t>
            </w:r>
          </w:p>
        </w:tc>
        <w:tc>
          <w:tcPr>
            <w:tcW w:w="1270" w:type="dxa"/>
            <w:noWrap/>
            <w:hideMark/>
          </w:tcPr>
          <w:p w14:paraId="7C243CE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0,512</w:t>
            </w:r>
          </w:p>
        </w:tc>
        <w:tc>
          <w:tcPr>
            <w:tcW w:w="1270" w:type="dxa"/>
            <w:noWrap/>
            <w:hideMark/>
          </w:tcPr>
          <w:p w14:paraId="15421B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0,994</w:t>
            </w:r>
          </w:p>
        </w:tc>
      </w:tr>
      <w:tr w:rsidR="004868F8" w:rsidRPr="004868F8" w14:paraId="7332B2B8" w14:textId="77777777" w:rsidTr="00AD2B05">
        <w:trPr>
          <w:trHeight w:val="255"/>
        </w:trPr>
        <w:tc>
          <w:tcPr>
            <w:tcW w:w="426" w:type="dxa"/>
            <w:noWrap/>
            <w:hideMark/>
          </w:tcPr>
          <w:p w14:paraId="018DF2F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18</w:t>
            </w:r>
          </w:p>
        </w:tc>
        <w:tc>
          <w:tcPr>
            <w:tcW w:w="2889" w:type="dxa"/>
            <w:noWrap/>
            <w:hideMark/>
          </w:tcPr>
          <w:p w14:paraId="3DAE70A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aTempodeInutilizacaoPatente</w:t>
            </w:r>
          </w:p>
        </w:tc>
        <w:tc>
          <w:tcPr>
            <w:tcW w:w="1946" w:type="dxa"/>
            <w:noWrap/>
            <w:hideMark/>
          </w:tcPr>
          <w:p w14:paraId="682493B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4,54%</w:t>
            </w:r>
          </w:p>
        </w:tc>
        <w:tc>
          <w:tcPr>
            <w:tcW w:w="1270" w:type="dxa"/>
            <w:noWrap/>
            <w:hideMark/>
          </w:tcPr>
          <w:p w14:paraId="5E4442C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10,339</w:t>
            </w:r>
          </w:p>
        </w:tc>
        <w:tc>
          <w:tcPr>
            <w:tcW w:w="1270" w:type="dxa"/>
            <w:noWrap/>
            <w:hideMark/>
          </w:tcPr>
          <w:p w14:paraId="7BC3927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9,886</w:t>
            </w:r>
          </w:p>
        </w:tc>
        <w:tc>
          <w:tcPr>
            <w:tcW w:w="1270" w:type="dxa"/>
            <w:noWrap/>
            <w:hideMark/>
          </w:tcPr>
          <w:p w14:paraId="18D6602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9,972</w:t>
            </w:r>
          </w:p>
        </w:tc>
      </w:tr>
      <w:tr w:rsidR="004868F8" w:rsidRPr="004868F8" w14:paraId="3BBB07B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FF29C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19</w:t>
            </w:r>
          </w:p>
        </w:tc>
        <w:tc>
          <w:tcPr>
            <w:tcW w:w="2889" w:type="dxa"/>
            <w:noWrap/>
            <w:hideMark/>
          </w:tcPr>
          <w:p w14:paraId="29F3086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aOrcamentoPeD2</w:t>
            </w:r>
          </w:p>
        </w:tc>
        <w:tc>
          <w:tcPr>
            <w:tcW w:w="1946" w:type="dxa"/>
            <w:noWrap/>
            <w:hideMark/>
          </w:tcPr>
          <w:p w14:paraId="6B96C93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4,53%</w:t>
            </w:r>
          </w:p>
        </w:tc>
        <w:tc>
          <w:tcPr>
            <w:tcW w:w="1270" w:type="dxa"/>
            <w:noWrap/>
            <w:hideMark/>
          </w:tcPr>
          <w:p w14:paraId="12B1FC6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0,103</w:t>
            </w:r>
          </w:p>
        </w:tc>
        <w:tc>
          <w:tcPr>
            <w:tcW w:w="1270" w:type="dxa"/>
            <w:noWrap/>
            <w:hideMark/>
          </w:tcPr>
          <w:p w14:paraId="512BCE1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c>
          <w:tcPr>
            <w:tcW w:w="1270" w:type="dxa"/>
            <w:noWrap/>
            <w:hideMark/>
          </w:tcPr>
          <w:p w14:paraId="188EDCD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543320AA" w14:textId="77777777" w:rsidTr="00AD2B05">
        <w:trPr>
          <w:trHeight w:val="255"/>
        </w:trPr>
        <w:tc>
          <w:tcPr>
            <w:tcW w:w="426" w:type="dxa"/>
            <w:noWrap/>
            <w:hideMark/>
          </w:tcPr>
          <w:p w14:paraId="1122ADC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20</w:t>
            </w:r>
          </w:p>
        </w:tc>
        <w:tc>
          <w:tcPr>
            <w:tcW w:w="2889" w:type="dxa"/>
            <w:noWrap/>
            <w:hideMark/>
          </w:tcPr>
          <w:p w14:paraId="7A715FA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aInitialReorderShare</w:t>
            </w:r>
          </w:p>
        </w:tc>
        <w:tc>
          <w:tcPr>
            <w:tcW w:w="1946" w:type="dxa"/>
            <w:noWrap/>
            <w:hideMark/>
          </w:tcPr>
          <w:p w14:paraId="6A6FFBA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3,85%</w:t>
            </w:r>
          </w:p>
        </w:tc>
        <w:tc>
          <w:tcPr>
            <w:tcW w:w="1270" w:type="dxa"/>
            <w:noWrap/>
            <w:hideMark/>
          </w:tcPr>
          <w:p w14:paraId="65175D6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0,470</w:t>
            </w:r>
          </w:p>
        </w:tc>
        <w:tc>
          <w:tcPr>
            <w:tcW w:w="1270" w:type="dxa"/>
            <w:noWrap/>
            <w:hideMark/>
          </w:tcPr>
          <w:p w14:paraId="4C667F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0,443</w:t>
            </w:r>
          </w:p>
        </w:tc>
        <w:tc>
          <w:tcPr>
            <w:tcW w:w="1270" w:type="dxa"/>
            <w:noWrap/>
            <w:hideMark/>
          </w:tcPr>
          <w:p w14:paraId="133ADC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0,695</w:t>
            </w:r>
          </w:p>
        </w:tc>
      </w:tr>
      <w:tr w:rsidR="004868F8" w:rsidRPr="004868F8" w14:paraId="3C5D5086"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48790A1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21</w:t>
            </w:r>
          </w:p>
        </w:tc>
        <w:tc>
          <w:tcPr>
            <w:tcW w:w="2889" w:type="dxa"/>
            <w:noWrap/>
            <w:hideMark/>
          </w:tcPr>
          <w:p w14:paraId="66845F7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aPercPeDAberto3</w:t>
            </w:r>
          </w:p>
        </w:tc>
        <w:tc>
          <w:tcPr>
            <w:tcW w:w="1946" w:type="dxa"/>
            <w:noWrap/>
            <w:hideMark/>
          </w:tcPr>
          <w:p w14:paraId="7F4EDC3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w:t>
            </w:r>
          </w:p>
        </w:tc>
        <w:tc>
          <w:tcPr>
            <w:tcW w:w="1270" w:type="dxa"/>
            <w:noWrap/>
            <w:hideMark/>
          </w:tcPr>
          <w:p w14:paraId="0F62826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0,482</w:t>
            </w:r>
          </w:p>
        </w:tc>
        <w:tc>
          <w:tcPr>
            <w:tcW w:w="1270" w:type="dxa"/>
            <w:noWrap/>
            <w:hideMark/>
          </w:tcPr>
          <w:p w14:paraId="5132204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0,506</w:t>
            </w:r>
          </w:p>
        </w:tc>
        <w:tc>
          <w:tcPr>
            <w:tcW w:w="1270" w:type="dxa"/>
            <w:noWrap/>
            <w:hideMark/>
          </w:tcPr>
          <w:p w14:paraId="0B0E3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0,996</w:t>
            </w:r>
          </w:p>
        </w:tc>
      </w:tr>
      <w:tr w:rsidR="004868F8" w:rsidRPr="004868F8" w14:paraId="182AC05E" w14:textId="77777777" w:rsidTr="00AD2B05">
        <w:trPr>
          <w:trHeight w:val="255"/>
        </w:trPr>
        <w:tc>
          <w:tcPr>
            <w:tcW w:w="426" w:type="dxa"/>
            <w:noWrap/>
            <w:hideMark/>
          </w:tcPr>
          <w:p w14:paraId="62E704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22</w:t>
            </w:r>
          </w:p>
        </w:tc>
        <w:tc>
          <w:tcPr>
            <w:tcW w:w="2889" w:type="dxa"/>
            <w:noWrap/>
            <w:hideMark/>
          </w:tcPr>
          <w:p w14:paraId="53B35AF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aSensOfPriceToCosts</w:t>
            </w:r>
          </w:p>
        </w:tc>
        <w:tc>
          <w:tcPr>
            <w:tcW w:w="1946" w:type="dxa"/>
            <w:noWrap/>
            <w:hideMark/>
          </w:tcPr>
          <w:p w14:paraId="22B6BD0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-2,32%</w:t>
            </w:r>
          </w:p>
        </w:tc>
        <w:tc>
          <w:tcPr>
            <w:tcW w:w="1270" w:type="dxa"/>
            <w:noWrap/>
            <w:hideMark/>
          </w:tcPr>
          <w:p w14:paraId="577DBD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0,741</w:t>
            </w:r>
          </w:p>
        </w:tc>
        <w:tc>
          <w:tcPr>
            <w:tcW w:w="1270" w:type="dxa"/>
            <w:noWrap/>
            <w:hideMark/>
          </w:tcPr>
          <w:p w14:paraId="0DD91E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0,753</w:t>
            </w:r>
          </w:p>
        </w:tc>
        <w:tc>
          <w:tcPr>
            <w:tcW w:w="1270" w:type="dxa"/>
            <w:noWrap/>
            <w:hideMark/>
          </w:tcPr>
          <w:p w14:paraId="5D79792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5E5EC09A"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B2283C8"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23</w:t>
            </w:r>
          </w:p>
        </w:tc>
        <w:tc>
          <w:tcPr>
            <w:tcW w:w="2889" w:type="dxa"/>
            <w:noWrap/>
            <w:hideMark/>
          </w:tcPr>
          <w:p w14:paraId="36265AE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aCustoMedioPatente</w:t>
            </w:r>
          </w:p>
        </w:tc>
        <w:tc>
          <w:tcPr>
            <w:tcW w:w="1946" w:type="dxa"/>
            <w:noWrap/>
            <w:hideMark/>
          </w:tcPr>
          <w:p w14:paraId="7879780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w:t>
            </w:r>
          </w:p>
        </w:tc>
        <w:tc>
          <w:tcPr>
            <w:tcW w:w="1270" w:type="dxa"/>
            <w:noWrap/>
            <w:hideMark/>
          </w:tcPr>
          <w:p w14:paraId="66FE7BE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1966941,009</w:t>
            </w:r>
          </w:p>
        </w:tc>
        <w:tc>
          <w:tcPr>
            <w:tcW w:w="1270" w:type="dxa"/>
            <w:noWrap/>
            <w:hideMark/>
          </w:tcPr>
          <w:p w14:paraId="4BE46BB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2011218,253</w:t>
            </w:r>
          </w:p>
        </w:tc>
        <w:tc>
          <w:tcPr>
            <w:tcW w:w="1270" w:type="dxa"/>
            <w:noWrap/>
            <w:hideMark/>
          </w:tcPr>
          <w:p w14:paraId="15043B2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1996358,916</w:t>
            </w:r>
          </w:p>
        </w:tc>
      </w:tr>
      <w:tr w:rsidR="004868F8" w:rsidRPr="004868F8" w14:paraId="627308EE" w14:textId="77777777" w:rsidTr="00AD2B05">
        <w:trPr>
          <w:trHeight w:val="255"/>
        </w:trPr>
        <w:tc>
          <w:tcPr>
            <w:tcW w:w="426" w:type="dxa"/>
            <w:noWrap/>
            <w:hideMark/>
          </w:tcPr>
          <w:p w14:paraId="740FC7E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24</w:t>
            </w:r>
          </w:p>
        </w:tc>
        <w:tc>
          <w:tcPr>
            <w:tcW w:w="2889" w:type="dxa"/>
            <w:noWrap/>
            <w:hideMark/>
          </w:tcPr>
          <w:p w14:paraId="1C75FC8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aWOMStrength</w:t>
            </w:r>
          </w:p>
        </w:tc>
        <w:tc>
          <w:tcPr>
            <w:tcW w:w="1946" w:type="dxa"/>
            <w:noWrap/>
            <w:hideMark/>
          </w:tcPr>
          <w:p w14:paraId="7566C09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-2,15%</w:t>
            </w:r>
          </w:p>
        </w:tc>
        <w:tc>
          <w:tcPr>
            <w:tcW w:w="1270" w:type="dxa"/>
            <w:noWrap/>
            <w:hideMark/>
          </w:tcPr>
          <w:p w14:paraId="01F7DF2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0,933</w:t>
            </w:r>
          </w:p>
        </w:tc>
        <w:tc>
          <w:tcPr>
            <w:tcW w:w="1270" w:type="dxa"/>
            <w:noWrap/>
            <w:hideMark/>
          </w:tcPr>
          <w:p w14:paraId="1D39149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0,956</w:t>
            </w:r>
          </w:p>
        </w:tc>
        <w:tc>
          <w:tcPr>
            <w:tcW w:w="1270" w:type="dxa"/>
            <w:noWrap/>
            <w:hideMark/>
          </w:tcPr>
          <w:p w14:paraId="31D8BA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1,094</w:t>
            </w:r>
          </w:p>
        </w:tc>
      </w:tr>
      <w:tr w:rsidR="004868F8" w:rsidRPr="004868F8" w14:paraId="4207F73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22A8F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25</w:t>
            </w:r>
          </w:p>
        </w:tc>
        <w:tc>
          <w:tcPr>
            <w:tcW w:w="2889" w:type="dxa"/>
            <w:noWrap/>
            <w:hideMark/>
          </w:tcPr>
          <w:p w14:paraId="65D65A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aSensOfAttractToPerformance</w:t>
            </w:r>
          </w:p>
        </w:tc>
        <w:tc>
          <w:tcPr>
            <w:tcW w:w="1946" w:type="dxa"/>
            <w:noWrap/>
            <w:hideMark/>
          </w:tcPr>
          <w:p w14:paraId="6B5EAAD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w:t>
            </w:r>
          </w:p>
        </w:tc>
        <w:tc>
          <w:tcPr>
            <w:tcW w:w="1270" w:type="dxa"/>
            <w:noWrap/>
            <w:hideMark/>
          </w:tcPr>
          <w:p w14:paraId="29CE208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-7,881</w:t>
            </w:r>
          </w:p>
        </w:tc>
        <w:tc>
          <w:tcPr>
            <w:tcW w:w="1270" w:type="dxa"/>
            <w:noWrap/>
            <w:hideMark/>
          </w:tcPr>
          <w:p w14:paraId="63C39EA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-8,039</w:t>
            </w:r>
          </w:p>
        </w:tc>
        <w:tc>
          <w:tcPr>
            <w:tcW w:w="1270" w:type="dxa"/>
            <w:noWrap/>
            <w:hideMark/>
          </w:tcPr>
          <w:p w14:paraId="62AA8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7,968</w:t>
            </w:r>
          </w:p>
        </w:tc>
      </w:tr>
      <w:tr w:rsidR="004868F8" w:rsidRPr="004868F8" w14:paraId="4E3182B7" w14:textId="77777777" w:rsidTr="00AD2B05">
        <w:trPr>
          <w:trHeight w:val="255"/>
        </w:trPr>
        <w:tc>
          <w:tcPr>
            <w:tcW w:w="426" w:type="dxa"/>
            <w:noWrap/>
            <w:hideMark/>
          </w:tcPr>
          <w:p w14:paraId="46A2CCA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26</w:t>
            </w:r>
          </w:p>
        </w:tc>
        <w:tc>
          <w:tcPr>
            <w:tcW w:w="2889" w:type="dxa"/>
            <w:noWrap/>
            <w:hideMark/>
          </w:tcPr>
          <w:p w14:paraId="6E91B87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aPerfSlope</w:t>
            </w:r>
          </w:p>
        </w:tc>
        <w:tc>
          <w:tcPr>
            <w:tcW w:w="1946" w:type="dxa"/>
            <w:noWrap/>
            <w:hideMark/>
          </w:tcPr>
          <w:p w14:paraId="675ECE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-1,85%</w:t>
            </w:r>
          </w:p>
        </w:tc>
        <w:tc>
          <w:tcPr>
            <w:tcW w:w="1270" w:type="dxa"/>
            <w:noWrap/>
            <w:hideMark/>
          </w:tcPr>
          <w:p w14:paraId="3B1E34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0,024</w:t>
            </w:r>
          </w:p>
        </w:tc>
        <w:tc>
          <w:tcPr>
            <w:tcW w:w="1270" w:type="dxa"/>
            <w:noWrap/>
            <w:hideMark/>
          </w:tcPr>
          <w:p w14:paraId="10CC01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c>
          <w:tcPr>
            <w:tcW w:w="1270" w:type="dxa"/>
            <w:noWrap/>
            <w:hideMark/>
          </w:tcPr>
          <w:p w14:paraId="7D6CB38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r>
      <w:tr w:rsidR="004868F8" w:rsidRPr="004868F8" w14:paraId="6BBDF58E"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C70736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27</w:t>
            </w:r>
          </w:p>
        </w:tc>
        <w:tc>
          <w:tcPr>
            <w:tcW w:w="2889" w:type="dxa"/>
            <w:noWrap/>
            <w:hideMark/>
          </w:tcPr>
          <w:p w14:paraId="610931B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aPercPeDAberto2</w:t>
            </w:r>
          </w:p>
        </w:tc>
        <w:tc>
          <w:tcPr>
            <w:tcW w:w="1946" w:type="dxa"/>
            <w:noWrap/>
            <w:hideMark/>
          </w:tcPr>
          <w:p w14:paraId="38C4B21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-1,72%</w:t>
            </w:r>
          </w:p>
        </w:tc>
        <w:tc>
          <w:tcPr>
            <w:tcW w:w="1270" w:type="dxa"/>
            <w:noWrap/>
            <w:hideMark/>
          </w:tcPr>
          <w:p w14:paraId="6CEFEA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0,487</w:t>
            </w:r>
          </w:p>
        </w:tc>
        <w:tc>
          <w:tcPr>
            <w:tcW w:w="1270" w:type="dxa"/>
            <w:noWrap/>
            <w:hideMark/>
          </w:tcPr>
          <w:p w14:paraId="4AFD5C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0,504</w:t>
            </w:r>
          </w:p>
        </w:tc>
        <w:tc>
          <w:tcPr>
            <w:tcW w:w="1270" w:type="dxa"/>
            <w:noWrap/>
            <w:hideMark/>
          </w:tcPr>
          <w:p w14:paraId="74C6051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0,997</w:t>
            </w:r>
          </w:p>
        </w:tc>
      </w:tr>
      <w:tr w:rsidR="004868F8" w:rsidRPr="004868F8" w14:paraId="7CE41A8C" w14:textId="77777777" w:rsidTr="00AD2B05">
        <w:trPr>
          <w:trHeight w:val="255"/>
        </w:trPr>
        <w:tc>
          <w:tcPr>
            <w:tcW w:w="426" w:type="dxa"/>
            <w:noWrap/>
            <w:hideMark/>
          </w:tcPr>
          <w:p w14:paraId="71823D6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28</w:t>
            </w:r>
          </w:p>
        </w:tc>
        <w:tc>
          <w:tcPr>
            <w:tcW w:w="2889" w:type="dxa"/>
            <w:noWrap/>
            <w:hideMark/>
          </w:tcPr>
          <w:p w14:paraId="2C7A52C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aInnovatorAdoptionFraction</w:t>
            </w:r>
          </w:p>
        </w:tc>
        <w:tc>
          <w:tcPr>
            <w:tcW w:w="1946" w:type="dxa"/>
            <w:noWrap/>
            <w:hideMark/>
          </w:tcPr>
          <w:p w14:paraId="6BC6D60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460E227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0,006</w:t>
            </w:r>
          </w:p>
        </w:tc>
        <w:tc>
          <w:tcPr>
            <w:tcW w:w="1270" w:type="dxa"/>
            <w:noWrap/>
            <w:hideMark/>
          </w:tcPr>
          <w:p w14:paraId="274DDB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0,005</w:t>
            </w:r>
          </w:p>
        </w:tc>
        <w:tc>
          <w:tcPr>
            <w:tcW w:w="1270" w:type="dxa"/>
            <w:noWrap/>
            <w:hideMark/>
          </w:tcPr>
          <w:p w14:paraId="70F4DD8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0,011</w:t>
            </w:r>
          </w:p>
        </w:tc>
      </w:tr>
      <w:tr w:rsidR="004868F8" w:rsidRPr="004868F8" w14:paraId="75397E6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DB733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29</w:t>
            </w:r>
          </w:p>
        </w:tc>
        <w:tc>
          <w:tcPr>
            <w:tcW w:w="2889" w:type="dxa"/>
            <w:noWrap/>
            <w:hideMark/>
          </w:tcPr>
          <w:p w14:paraId="5EDF85F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aSensOfAttractToAvailability</w:t>
            </w:r>
          </w:p>
        </w:tc>
        <w:tc>
          <w:tcPr>
            <w:tcW w:w="1946" w:type="dxa"/>
            <w:noWrap/>
            <w:hideMark/>
          </w:tcPr>
          <w:p w14:paraId="4022C95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1192F7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-3,950</w:t>
            </w:r>
          </w:p>
        </w:tc>
        <w:tc>
          <w:tcPr>
            <w:tcW w:w="1270" w:type="dxa"/>
            <w:noWrap/>
            <w:hideMark/>
          </w:tcPr>
          <w:p w14:paraId="4E2B153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-4,017</w:t>
            </w:r>
          </w:p>
        </w:tc>
        <w:tc>
          <w:tcPr>
            <w:tcW w:w="1270" w:type="dxa"/>
            <w:noWrap/>
            <w:hideMark/>
          </w:tcPr>
          <w:p w14:paraId="65D9F28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3,971</w:t>
            </w:r>
          </w:p>
        </w:tc>
      </w:tr>
      <w:tr w:rsidR="004868F8" w:rsidRPr="004868F8" w14:paraId="6EBCA3BA" w14:textId="77777777" w:rsidTr="00AD2B05">
        <w:trPr>
          <w:trHeight w:val="255"/>
        </w:trPr>
        <w:tc>
          <w:tcPr>
            <w:tcW w:w="426" w:type="dxa"/>
            <w:noWrap/>
            <w:hideMark/>
          </w:tcPr>
          <w:p w14:paraId="39B2339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30</w:t>
            </w:r>
          </w:p>
        </w:tc>
        <w:tc>
          <w:tcPr>
            <w:tcW w:w="2889" w:type="dxa"/>
            <w:noWrap/>
            <w:hideMark/>
          </w:tcPr>
          <w:p w14:paraId="047123E9"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aTaxaRejeicao</w:t>
            </w:r>
          </w:p>
        </w:tc>
        <w:tc>
          <w:tcPr>
            <w:tcW w:w="1946" w:type="dxa"/>
            <w:noWrap/>
            <w:hideMark/>
          </w:tcPr>
          <w:p w14:paraId="037B5A2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1,45%</w:t>
            </w:r>
          </w:p>
        </w:tc>
        <w:tc>
          <w:tcPr>
            <w:tcW w:w="1270" w:type="dxa"/>
            <w:noWrap/>
            <w:hideMark/>
          </w:tcPr>
          <w:p w14:paraId="2E3DEF4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0,453</w:t>
            </w:r>
          </w:p>
        </w:tc>
        <w:tc>
          <w:tcPr>
            <w:tcW w:w="1270" w:type="dxa"/>
            <w:noWrap/>
            <w:hideMark/>
          </w:tcPr>
          <w:p w14:paraId="1910FBE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0,449</w:t>
            </w:r>
          </w:p>
        </w:tc>
        <w:tc>
          <w:tcPr>
            <w:tcW w:w="1270" w:type="dxa"/>
            <w:noWrap/>
            <w:hideMark/>
          </w:tcPr>
          <w:p w14:paraId="3B9C1A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123EC8FF"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E2096F"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31</w:t>
            </w:r>
          </w:p>
        </w:tc>
        <w:tc>
          <w:tcPr>
            <w:tcW w:w="2889" w:type="dxa"/>
            <w:noWrap/>
            <w:hideMark/>
          </w:tcPr>
          <w:p w14:paraId="5B90D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aLCStrength</w:t>
            </w:r>
          </w:p>
        </w:tc>
        <w:tc>
          <w:tcPr>
            <w:tcW w:w="1946" w:type="dxa"/>
            <w:noWrap/>
            <w:hideMark/>
          </w:tcPr>
          <w:p w14:paraId="5DEFDB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55CB034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0,847</w:t>
            </w:r>
          </w:p>
        </w:tc>
        <w:tc>
          <w:tcPr>
            <w:tcW w:w="1270" w:type="dxa"/>
            <w:noWrap/>
            <w:hideMark/>
          </w:tcPr>
          <w:p w14:paraId="684920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0,851</w:t>
            </w:r>
          </w:p>
        </w:tc>
        <w:tc>
          <w:tcPr>
            <w:tcW w:w="1270" w:type="dxa"/>
            <w:noWrap/>
            <w:hideMark/>
          </w:tcPr>
          <w:p w14:paraId="587EC4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52895D78" w14:textId="77777777" w:rsidTr="00AD2B05">
        <w:trPr>
          <w:trHeight w:val="255"/>
        </w:trPr>
        <w:tc>
          <w:tcPr>
            <w:tcW w:w="426" w:type="dxa"/>
            <w:noWrap/>
            <w:hideMark/>
          </w:tcPr>
          <w:p w14:paraId="0DB1A97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32</w:t>
            </w:r>
          </w:p>
        </w:tc>
        <w:tc>
          <w:tcPr>
            <w:tcW w:w="2889" w:type="dxa"/>
            <w:noWrap/>
            <w:hideMark/>
          </w:tcPr>
          <w:p w14:paraId="73C00BD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aSwitchForCapacityStrategy3</w:t>
            </w:r>
          </w:p>
        </w:tc>
        <w:tc>
          <w:tcPr>
            <w:tcW w:w="1946" w:type="dxa"/>
            <w:noWrap/>
            <w:hideMark/>
          </w:tcPr>
          <w:p w14:paraId="2993BC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23B47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1,523</w:t>
            </w:r>
          </w:p>
        </w:tc>
        <w:tc>
          <w:tcPr>
            <w:tcW w:w="1270" w:type="dxa"/>
            <w:noWrap/>
            <w:hideMark/>
          </w:tcPr>
          <w:p w14:paraId="5E3F9E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1,499</w:t>
            </w:r>
          </w:p>
        </w:tc>
        <w:tc>
          <w:tcPr>
            <w:tcW w:w="1270" w:type="dxa"/>
            <w:noWrap/>
            <w:hideMark/>
          </w:tcPr>
          <w:p w14:paraId="49AB7A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4C645DE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D3B42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33</w:t>
            </w:r>
          </w:p>
        </w:tc>
        <w:tc>
          <w:tcPr>
            <w:tcW w:w="2889" w:type="dxa"/>
            <w:noWrap/>
            <w:hideMark/>
          </w:tcPr>
          <w:p w14:paraId="26B3747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aSensOfPriceToShare</w:t>
            </w:r>
          </w:p>
        </w:tc>
        <w:tc>
          <w:tcPr>
            <w:tcW w:w="1946" w:type="dxa"/>
            <w:noWrap/>
            <w:hideMark/>
          </w:tcPr>
          <w:p w14:paraId="4D88D9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1,04%</w:t>
            </w:r>
          </w:p>
        </w:tc>
        <w:tc>
          <w:tcPr>
            <w:tcW w:w="1270" w:type="dxa"/>
            <w:noWrap/>
            <w:hideMark/>
          </w:tcPr>
          <w:p w14:paraId="1605E69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-0,246</w:t>
            </w:r>
          </w:p>
        </w:tc>
        <w:tc>
          <w:tcPr>
            <w:tcW w:w="1270" w:type="dxa"/>
            <w:noWrap/>
            <w:hideMark/>
          </w:tcPr>
          <w:p w14:paraId="7B6B49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-0,251</w:t>
            </w:r>
          </w:p>
        </w:tc>
        <w:tc>
          <w:tcPr>
            <w:tcW w:w="1270" w:type="dxa"/>
            <w:noWrap/>
            <w:hideMark/>
          </w:tcPr>
          <w:p w14:paraId="5DE8F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0,499</w:t>
            </w:r>
          </w:p>
        </w:tc>
      </w:tr>
      <w:tr w:rsidR="004868F8" w:rsidRPr="004868F8" w14:paraId="5F5E0D22" w14:textId="77777777" w:rsidTr="00AD2B05">
        <w:trPr>
          <w:trHeight w:val="255"/>
        </w:trPr>
        <w:tc>
          <w:tcPr>
            <w:tcW w:w="426" w:type="dxa"/>
            <w:noWrap/>
            <w:hideMark/>
          </w:tcPr>
          <w:p w14:paraId="4172513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34</w:t>
            </w:r>
          </w:p>
        </w:tc>
        <w:tc>
          <w:tcPr>
            <w:tcW w:w="2889" w:type="dxa"/>
            <w:noWrap/>
            <w:hideMark/>
          </w:tcPr>
          <w:p w14:paraId="59A261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aPercPeDAberto4</w:t>
            </w:r>
          </w:p>
        </w:tc>
        <w:tc>
          <w:tcPr>
            <w:tcW w:w="1946" w:type="dxa"/>
            <w:noWrap/>
            <w:hideMark/>
          </w:tcPr>
          <w:p w14:paraId="45873A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w:t>
            </w:r>
          </w:p>
        </w:tc>
        <w:tc>
          <w:tcPr>
            <w:tcW w:w="1270" w:type="dxa"/>
            <w:noWrap/>
            <w:hideMark/>
          </w:tcPr>
          <w:p w14:paraId="6FE5772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0,492</w:t>
            </w:r>
          </w:p>
        </w:tc>
        <w:tc>
          <w:tcPr>
            <w:tcW w:w="1270" w:type="dxa"/>
            <w:noWrap/>
            <w:hideMark/>
          </w:tcPr>
          <w:p w14:paraId="5118A4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0,503</w:t>
            </w:r>
          </w:p>
        </w:tc>
        <w:tc>
          <w:tcPr>
            <w:tcW w:w="1270" w:type="dxa"/>
            <w:noWrap/>
            <w:hideMark/>
          </w:tcPr>
          <w:p w14:paraId="3967D4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0,995</w:t>
            </w:r>
          </w:p>
        </w:tc>
      </w:tr>
      <w:tr w:rsidR="004868F8" w:rsidRPr="004868F8" w14:paraId="6C5A119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62AABF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35</w:t>
            </w:r>
          </w:p>
        </w:tc>
        <w:tc>
          <w:tcPr>
            <w:tcW w:w="2889" w:type="dxa"/>
            <w:noWrap/>
            <w:hideMark/>
          </w:tcPr>
          <w:p w14:paraId="1E13072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aSensOfPriceToDSBalance</w:t>
            </w:r>
          </w:p>
        </w:tc>
        <w:tc>
          <w:tcPr>
            <w:tcW w:w="1946" w:type="dxa"/>
            <w:noWrap/>
            <w:hideMark/>
          </w:tcPr>
          <w:p w14:paraId="5B07464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0,38%</w:t>
            </w:r>
          </w:p>
        </w:tc>
        <w:tc>
          <w:tcPr>
            <w:tcW w:w="1270" w:type="dxa"/>
            <w:noWrap/>
            <w:hideMark/>
          </w:tcPr>
          <w:p w14:paraId="411EF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0,126</w:t>
            </w:r>
          </w:p>
        </w:tc>
        <w:tc>
          <w:tcPr>
            <w:tcW w:w="1270" w:type="dxa"/>
            <w:noWrap/>
            <w:hideMark/>
          </w:tcPr>
          <w:p w14:paraId="5CF3326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0,125</w:t>
            </w:r>
          </w:p>
        </w:tc>
        <w:tc>
          <w:tcPr>
            <w:tcW w:w="1270" w:type="dxa"/>
            <w:noWrap/>
            <w:hideMark/>
          </w:tcPr>
          <w:p w14:paraId="78E10A6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0,248</w:t>
            </w:r>
          </w:p>
        </w:tc>
      </w:tr>
    </w:tbl>
    <w:p w14:paraId="4504E29B" w14:textId="0302C1B7" w:rsidR="00100ADF" w:rsidRPr="00100ADF" w:rsidRDefault="00100ADF" w:rsidP="00100ADF">
      <w:pPr>
        <w:pStyle w:val="Corpodetexto"/>
        <w:jc w:val="center"/>
        <w:rPr>
          <w:rFonts w:ascii="Arial" w:hAnsi="Arial" w:cs="Arial"/>
          <w:lang w:val="pt-BR"/>
        </w:rPr>
      </w:pPr>
      <w:r w:rsidRPr="00100ADF">
        <w:rPr>
          <w:rFonts w:ascii="Arial" w:hAnsi="Arial" w:cs="Arial"/>
          <w:lang w:val="pt-BR"/>
        </w:rPr>
        <w:t>Fonte: Elaborada pelo Autor.</w:t>
      </w:r>
    </w:p>
    <w:p w14:paraId="70EE48E4" w14:textId="52A14DAF" w:rsidR="00FF3B2B" w:rsidRDefault="00FF3B2B" w:rsidP="005F1EF4">
      <w:r>
        <w:t>[Discutir esses resultados]</w:t>
      </w:r>
    </w:p>
    <w:p w14:paraId="119201E9" w14:textId="47DC8254" w:rsidR="00623FA0" w:rsidRPr="005F1EF4" w:rsidRDefault="00FF3B2B" w:rsidP="00F16F65">
      <w:r>
        <w:t>Embora a literatura em análise exploratória não sugira esta forma de avaliação das incertezas, esta forma de avaliação permite realizar uma primeira avaliação sobre as incertezas que mais afetam o sucesso ou o fracasso da estratégia em consideração.</w:t>
      </w:r>
    </w:p>
    <w:p w14:paraId="04374052" w14:textId="4827218D" w:rsidR="005F1EF4" w:rsidRDefault="005F1EF4" w:rsidP="005F1EF4">
      <w:pPr>
        <w:pStyle w:val="Ttulo3"/>
      </w:pPr>
      <w:bookmarkStart w:id="208" w:name="_Toc503766369"/>
      <w:r>
        <w:t>Diferença entre Médias – Teste t</w:t>
      </w:r>
      <w:bookmarkEnd w:id="208"/>
    </w:p>
    <w:p w14:paraId="4AD6F39C" w14:textId="77EDE2A5" w:rsidR="00BF12A8" w:rsidRDefault="00BF12A8" w:rsidP="00C51CB1">
      <w:r>
        <w:t>Uma segunda maneira de avaliar as incertezas que são mais críticas para determinar o sucesso ou a falha das estratégias simuladas é executar um teste de hipóteses para avaliar a significância</w:t>
      </w:r>
      <w:r w:rsidR="00F16F65">
        <w:t xml:space="preserve"> estatística</w:t>
      </w:r>
      <w:r>
        <w:t xml:space="preserve"> da diferença entre médias. Desta </w:t>
      </w:r>
      <w:r>
        <w:lastRenderedPageBreak/>
        <w:t>maneira, formulam-se as seguintes hipóteses a serem testadas para cada variável incerta.</w:t>
      </w:r>
    </w:p>
    <w:p w14:paraId="230E572C" w14:textId="0BD9DB6B" w:rsidR="005F1EF4" w:rsidRDefault="005F1EF4" w:rsidP="005F1EF4">
      <m:oMath>
        <m:r>
          <w:rPr>
            <w:rFonts w:ascii="Cambria Math" w:hAnsi="Cambria Math"/>
          </w:rPr>
          <m:t xml:space="preserve">H0: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igual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6970F9C4" w14:textId="6451753A" w:rsidR="005F1EF4" w:rsidRDefault="005F1EF4" w:rsidP="00493EBD">
      <m:oMath>
        <m:r>
          <w:rPr>
            <w:rFonts w:ascii="Cambria Math" w:hAnsi="Cambria Math"/>
          </w:rPr>
          <m:t xml:space="preserve">H1: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diferente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3D040BB0" w14:textId="22931A48" w:rsidR="000D7E75" w:rsidRDefault="000D7E75" w:rsidP="000D7E75">
      <w:r>
        <w:t xml:space="preserve">Os resultados deste teste de hipóteses são apresentados na </w:t>
      </w:r>
      <w:r>
        <w:fldChar w:fldCharType="begin"/>
      </w:r>
      <w:r>
        <w:instrText xml:space="preserve"> REF _Ref503981658 \h </w:instrText>
      </w:r>
      <w:r>
        <w:fldChar w:fldCharType="separate"/>
      </w:r>
      <w:r>
        <w:t xml:space="preserve">Tabela </w:t>
      </w:r>
      <w:r>
        <w:rPr>
          <w:noProof/>
        </w:rPr>
        <w:t>4</w:t>
      </w:r>
      <w:r>
        <w:fldChar w:fldCharType="end"/>
      </w:r>
      <w:r>
        <w:t xml:space="preserve">. As variáveis incertas foram ordenadas de acordo com o valor p do teste de hipóteses, de modo a apresentar na parte superior da tabela as variáveis para as quais há mais significância estatística relacionada à diferença entre as médias. </w:t>
      </w:r>
    </w:p>
    <w:p w14:paraId="6ECE4703" w14:textId="5F0132F7" w:rsidR="00966CD0" w:rsidRDefault="00966CD0" w:rsidP="00966CD0">
      <w:pPr>
        <w:pStyle w:val="Legenda"/>
      </w:pPr>
      <w:bookmarkStart w:id="209" w:name="_Ref503981658"/>
      <w:bookmarkStart w:id="210" w:name="_Toc503766174"/>
      <w:r>
        <w:t xml:space="preserve">Tabela </w:t>
      </w:r>
      <w:fldSimple w:instr=" SEQ Tabela \* ARABIC ">
        <w:r w:rsidR="00553E2D">
          <w:rPr>
            <w:noProof/>
          </w:rPr>
          <w:t>4</w:t>
        </w:r>
      </w:fldSimple>
      <w:bookmarkEnd w:id="209"/>
      <w:r>
        <w:t xml:space="preserve"> – Ranking de Incertezas Críticas – </w:t>
      </w:r>
      <w:r w:rsidR="00740813">
        <w:t>Teste t de Hipóteses</w:t>
      </w:r>
      <w:bookmarkEnd w:id="210"/>
    </w:p>
    <w:tbl>
      <w:tblPr>
        <w:tblW w:w="8361" w:type="dxa"/>
        <w:tblCellMar>
          <w:left w:w="70" w:type="dxa"/>
          <w:right w:w="70" w:type="dxa"/>
        </w:tblCellMar>
        <w:tblLook w:val="04A0" w:firstRow="1" w:lastRow="0" w:firstColumn="1" w:lastColumn="0" w:noHBand="0" w:noVBand="1"/>
      </w:tblPr>
      <w:tblGrid>
        <w:gridCol w:w="363"/>
        <w:gridCol w:w="3431"/>
        <w:gridCol w:w="1140"/>
        <w:gridCol w:w="1360"/>
        <w:gridCol w:w="1197"/>
        <w:gridCol w:w="1197"/>
      </w:tblGrid>
      <w:tr w:rsidR="00966CD0" w:rsidRPr="00966CD0" w14:paraId="21A6DED0" w14:textId="77777777" w:rsidTr="00966CD0">
        <w:trPr>
          <w:trHeight w:val="255"/>
        </w:trPr>
        <w:tc>
          <w:tcPr>
            <w:tcW w:w="300" w:type="dxa"/>
            <w:tcBorders>
              <w:top w:val="single" w:sz="4" w:space="0" w:color="auto"/>
              <w:left w:val="nil"/>
              <w:bottom w:val="single" w:sz="4" w:space="0" w:color="auto"/>
              <w:right w:val="nil"/>
            </w:tcBorders>
            <w:shd w:val="clear" w:color="auto" w:fill="auto"/>
            <w:noWrap/>
            <w:vAlign w:val="bottom"/>
            <w:hideMark/>
          </w:tcPr>
          <w:p w14:paraId="03EF3FB6" w14:textId="77777777" w:rsidR="00966CD0" w:rsidRPr="00966CD0" w:rsidRDefault="00966CD0" w:rsidP="00966CD0">
            <w:pPr>
              <w:autoSpaceDE/>
              <w:autoSpaceDN/>
              <w:adjustRightInd/>
              <w:spacing w:line="240" w:lineRule="auto"/>
              <w:ind w:firstLine="0"/>
              <w:jc w:val="center"/>
              <w:rPr>
                <w:rFonts w:cs="Arial"/>
                <w:b/>
                <w:bCs/>
                <w:color w:val="000000"/>
                <w:sz w:val="20"/>
                <w:szCs w:val="20"/>
              </w:rPr>
            </w:pPr>
            <w:r w:rsidRPr="00966CD0">
              <w:rPr>
                <w:rFonts w:cs="Arial"/>
                <w:b/>
                <w:bCs/>
                <w:color w:val="000000"/>
                <w:sz w:val="20"/>
                <w:szCs w:val="20"/>
              </w:rPr>
              <w:t>#</w:t>
            </w:r>
          </w:p>
        </w:tc>
        <w:tc>
          <w:tcPr>
            <w:tcW w:w="3321" w:type="dxa"/>
            <w:tcBorders>
              <w:top w:val="single" w:sz="4" w:space="0" w:color="auto"/>
              <w:left w:val="nil"/>
              <w:bottom w:val="single" w:sz="4" w:space="0" w:color="auto"/>
              <w:right w:val="nil"/>
            </w:tcBorders>
            <w:shd w:val="clear" w:color="auto" w:fill="auto"/>
            <w:noWrap/>
            <w:vAlign w:val="bottom"/>
            <w:hideMark/>
          </w:tcPr>
          <w:p w14:paraId="0C6BE6F0" w14:textId="6C36F8A9" w:rsidR="00966CD0" w:rsidRPr="00966CD0" w:rsidRDefault="00966CD0" w:rsidP="00966CD0">
            <w:pPr>
              <w:autoSpaceDE/>
              <w:autoSpaceDN/>
              <w:adjustRightInd/>
              <w:spacing w:line="240" w:lineRule="auto"/>
              <w:ind w:firstLine="0"/>
              <w:jc w:val="left"/>
              <w:rPr>
                <w:rFonts w:cs="Arial"/>
                <w:b/>
                <w:bCs/>
                <w:color w:val="000000"/>
                <w:sz w:val="20"/>
                <w:szCs w:val="20"/>
              </w:rPr>
            </w:pPr>
            <w:r w:rsidRPr="00966CD0">
              <w:rPr>
                <w:rFonts w:cs="Arial"/>
                <w:b/>
                <w:bCs/>
                <w:color w:val="000000"/>
                <w:sz w:val="20"/>
                <w:szCs w:val="20"/>
              </w:rPr>
              <w:t>Variável</w:t>
            </w:r>
            <w:r w:rsidR="008141A4">
              <w:rPr>
                <w:rFonts w:cs="Arial"/>
                <w:b/>
                <w:bCs/>
                <w:color w:val="000000"/>
                <w:sz w:val="20"/>
                <w:szCs w:val="20"/>
              </w:rPr>
              <w:t xml:space="preserve"> Incerta</w:t>
            </w:r>
          </w:p>
        </w:tc>
        <w:tc>
          <w:tcPr>
            <w:tcW w:w="1140" w:type="dxa"/>
            <w:tcBorders>
              <w:top w:val="single" w:sz="4" w:space="0" w:color="auto"/>
              <w:left w:val="nil"/>
              <w:bottom w:val="single" w:sz="4" w:space="0" w:color="auto"/>
              <w:right w:val="nil"/>
            </w:tcBorders>
            <w:shd w:val="clear" w:color="auto" w:fill="auto"/>
            <w:noWrap/>
            <w:vAlign w:val="bottom"/>
            <w:hideMark/>
          </w:tcPr>
          <w:p w14:paraId="2287330C" w14:textId="14A5B2CF"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p</m:t>
                </m:r>
              </m:oMath>
            </m:oMathPara>
          </w:p>
        </w:tc>
        <w:tc>
          <w:tcPr>
            <w:tcW w:w="1360" w:type="dxa"/>
            <w:tcBorders>
              <w:top w:val="single" w:sz="4" w:space="0" w:color="auto"/>
              <w:left w:val="nil"/>
              <w:bottom w:val="single" w:sz="4" w:space="0" w:color="auto"/>
              <w:right w:val="nil"/>
            </w:tcBorders>
            <w:shd w:val="clear" w:color="auto" w:fill="auto"/>
            <w:noWrap/>
            <w:vAlign w:val="bottom"/>
            <w:hideMark/>
          </w:tcPr>
          <w:p w14:paraId="37BE0D21" w14:textId="429866E0"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 xml:space="preserve"> t</m:t>
                </m:r>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110A868E" w14:textId="14181147" w:rsidR="00966CD0" w:rsidRPr="00966CD0" w:rsidRDefault="00126CAB"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5BD8A7B6" w14:textId="1C0397F0" w:rsidR="00966CD0" w:rsidRPr="00966CD0" w:rsidRDefault="00126CAB"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r>
      <w:tr w:rsidR="00966CD0" w:rsidRPr="00966CD0" w14:paraId="7FFA6F1F" w14:textId="77777777" w:rsidTr="00966CD0">
        <w:trPr>
          <w:trHeight w:val="255"/>
        </w:trPr>
        <w:tc>
          <w:tcPr>
            <w:tcW w:w="300" w:type="dxa"/>
            <w:tcBorders>
              <w:top w:val="nil"/>
              <w:left w:val="nil"/>
              <w:bottom w:val="nil"/>
              <w:right w:val="nil"/>
            </w:tcBorders>
            <w:shd w:val="clear" w:color="auto" w:fill="auto"/>
            <w:noWrap/>
            <w:vAlign w:val="bottom"/>
            <w:hideMark/>
          </w:tcPr>
          <w:p w14:paraId="19BEA86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w:t>
            </w:r>
          </w:p>
        </w:tc>
        <w:tc>
          <w:tcPr>
            <w:tcW w:w="3321" w:type="dxa"/>
            <w:tcBorders>
              <w:top w:val="nil"/>
              <w:left w:val="nil"/>
              <w:bottom w:val="nil"/>
              <w:right w:val="nil"/>
            </w:tcBorders>
            <w:shd w:val="clear" w:color="auto" w:fill="auto"/>
            <w:noWrap/>
            <w:vAlign w:val="bottom"/>
            <w:hideMark/>
          </w:tcPr>
          <w:p w14:paraId="424F65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aReferencePopulation**</w:t>
            </w:r>
          </w:p>
        </w:tc>
        <w:tc>
          <w:tcPr>
            <w:tcW w:w="1140" w:type="dxa"/>
            <w:tcBorders>
              <w:top w:val="nil"/>
              <w:left w:val="nil"/>
              <w:bottom w:val="nil"/>
              <w:right w:val="nil"/>
            </w:tcBorders>
            <w:shd w:val="clear" w:color="auto" w:fill="auto"/>
            <w:noWrap/>
            <w:vAlign w:val="bottom"/>
            <w:hideMark/>
          </w:tcPr>
          <w:p w14:paraId="7AECA01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0,0000001</w:t>
            </w:r>
          </w:p>
        </w:tc>
        <w:tc>
          <w:tcPr>
            <w:tcW w:w="1360" w:type="dxa"/>
            <w:tcBorders>
              <w:top w:val="nil"/>
              <w:left w:val="nil"/>
              <w:bottom w:val="nil"/>
              <w:right w:val="nil"/>
            </w:tcBorders>
            <w:shd w:val="clear" w:color="auto" w:fill="auto"/>
            <w:noWrap/>
            <w:vAlign w:val="bottom"/>
            <w:hideMark/>
          </w:tcPr>
          <w:p w14:paraId="62C7848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-5,6461858</w:t>
            </w:r>
          </w:p>
        </w:tc>
        <w:tc>
          <w:tcPr>
            <w:tcW w:w="1120" w:type="dxa"/>
            <w:tcBorders>
              <w:top w:val="nil"/>
              <w:left w:val="nil"/>
              <w:bottom w:val="nil"/>
              <w:right w:val="nil"/>
            </w:tcBorders>
            <w:shd w:val="clear" w:color="auto" w:fill="auto"/>
            <w:noWrap/>
            <w:vAlign w:val="bottom"/>
            <w:hideMark/>
          </w:tcPr>
          <w:p w14:paraId="1B33080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58346,43</w:t>
            </w:r>
          </w:p>
        </w:tc>
        <w:tc>
          <w:tcPr>
            <w:tcW w:w="1120" w:type="dxa"/>
            <w:tcBorders>
              <w:top w:val="nil"/>
              <w:left w:val="nil"/>
              <w:bottom w:val="nil"/>
              <w:right w:val="nil"/>
            </w:tcBorders>
            <w:shd w:val="clear" w:color="auto" w:fill="auto"/>
            <w:noWrap/>
            <w:vAlign w:val="bottom"/>
            <w:hideMark/>
          </w:tcPr>
          <w:p w14:paraId="0FC7D3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74940,30</w:t>
            </w:r>
          </w:p>
        </w:tc>
      </w:tr>
      <w:tr w:rsidR="00966CD0" w:rsidRPr="00966CD0" w14:paraId="0DC4CD53" w14:textId="77777777" w:rsidTr="00966CD0">
        <w:trPr>
          <w:trHeight w:val="255"/>
        </w:trPr>
        <w:tc>
          <w:tcPr>
            <w:tcW w:w="300" w:type="dxa"/>
            <w:tcBorders>
              <w:top w:val="nil"/>
              <w:left w:val="nil"/>
              <w:bottom w:val="nil"/>
              <w:right w:val="nil"/>
            </w:tcBorders>
            <w:shd w:val="clear" w:color="auto" w:fill="auto"/>
            <w:noWrap/>
            <w:vAlign w:val="bottom"/>
            <w:hideMark/>
          </w:tcPr>
          <w:p w14:paraId="458600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w:t>
            </w:r>
          </w:p>
        </w:tc>
        <w:tc>
          <w:tcPr>
            <w:tcW w:w="3321" w:type="dxa"/>
            <w:tcBorders>
              <w:top w:val="nil"/>
              <w:left w:val="nil"/>
              <w:bottom w:val="nil"/>
              <w:right w:val="nil"/>
            </w:tcBorders>
            <w:shd w:val="clear" w:color="auto" w:fill="auto"/>
            <w:noWrap/>
            <w:vAlign w:val="bottom"/>
            <w:hideMark/>
          </w:tcPr>
          <w:p w14:paraId="40DE90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aSwitchForCapacityStrategy2**</w:t>
            </w:r>
          </w:p>
        </w:tc>
        <w:tc>
          <w:tcPr>
            <w:tcW w:w="1140" w:type="dxa"/>
            <w:tcBorders>
              <w:top w:val="nil"/>
              <w:left w:val="nil"/>
              <w:bottom w:val="nil"/>
              <w:right w:val="nil"/>
            </w:tcBorders>
            <w:shd w:val="clear" w:color="auto" w:fill="auto"/>
            <w:noWrap/>
            <w:vAlign w:val="bottom"/>
            <w:hideMark/>
          </w:tcPr>
          <w:p w14:paraId="35523AF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0,0006612</w:t>
            </w:r>
          </w:p>
        </w:tc>
        <w:tc>
          <w:tcPr>
            <w:tcW w:w="1360" w:type="dxa"/>
            <w:tcBorders>
              <w:top w:val="nil"/>
              <w:left w:val="nil"/>
              <w:bottom w:val="nil"/>
              <w:right w:val="nil"/>
            </w:tcBorders>
            <w:shd w:val="clear" w:color="auto" w:fill="auto"/>
            <w:noWrap/>
            <w:vAlign w:val="bottom"/>
            <w:hideMark/>
          </w:tcPr>
          <w:p w14:paraId="2EAC74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3,5469927</w:t>
            </w:r>
          </w:p>
        </w:tc>
        <w:tc>
          <w:tcPr>
            <w:tcW w:w="1120" w:type="dxa"/>
            <w:tcBorders>
              <w:top w:val="nil"/>
              <w:left w:val="nil"/>
              <w:bottom w:val="nil"/>
              <w:right w:val="nil"/>
            </w:tcBorders>
            <w:shd w:val="clear" w:color="auto" w:fill="auto"/>
            <w:noWrap/>
            <w:vAlign w:val="bottom"/>
            <w:hideMark/>
          </w:tcPr>
          <w:p w14:paraId="290B19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1,59</w:t>
            </w:r>
          </w:p>
        </w:tc>
        <w:tc>
          <w:tcPr>
            <w:tcW w:w="1120" w:type="dxa"/>
            <w:tcBorders>
              <w:top w:val="nil"/>
              <w:left w:val="nil"/>
              <w:bottom w:val="nil"/>
              <w:right w:val="nil"/>
            </w:tcBorders>
            <w:shd w:val="clear" w:color="auto" w:fill="auto"/>
            <w:noWrap/>
            <w:vAlign w:val="bottom"/>
            <w:hideMark/>
          </w:tcPr>
          <w:p w14:paraId="29DFE7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w:t>
            </w:r>
          </w:p>
        </w:tc>
      </w:tr>
      <w:tr w:rsidR="00966CD0" w:rsidRPr="00966CD0" w14:paraId="73208387" w14:textId="77777777" w:rsidTr="00966CD0">
        <w:trPr>
          <w:trHeight w:val="255"/>
        </w:trPr>
        <w:tc>
          <w:tcPr>
            <w:tcW w:w="300" w:type="dxa"/>
            <w:tcBorders>
              <w:top w:val="nil"/>
              <w:left w:val="nil"/>
              <w:bottom w:val="nil"/>
              <w:right w:val="nil"/>
            </w:tcBorders>
            <w:shd w:val="clear" w:color="auto" w:fill="auto"/>
            <w:noWrap/>
            <w:vAlign w:val="bottom"/>
            <w:hideMark/>
          </w:tcPr>
          <w:p w14:paraId="52059C7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w:t>
            </w:r>
          </w:p>
        </w:tc>
        <w:tc>
          <w:tcPr>
            <w:tcW w:w="3321" w:type="dxa"/>
            <w:tcBorders>
              <w:top w:val="nil"/>
              <w:left w:val="nil"/>
              <w:bottom w:val="nil"/>
              <w:right w:val="nil"/>
            </w:tcBorders>
            <w:shd w:val="clear" w:color="auto" w:fill="auto"/>
            <w:noWrap/>
            <w:vAlign w:val="bottom"/>
            <w:hideMark/>
          </w:tcPr>
          <w:p w14:paraId="3C50DE6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aNormalCapacityUtilization**</w:t>
            </w:r>
          </w:p>
        </w:tc>
        <w:tc>
          <w:tcPr>
            <w:tcW w:w="1140" w:type="dxa"/>
            <w:tcBorders>
              <w:top w:val="nil"/>
              <w:left w:val="nil"/>
              <w:bottom w:val="nil"/>
              <w:right w:val="nil"/>
            </w:tcBorders>
            <w:shd w:val="clear" w:color="auto" w:fill="auto"/>
            <w:noWrap/>
            <w:vAlign w:val="bottom"/>
            <w:hideMark/>
          </w:tcPr>
          <w:p w14:paraId="0571908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0,0031222</w:t>
            </w:r>
          </w:p>
        </w:tc>
        <w:tc>
          <w:tcPr>
            <w:tcW w:w="1360" w:type="dxa"/>
            <w:tcBorders>
              <w:top w:val="nil"/>
              <w:left w:val="nil"/>
              <w:bottom w:val="nil"/>
              <w:right w:val="nil"/>
            </w:tcBorders>
            <w:shd w:val="clear" w:color="auto" w:fill="auto"/>
            <w:noWrap/>
            <w:vAlign w:val="bottom"/>
            <w:hideMark/>
          </w:tcPr>
          <w:p w14:paraId="70C1725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3,0312099</w:t>
            </w:r>
          </w:p>
        </w:tc>
        <w:tc>
          <w:tcPr>
            <w:tcW w:w="1120" w:type="dxa"/>
            <w:tcBorders>
              <w:top w:val="nil"/>
              <w:left w:val="nil"/>
              <w:bottom w:val="nil"/>
              <w:right w:val="nil"/>
            </w:tcBorders>
            <w:shd w:val="clear" w:color="auto" w:fill="auto"/>
            <w:noWrap/>
            <w:vAlign w:val="bottom"/>
            <w:hideMark/>
          </w:tcPr>
          <w:p w14:paraId="484C466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w:t>
            </w:r>
          </w:p>
        </w:tc>
        <w:tc>
          <w:tcPr>
            <w:tcW w:w="1120" w:type="dxa"/>
            <w:tcBorders>
              <w:top w:val="nil"/>
              <w:left w:val="nil"/>
              <w:bottom w:val="nil"/>
              <w:right w:val="nil"/>
            </w:tcBorders>
            <w:shd w:val="clear" w:color="auto" w:fill="auto"/>
            <w:noWrap/>
            <w:vAlign w:val="bottom"/>
            <w:hideMark/>
          </w:tcPr>
          <w:p w14:paraId="3135AC5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r>
      <w:tr w:rsidR="00966CD0" w:rsidRPr="00966CD0" w14:paraId="4ACFE95B" w14:textId="77777777" w:rsidTr="00966CD0">
        <w:trPr>
          <w:trHeight w:val="255"/>
        </w:trPr>
        <w:tc>
          <w:tcPr>
            <w:tcW w:w="300" w:type="dxa"/>
            <w:tcBorders>
              <w:top w:val="nil"/>
              <w:left w:val="nil"/>
              <w:bottom w:val="nil"/>
              <w:right w:val="nil"/>
            </w:tcBorders>
            <w:shd w:val="clear" w:color="auto" w:fill="auto"/>
            <w:noWrap/>
            <w:vAlign w:val="bottom"/>
            <w:hideMark/>
          </w:tcPr>
          <w:p w14:paraId="4162C5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w:t>
            </w:r>
          </w:p>
        </w:tc>
        <w:tc>
          <w:tcPr>
            <w:tcW w:w="3321" w:type="dxa"/>
            <w:tcBorders>
              <w:top w:val="nil"/>
              <w:left w:val="nil"/>
              <w:bottom w:val="nil"/>
              <w:right w:val="nil"/>
            </w:tcBorders>
            <w:shd w:val="clear" w:color="auto" w:fill="auto"/>
            <w:noWrap/>
            <w:vAlign w:val="bottom"/>
            <w:hideMark/>
          </w:tcPr>
          <w:p w14:paraId="0545A25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aSwitchForCapacityStrategy4**</w:t>
            </w:r>
          </w:p>
        </w:tc>
        <w:tc>
          <w:tcPr>
            <w:tcW w:w="1140" w:type="dxa"/>
            <w:tcBorders>
              <w:top w:val="nil"/>
              <w:left w:val="nil"/>
              <w:bottom w:val="nil"/>
              <w:right w:val="nil"/>
            </w:tcBorders>
            <w:shd w:val="clear" w:color="auto" w:fill="auto"/>
            <w:noWrap/>
            <w:vAlign w:val="bottom"/>
            <w:hideMark/>
          </w:tcPr>
          <w:p w14:paraId="5B72859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0,0031811</w:t>
            </w:r>
          </w:p>
        </w:tc>
        <w:tc>
          <w:tcPr>
            <w:tcW w:w="1360" w:type="dxa"/>
            <w:tcBorders>
              <w:top w:val="nil"/>
              <w:left w:val="nil"/>
              <w:bottom w:val="nil"/>
              <w:right w:val="nil"/>
            </w:tcBorders>
            <w:shd w:val="clear" w:color="auto" w:fill="auto"/>
            <w:noWrap/>
            <w:vAlign w:val="bottom"/>
            <w:hideMark/>
          </w:tcPr>
          <w:p w14:paraId="537B56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3,0245087</w:t>
            </w:r>
          </w:p>
        </w:tc>
        <w:tc>
          <w:tcPr>
            <w:tcW w:w="1120" w:type="dxa"/>
            <w:tcBorders>
              <w:top w:val="nil"/>
              <w:left w:val="nil"/>
              <w:bottom w:val="nil"/>
              <w:right w:val="nil"/>
            </w:tcBorders>
            <w:shd w:val="clear" w:color="auto" w:fill="auto"/>
            <w:noWrap/>
            <w:vAlign w:val="bottom"/>
            <w:hideMark/>
          </w:tcPr>
          <w:p w14:paraId="3DB847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1,57</w:t>
            </w:r>
          </w:p>
        </w:tc>
        <w:tc>
          <w:tcPr>
            <w:tcW w:w="1120" w:type="dxa"/>
            <w:tcBorders>
              <w:top w:val="nil"/>
              <w:left w:val="nil"/>
              <w:bottom w:val="nil"/>
              <w:right w:val="nil"/>
            </w:tcBorders>
            <w:shd w:val="clear" w:color="auto" w:fill="auto"/>
            <w:noWrap/>
            <w:vAlign w:val="bottom"/>
            <w:hideMark/>
          </w:tcPr>
          <w:p w14:paraId="6195CC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1,31</w:t>
            </w:r>
          </w:p>
        </w:tc>
      </w:tr>
      <w:tr w:rsidR="00966CD0" w:rsidRPr="00966CD0" w14:paraId="20730975" w14:textId="77777777" w:rsidTr="00966CD0">
        <w:trPr>
          <w:trHeight w:val="255"/>
        </w:trPr>
        <w:tc>
          <w:tcPr>
            <w:tcW w:w="300" w:type="dxa"/>
            <w:tcBorders>
              <w:top w:val="nil"/>
              <w:left w:val="nil"/>
              <w:bottom w:val="nil"/>
              <w:right w:val="nil"/>
            </w:tcBorders>
            <w:shd w:val="clear" w:color="auto" w:fill="auto"/>
            <w:noWrap/>
            <w:vAlign w:val="bottom"/>
            <w:hideMark/>
          </w:tcPr>
          <w:p w14:paraId="253822A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w:t>
            </w:r>
          </w:p>
        </w:tc>
        <w:tc>
          <w:tcPr>
            <w:tcW w:w="3321" w:type="dxa"/>
            <w:tcBorders>
              <w:top w:val="nil"/>
              <w:left w:val="nil"/>
              <w:bottom w:val="nil"/>
              <w:right w:val="nil"/>
            </w:tcBorders>
            <w:shd w:val="clear" w:color="auto" w:fill="auto"/>
            <w:noWrap/>
            <w:vAlign w:val="bottom"/>
            <w:hideMark/>
          </w:tcPr>
          <w:p w14:paraId="759604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aDesiredMarketShare2*</w:t>
            </w:r>
          </w:p>
        </w:tc>
        <w:tc>
          <w:tcPr>
            <w:tcW w:w="1140" w:type="dxa"/>
            <w:tcBorders>
              <w:top w:val="nil"/>
              <w:left w:val="nil"/>
              <w:bottom w:val="nil"/>
              <w:right w:val="nil"/>
            </w:tcBorders>
            <w:shd w:val="clear" w:color="auto" w:fill="auto"/>
            <w:noWrap/>
            <w:vAlign w:val="bottom"/>
            <w:hideMark/>
          </w:tcPr>
          <w:p w14:paraId="17481B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0,0365297</w:t>
            </w:r>
          </w:p>
        </w:tc>
        <w:tc>
          <w:tcPr>
            <w:tcW w:w="1360" w:type="dxa"/>
            <w:tcBorders>
              <w:top w:val="nil"/>
              <w:left w:val="nil"/>
              <w:bottom w:val="nil"/>
              <w:right w:val="nil"/>
            </w:tcBorders>
            <w:shd w:val="clear" w:color="auto" w:fill="auto"/>
            <w:noWrap/>
            <w:vAlign w:val="bottom"/>
            <w:hideMark/>
          </w:tcPr>
          <w:p w14:paraId="444EB73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-2,1243487</w:t>
            </w:r>
          </w:p>
        </w:tc>
        <w:tc>
          <w:tcPr>
            <w:tcW w:w="1120" w:type="dxa"/>
            <w:tcBorders>
              <w:top w:val="nil"/>
              <w:left w:val="nil"/>
              <w:bottom w:val="nil"/>
              <w:right w:val="nil"/>
            </w:tcBorders>
            <w:shd w:val="clear" w:color="auto" w:fill="auto"/>
            <w:noWrap/>
            <w:vAlign w:val="bottom"/>
            <w:hideMark/>
          </w:tcPr>
          <w:p w14:paraId="1AD6CF0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c>
          <w:tcPr>
            <w:tcW w:w="1120" w:type="dxa"/>
            <w:tcBorders>
              <w:top w:val="nil"/>
              <w:left w:val="nil"/>
              <w:bottom w:val="nil"/>
              <w:right w:val="nil"/>
            </w:tcBorders>
            <w:shd w:val="clear" w:color="auto" w:fill="auto"/>
            <w:noWrap/>
            <w:vAlign w:val="bottom"/>
            <w:hideMark/>
          </w:tcPr>
          <w:p w14:paraId="3DD145E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01D74DB6" w14:textId="77777777" w:rsidTr="00966CD0">
        <w:trPr>
          <w:trHeight w:val="255"/>
        </w:trPr>
        <w:tc>
          <w:tcPr>
            <w:tcW w:w="300" w:type="dxa"/>
            <w:tcBorders>
              <w:top w:val="nil"/>
              <w:left w:val="nil"/>
              <w:bottom w:val="nil"/>
              <w:right w:val="nil"/>
            </w:tcBorders>
            <w:shd w:val="clear" w:color="auto" w:fill="auto"/>
            <w:noWrap/>
            <w:vAlign w:val="bottom"/>
            <w:hideMark/>
          </w:tcPr>
          <w:p w14:paraId="783E87D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6</w:t>
            </w:r>
          </w:p>
        </w:tc>
        <w:tc>
          <w:tcPr>
            <w:tcW w:w="3321" w:type="dxa"/>
            <w:tcBorders>
              <w:top w:val="nil"/>
              <w:left w:val="nil"/>
              <w:bottom w:val="nil"/>
              <w:right w:val="nil"/>
            </w:tcBorders>
            <w:shd w:val="clear" w:color="auto" w:fill="auto"/>
            <w:noWrap/>
            <w:vAlign w:val="bottom"/>
            <w:hideMark/>
          </w:tcPr>
          <w:p w14:paraId="11EF62F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aVolumeReportingDelay*</w:t>
            </w:r>
          </w:p>
        </w:tc>
        <w:tc>
          <w:tcPr>
            <w:tcW w:w="1140" w:type="dxa"/>
            <w:tcBorders>
              <w:top w:val="nil"/>
              <w:left w:val="nil"/>
              <w:bottom w:val="nil"/>
              <w:right w:val="nil"/>
            </w:tcBorders>
            <w:shd w:val="clear" w:color="auto" w:fill="auto"/>
            <w:noWrap/>
            <w:vAlign w:val="bottom"/>
            <w:hideMark/>
          </w:tcPr>
          <w:p w14:paraId="27B42F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0,0374984</w:t>
            </w:r>
          </w:p>
        </w:tc>
        <w:tc>
          <w:tcPr>
            <w:tcW w:w="1360" w:type="dxa"/>
            <w:tcBorders>
              <w:top w:val="nil"/>
              <w:left w:val="nil"/>
              <w:bottom w:val="nil"/>
              <w:right w:val="nil"/>
            </w:tcBorders>
            <w:shd w:val="clear" w:color="auto" w:fill="auto"/>
            <w:noWrap/>
            <w:vAlign w:val="bottom"/>
            <w:hideMark/>
          </w:tcPr>
          <w:p w14:paraId="467D6AE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-2,1149100</w:t>
            </w:r>
          </w:p>
        </w:tc>
        <w:tc>
          <w:tcPr>
            <w:tcW w:w="1120" w:type="dxa"/>
            <w:tcBorders>
              <w:top w:val="nil"/>
              <w:left w:val="nil"/>
              <w:bottom w:val="nil"/>
              <w:right w:val="nil"/>
            </w:tcBorders>
            <w:shd w:val="clear" w:color="auto" w:fill="auto"/>
            <w:noWrap/>
            <w:vAlign w:val="bottom"/>
            <w:hideMark/>
          </w:tcPr>
          <w:p w14:paraId="547AD2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06E45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w:t>
            </w:r>
          </w:p>
        </w:tc>
      </w:tr>
      <w:tr w:rsidR="00966CD0" w:rsidRPr="00966CD0" w14:paraId="768F9C9D" w14:textId="77777777" w:rsidTr="00966CD0">
        <w:trPr>
          <w:trHeight w:val="255"/>
        </w:trPr>
        <w:tc>
          <w:tcPr>
            <w:tcW w:w="300" w:type="dxa"/>
            <w:tcBorders>
              <w:top w:val="nil"/>
              <w:left w:val="nil"/>
              <w:bottom w:val="nil"/>
              <w:right w:val="nil"/>
            </w:tcBorders>
            <w:shd w:val="clear" w:color="auto" w:fill="auto"/>
            <w:noWrap/>
            <w:vAlign w:val="bottom"/>
            <w:hideMark/>
          </w:tcPr>
          <w:p w14:paraId="3BCCE1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w:t>
            </w:r>
          </w:p>
        </w:tc>
        <w:tc>
          <w:tcPr>
            <w:tcW w:w="3321" w:type="dxa"/>
            <w:tcBorders>
              <w:top w:val="nil"/>
              <w:left w:val="nil"/>
              <w:bottom w:val="nil"/>
              <w:right w:val="nil"/>
            </w:tcBorders>
            <w:shd w:val="clear" w:color="auto" w:fill="auto"/>
            <w:noWrap/>
            <w:vAlign w:val="bottom"/>
            <w:hideMark/>
          </w:tcPr>
          <w:p w14:paraId="3DFCBFF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aSensOfAttractToPrice</w:t>
            </w:r>
          </w:p>
        </w:tc>
        <w:tc>
          <w:tcPr>
            <w:tcW w:w="1140" w:type="dxa"/>
            <w:tcBorders>
              <w:top w:val="nil"/>
              <w:left w:val="nil"/>
              <w:bottom w:val="nil"/>
              <w:right w:val="nil"/>
            </w:tcBorders>
            <w:shd w:val="clear" w:color="auto" w:fill="auto"/>
            <w:noWrap/>
            <w:vAlign w:val="bottom"/>
            <w:hideMark/>
          </w:tcPr>
          <w:p w14:paraId="245E43D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0,0888108</w:t>
            </w:r>
          </w:p>
        </w:tc>
        <w:tc>
          <w:tcPr>
            <w:tcW w:w="1360" w:type="dxa"/>
            <w:tcBorders>
              <w:top w:val="nil"/>
              <w:left w:val="nil"/>
              <w:bottom w:val="nil"/>
              <w:right w:val="nil"/>
            </w:tcBorders>
            <w:shd w:val="clear" w:color="auto" w:fill="auto"/>
            <w:noWrap/>
            <w:vAlign w:val="bottom"/>
            <w:hideMark/>
          </w:tcPr>
          <w:p w14:paraId="4F5CB3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-1,7246102</w:t>
            </w:r>
          </w:p>
        </w:tc>
        <w:tc>
          <w:tcPr>
            <w:tcW w:w="1120" w:type="dxa"/>
            <w:tcBorders>
              <w:top w:val="nil"/>
              <w:left w:val="nil"/>
              <w:bottom w:val="nil"/>
              <w:right w:val="nil"/>
            </w:tcBorders>
            <w:shd w:val="clear" w:color="auto" w:fill="auto"/>
            <w:noWrap/>
            <w:vAlign w:val="bottom"/>
            <w:hideMark/>
          </w:tcPr>
          <w:p w14:paraId="3255373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-8,18</w:t>
            </w:r>
          </w:p>
        </w:tc>
        <w:tc>
          <w:tcPr>
            <w:tcW w:w="1120" w:type="dxa"/>
            <w:tcBorders>
              <w:top w:val="nil"/>
              <w:left w:val="nil"/>
              <w:bottom w:val="nil"/>
              <w:right w:val="nil"/>
            </w:tcBorders>
            <w:shd w:val="clear" w:color="auto" w:fill="auto"/>
            <w:noWrap/>
            <w:vAlign w:val="bottom"/>
            <w:hideMark/>
          </w:tcPr>
          <w:p w14:paraId="0A338C0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-7,47</w:t>
            </w:r>
          </w:p>
        </w:tc>
      </w:tr>
      <w:tr w:rsidR="00966CD0" w:rsidRPr="00966CD0" w14:paraId="24484962" w14:textId="77777777" w:rsidTr="00966CD0">
        <w:trPr>
          <w:trHeight w:val="255"/>
        </w:trPr>
        <w:tc>
          <w:tcPr>
            <w:tcW w:w="300" w:type="dxa"/>
            <w:tcBorders>
              <w:top w:val="nil"/>
              <w:left w:val="nil"/>
              <w:bottom w:val="nil"/>
              <w:right w:val="nil"/>
            </w:tcBorders>
            <w:shd w:val="clear" w:color="auto" w:fill="auto"/>
            <w:noWrap/>
            <w:vAlign w:val="bottom"/>
            <w:hideMark/>
          </w:tcPr>
          <w:p w14:paraId="7E783C7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w:t>
            </w:r>
          </w:p>
        </w:tc>
        <w:tc>
          <w:tcPr>
            <w:tcW w:w="3321" w:type="dxa"/>
            <w:tcBorders>
              <w:top w:val="nil"/>
              <w:left w:val="nil"/>
              <w:bottom w:val="nil"/>
              <w:right w:val="nil"/>
            </w:tcBorders>
            <w:shd w:val="clear" w:color="auto" w:fill="auto"/>
            <w:noWrap/>
            <w:vAlign w:val="bottom"/>
            <w:hideMark/>
          </w:tcPr>
          <w:p w14:paraId="65B40D1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aRatioOfFixedToVarCost</w:t>
            </w:r>
          </w:p>
        </w:tc>
        <w:tc>
          <w:tcPr>
            <w:tcW w:w="1140" w:type="dxa"/>
            <w:tcBorders>
              <w:top w:val="nil"/>
              <w:left w:val="nil"/>
              <w:bottom w:val="nil"/>
              <w:right w:val="nil"/>
            </w:tcBorders>
            <w:shd w:val="clear" w:color="auto" w:fill="auto"/>
            <w:noWrap/>
            <w:vAlign w:val="bottom"/>
            <w:hideMark/>
          </w:tcPr>
          <w:p w14:paraId="476671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0,1573729</w:t>
            </w:r>
          </w:p>
        </w:tc>
        <w:tc>
          <w:tcPr>
            <w:tcW w:w="1360" w:type="dxa"/>
            <w:tcBorders>
              <w:top w:val="nil"/>
              <w:left w:val="nil"/>
              <w:bottom w:val="nil"/>
              <w:right w:val="nil"/>
            </w:tcBorders>
            <w:shd w:val="clear" w:color="auto" w:fill="auto"/>
            <w:noWrap/>
            <w:vAlign w:val="bottom"/>
            <w:hideMark/>
          </w:tcPr>
          <w:p w14:paraId="400F206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-1,4274299</w:t>
            </w:r>
          </w:p>
        </w:tc>
        <w:tc>
          <w:tcPr>
            <w:tcW w:w="1120" w:type="dxa"/>
            <w:tcBorders>
              <w:top w:val="nil"/>
              <w:left w:val="nil"/>
              <w:bottom w:val="nil"/>
              <w:right w:val="nil"/>
            </w:tcBorders>
            <w:shd w:val="clear" w:color="auto" w:fill="auto"/>
            <w:noWrap/>
            <w:vAlign w:val="bottom"/>
            <w:hideMark/>
          </w:tcPr>
          <w:p w14:paraId="1F5A332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1,62</w:t>
            </w:r>
          </w:p>
        </w:tc>
        <w:tc>
          <w:tcPr>
            <w:tcW w:w="1120" w:type="dxa"/>
            <w:tcBorders>
              <w:top w:val="nil"/>
              <w:left w:val="nil"/>
              <w:bottom w:val="nil"/>
              <w:right w:val="nil"/>
            </w:tcBorders>
            <w:shd w:val="clear" w:color="auto" w:fill="auto"/>
            <w:noWrap/>
            <w:vAlign w:val="bottom"/>
            <w:hideMark/>
          </w:tcPr>
          <w:p w14:paraId="626A54E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1,81</w:t>
            </w:r>
          </w:p>
        </w:tc>
      </w:tr>
      <w:tr w:rsidR="00966CD0" w:rsidRPr="00966CD0" w14:paraId="40F87EA8" w14:textId="77777777" w:rsidTr="00966CD0">
        <w:trPr>
          <w:trHeight w:val="255"/>
        </w:trPr>
        <w:tc>
          <w:tcPr>
            <w:tcW w:w="300" w:type="dxa"/>
            <w:tcBorders>
              <w:top w:val="nil"/>
              <w:left w:val="nil"/>
              <w:bottom w:val="nil"/>
              <w:right w:val="nil"/>
            </w:tcBorders>
            <w:shd w:val="clear" w:color="auto" w:fill="auto"/>
            <w:noWrap/>
            <w:vAlign w:val="bottom"/>
            <w:hideMark/>
          </w:tcPr>
          <w:p w14:paraId="04340D2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w:t>
            </w:r>
          </w:p>
        </w:tc>
        <w:tc>
          <w:tcPr>
            <w:tcW w:w="3321" w:type="dxa"/>
            <w:tcBorders>
              <w:top w:val="nil"/>
              <w:left w:val="nil"/>
              <w:bottom w:val="nil"/>
              <w:right w:val="nil"/>
            </w:tcBorders>
            <w:shd w:val="clear" w:color="auto" w:fill="auto"/>
            <w:noWrap/>
            <w:vAlign w:val="bottom"/>
            <w:hideMark/>
          </w:tcPr>
          <w:p w14:paraId="5BE9F8E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aOrcamentoPeD4</w:t>
            </w:r>
          </w:p>
        </w:tc>
        <w:tc>
          <w:tcPr>
            <w:tcW w:w="1140" w:type="dxa"/>
            <w:tcBorders>
              <w:top w:val="nil"/>
              <w:left w:val="nil"/>
              <w:bottom w:val="nil"/>
              <w:right w:val="nil"/>
            </w:tcBorders>
            <w:shd w:val="clear" w:color="auto" w:fill="auto"/>
            <w:noWrap/>
            <w:vAlign w:val="bottom"/>
            <w:hideMark/>
          </w:tcPr>
          <w:p w14:paraId="39FF487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0,1623150</w:t>
            </w:r>
          </w:p>
        </w:tc>
        <w:tc>
          <w:tcPr>
            <w:tcW w:w="1360" w:type="dxa"/>
            <w:tcBorders>
              <w:top w:val="nil"/>
              <w:left w:val="nil"/>
              <w:bottom w:val="nil"/>
              <w:right w:val="nil"/>
            </w:tcBorders>
            <w:shd w:val="clear" w:color="auto" w:fill="auto"/>
            <w:noWrap/>
            <w:vAlign w:val="bottom"/>
            <w:hideMark/>
          </w:tcPr>
          <w:p w14:paraId="118B785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-1,4098245</w:t>
            </w:r>
          </w:p>
        </w:tc>
        <w:tc>
          <w:tcPr>
            <w:tcW w:w="1120" w:type="dxa"/>
            <w:tcBorders>
              <w:top w:val="nil"/>
              <w:left w:val="nil"/>
              <w:bottom w:val="nil"/>
              <w:right w:val="nil"/>
            </w:tcBorders>
            <w:shd w:val="clear" w:color="auto" w:fill="auto"/>
            <w:noWrap/>
            <w:vAlign w:val="bottom"/>
            <w:hideMark/>
          </w:tcPr>
          <w:p w14:paraId="2E9542A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2F2BDE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0,11</w:t>
            </w:r>
          </w:p>
        </w:tc>
      </w:tr>
      <w:tr w:rsidR="00966CD0" w:rsidRPr="00966CD0" w14:paraId="4F4D1F75" w14:textId="77777777" w:rsidTr="00966CD0">
        <w:trPr>
          <w:trHeight w:val="255"/>
        </w:trPr>
        <w:tc>
          <w:tcPr>
            <w:tcW w:w="300" w:type="dxa"/>
            <w:tcBorders>
              <w:top w:val="nil"/>
              <w:left w:val="nil"/>
              <w:bottom w:val="nil"/>
              <w:right w:val="nil"/>
            </w:tcBorders>
            <w:shd w:val="clear" w:color="auto" w:fill="auto"/>
            <w:noWrap/>
            <w:vAlign w:val="bottom"/>
            <w:hideMark/>
          </w:tcPr>
          <w:p w14:paraId="181FBFF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w:t>
            </w:r>
          </w:p>
        </w:tc>
        <w:tc>
          <w:tcPr>
            <w:tcW w:w="3321" w:type="dxa"/>
            <w:tcBorders>
              <w:top w:val="nil"/>
              <w:left w:val="nil"/>
              <w:bottom w:val="nil"/>
              <w:right w:val="nil"/>
            </w:tcBorders>
            <w:shd w:val="clear" w:color="auto" w:fill="auto"/>
            <w:noWrap/>
            <w:vAlign w:val="bottom"/>
            <w:hideMark/>
          </w:tcPr>
          <w:p w14:paraId="1514EE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aOrcamentoPeD3</w:t>
            </w:r>
          </w:p>
        </w:tc>
        <w:tc>
          <w:tcPr>
            <w:tcW w:w="1140" w:type="dxa"/>
            <w:tcBorders>
              <w:top w:val="nil"/>
              <w:left w:val="nil"/>
              <w:bottom w:val="nil"/>
              <w:right w:val="nil"/>
            </w:tcBorders>
            <w:shd w:val="clear" w:color="auto" w:fill="auto"/>
            <w:noWrap/>
            <w:vAlign w:val="bottom"/>
            <w:hideMark/>
          </w:tcPr>
          <w:p w14:paraId="5F1EE5C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0,1762239</w:t>
            </w:r>
          </w:p>
        </w:tc>
        <w:tc>
          <w:tcPr>
            <w:tcW w:w="1360" w:type="dxa"/>
            <w:tcBorders>
              <w:top w:val="nil"/>
              <w:left w:val="nil"/>
              <w:bottom w:val="nil"/>
              <w:right w:val="nil"/>
            </w:tcBorders>
            <w:shd w:val="clear" w:color="auto" w:fill="auto"/>
            <w:noWrap/>
            <w:vAlign w:val="bottom"/>
            <w:hideMark/>
          </w:tcPr>
          <w:p w14:paraId="3F6191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1,3635884</w:t>
            </w:r>
          </w:p>
        </w:tc>
        <w:tc>
          <w:tcPr>
            <w:tcW w:w="1120" w:type="dxa"/>
            <w:tcBorders>
              <w:top w:val="nil"/>
              <w:left w:val="nil"/>
              <w:bottom w:val="nil"/>
              <w:right w:val="nil"/>
            </w:tcBorders>
            <w:shd w:val="clear" w:color="auto" w:fill="auto"/>
            <w:noWrap/>
            <w:vAlign w:val="bottom"/>
            <w:hideMark/>
          </w:tcPr>
          <w:p w14:paraId="1D07964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471D6F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6E485E8C" w14:textId="77777777" w:rsidTr="00966CD0">
        <w:trPr>
          <w:trHeight w:val="255"/>
        </w:trPr>
        <w:tc>
          <w:tcPr>
            <w:tcW w:w="300" w:type="dxa"/>
            <w:tcBorders>
              <w:top w:val="nil"/>
              <w:left w:val="nil"/>
              <w:bottom w:val="nil"/>
              <w:right w:val="nil"/>
            </w:tcBorders>
            <w:shd w:val="clear" w:color="auto" w:fill="auto"/>
            <w:noWrap/>
            <w:vAlign w:val="bottom"/>
            <w:hideMark/>
          </w:tcPr>
          <w:p w14:paraId="5CBC9DE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w:t>
            </w:r>
          </w:p>
        </w:tc>
        <w:tc>
          <w:tcPr>
            <w:tcW w:w="3321" w:type="dxa"/>
            <w:tcBorders>
              <w:top w:val="nil"/>
              <w:left w:val="nil"/>
              <w:bottom w:val="nil"/>
              <w:right w:val="nil"/>
            </w:tcBorders>
            <w:shd w:val="clear" w:color="auto" w:fill="auto"/>
            <w:noWrap/>
            <w:vAlign w:val="bottom"/>
            <w:hideMark/>
          </w:tcPr>
          <w:p w14:paraId="4B035F7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aTempoMedioRealizacaoPeD</w:t>
            </w:r>
          </w:p>
        </w:tc>
        <w:tc>
          <w:tcPr>
            <w:tcW w:w="1140" w:type="dxa"/>
            <w:tcBorders>
              <w:top w:val="nil"/>
              <w:left w:val="nil"/>
              <w:bottom w:val="nil"/>
              <w:right w:val="nil"/>
            </w:tcBorders>
            <w:shd w:val="clear" w:color="auto" w:fill="auto"/>
            <w:noWrap/>
            <w:vAlign w:val="bottom"/>
            <w:hideMark/>
          </w:tcPr>
          <w:p w14:paraId="5B7163C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0,2137202</w:t>
            </w:r>
          </w:p>
        </w:tc>
        <w:tc>
          <w:tcPr>
            <w:tcW w:w="1360" w:type="dxa"/>
            <w:tcBorders>
              <w:top w:val="nil"/>
              <w:left w:val="nil"/>
              <w:bottom w:val="nil"/>
              <w:right w:val="nil"/>
            </w:tcBorders>
            <w:shd w:val="clear" w:color="auto" w:fill="auto"/>
            <w:noWrap/>
            <w:vAlign w:val="bottom"/>
            <w:hideMark/>
          </w:tcPr>
          <w:p w14:paraId="280E32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-1,2526062</w:t>
            </w:r>
          </w:p>
        </w:tc>
        <w:tc>
          <w:tcPr>
            <w:tcW w:w="1120" w:type="dxa"/>
            <w:tcBorders>
              <w:top w:val="nil"/>
              <w:left w:val="nil"/>
              <w:bottom w:val="nil"/>
              <w:right w:val="nil"/>
            </w:tcBorders>
            <w:shd w:val="clear" w:color="auto" w:fill="auto"/>
            <w:noWrap/>
            <w:vAlign w:val="bottom"/>
            <w:hideMark/>
          </w:tcPr>
          <w:p w14:paraId="43AA6A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2,46</w:t>
            </w:r>
          </w:p>
        </w:tc>
        <w:tc>
          <w:tcPr>
            <w:tcW w:w="1120" w:type="dxa"/>
            <w:tcBorders>
              <w:top w:val="nil"/>
              <w:left w:val="nil"/>
              <w:bottom w:val="nil"/>
              <w:right w:val="nil"/>
            </w:tcBorders>
            <w:shd w:val="clear" w:color="auto" w:fill="auto"/>
            <w:noWrap/>
            <w:vAlign w:val="bottom"/>
            <w:hideMark/>
          </w:tcPr>
          <w:p w14:paraId="7BB1C7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2,63</w:t>
            </w:r>
          </w:p>
        </w:tc>
      </w:tr>
      <w:tr w:rsidR="00966CD0" w:rsidRPr="00966CD0" w14:paraId="1DEE4EBB" w14:textId="77777777" w:rsidTr="00966CD0">
        <w:trPr>
          <w:trHeight w:val="255"/>
        </w:trPr>
        <w:tc>
          <w:tcPr>
            <w:tcW w:w="300" w:type="dxa"/>
            <w:tcBorders>
              <w:top w:val="nil"/>
              <w:left w:val="nil"/>
              <w:bottom w:val="nil"/>
              <w:right w:val="nil"/>
            </w:tcBorders>
            <w:shd w:val="clear" w:color="auto" w:fill="auto"/>
            <w:noWrap/>
            <w:vAlign w:val="bottom"/>
            <w:hideMark/>
          </w:tcPr>
          <w:p w14:paraId="696006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w:t>
            </w:r>
          </w:p>
        </w:tc>
        <w:tc>
          <w:tcPr>
            <w:tcW w:w="3321" w:type="dxa"/>
            <w:tcBorders>
              <w:top w:val="nil"/>
              <w:left w:val="nil"/>
              <w:bottom w:val="nil"/>
              <w:right w:val="nil"/>
            </w:tcBorders>
            <w:shd w:val="clear" w:color="auto" w:fill="auto"/>
            <w:noWrap/>
            <w:vAlign w:val="bottom"/>
            <w:hideMark/>
          </w:tcPr>
          <w:p w14:paraId="23E1E29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aDesiredMarketShare4</w:t>
            </w:r>
          </w:p>
        </w:tc>
        <w:tc>
          <w:tcPr>
            <w:tcW w:w="1140" w:type="dxa"/>
            <w:tcBorders>
              <w:top w:val="nil"/>
              <w:left w:val="nil"/>
              <w:bottom w:val="nil"/>
              <w:right w:val="nil"/>
            </w:tcBorders>
            <w:shd w:val="clear" w:color="auto" w:fill="auto"/>
            <w:noWrap/>
            <w:vAlign w:val="bottom"/>
            <w:hideMark/>
          </w:tcPr>
          <w:p w14:paraId="2BBEF1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0,2252707</w:t>
            </w:r>
          </w:p>
        </w:tc>
        <w:tc>
          <w:tcPr>
            <w:tcW w:w="1360" w:type="dxa"/>
            <w:tcBorders>
              <w:top w:val="nil"/>
              <w:left w:val="nil"/>
              <w:bottom w:val="nil"/>
              <w:right w:val="nil"/>
            </w:tcBorders>
            <w:shd w:val="clear" w:color="auto" w:fill="auto"/>
            <w:noWrap/>
            <w:vAlign w:val="bottom"/>
            <w:hideMark/>
          </w:tcPr>
          <w:p w14:paraId="5739429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-1,2208344</w:t>
            </w:r>
          </w:p>
        </w:tc>
        <w:tc>
          <w:tcPr>
            <w:tcW w:w="1120" w:type="dxa"/>
            <w:tcBorders>
              <w:top w:val="nil"/>
              <w:left w:val="nil"/>
              <w:bottom w:val="nil"/>
              <w:right w:val="nil"/>
            </w:tcBorders>
            <w:shd w:val="clear" w:color="auto" w:fill="auto"/>
            <w:noWrap/>
            <w:vAlign w:val="bottom"/>
            <w:hideMark/>
          </w:tcPr>
          <w:p w14:paraId="4ABD8D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0,42</w:t>
            </w:r>
          </w:p>
        </w:tc>
        <w:tc>
          <w:tcPr>
            <w:tcW w:w="1120" w:type="dxa"/>
            <w:tcBorders>
              <w:top w:val="nil"/>
              <w:left w:val="nil"/>
              <w:bottom w:val="nil"/>
              <w:right w:val="nil"/>
            </w:tcBorders>
            <w:shd w:val="clear" w:color="auto" w:fill="auto"/>
            <w:noWrap/>
            <w:vAlign w:val="bottom"/>
            <w:hideMark/>
          </w:tcPr>
          <w:p w14:paraId="64EE1D7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r>
      <w:tr w:rsidR="00966CD0" w:rsidRPr="00966CD0" w14:paraId="5E6C71E7" w14:textId="77777777" w:rsidTr="00966CD0">
        <w:trPr>
          <w:trHeight w:val="255"/>
        </w:trPr>
        <w:tc>
          <w:tcPr>
            <w:tcW w:w="300" w:type="dxa"/>
            <w:tcBorders>
              <w:top w:val="nil"/>
              <w:left w:val="nil"/>
              <w:bottom w:val="nil"/>
              <w:right w:val="nil"/>
            </w:tcBorders>
            <w:shd w:val="clear" w:color="auto" w:fill="auto"/>
            <w:noWrap/>
            <w:vAlign w:val="bottom"/>
            <w:hideMark/>
          </w:tcPr>
          <w:p w14:paraId="5A4F1B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w:t>
            </w:r>
          </w:p>
        </w:tc>
        <w:tc>
          <w:tcPr>
            <w:tcW w:w="3321" w:type="dxa"/>
            <w:tcBorders>
              <w:top w:val="nil"/>
              <w:left w:val="nil"/>
              <w:bottom w:val="nil"/>
              <w:right w:val="nil"/>
            </w:tcBorders>
            <w:shd w:val="clear" w:color="auto" w:fill="auto"/>
            <w:noWrap/>
            <w:vAlign w:val="bottom"/>
            <w:hideMark/>
          </w:tcPr>
          <w:p w14:paraId="27D52C6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aTempoMedioAvaliacao</w:t>
            </w:r>
          </w:p>
        </w:tc>
        <w:tc>
          <w:tcPr>
            <w:tcW w:w="1140" w:type="dxa"/>
            <w:tcBorders>
              <w:top w:val="nil"/>
              <w:left w:val="nil"/>
              <w:bottom w:val="nil"/>
              <w:right w:val="nil"/>
            </w:tcBorders>
            <w:shd w:val="clear" w:color="auto" w:fill="auto"/>
            <w:noWrap/>
            <w:vAlign w:val="bottom"/>
            <w:hideMark/>
          </w:tcPr>
          <w:p w14:paraId="381486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0,2255548</w:t>
            </w:r>
          </w:p>
        </w:tc>
        <w:tc>
          <w:tcPr>
            <w:tcW w:w="1360" w:type="dxa"/>
            <w:tcBorders>
              <w:top w:val="nil"/>
              <w:left w:val="nil"/>
              <w:bottom w:val="nil"/>
              <w:right w:val="nil"/>
            </w:tcBorders>
            <w:shd w:val="clear" w:color="auto" w:fill="auto"/>
            <w:noWrap/>
            <w:vAlign w:val="bottom"/>
            <w:hideMark/>
          </w:tcPr>
          <w:p w14:paraId="066710B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-1,2210832</w:t>
            </w:r>
          </w:p>
        </w:tc>
        <w:tc>
          <w:tcPr>
            <w:tcW w:w="1120" w:type="dxa"/>
            <w:tcBorders>
              <w:top w:val="nil"/>
              <w:left w:val="nil"/>
              <w:bottom w:val="nil"/>
              <w:right w:val="nil"/>
            </w:tcBorders>
            <w:shd w:val="clear" w:color="auto" w:fill="auto"/>
            <w:noWrap/>
            <w:vAlign w:val="bottom"/>
            <w:hideMark/>
          </w:tcPr>
          <w:p w14:paraId="3AF80EB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2,23</w:t>
            </w:r>
          </w:p>
        </w:tc>
        <w:tc>
          <w:tcPr>
            <w:tcW w:w="1120" w:type="dxa"/>
            <w:tcBorders>
              <w:top w:val="nil"/>
              <w:left w:val="nil"/>
              <w:bottom w:val="nil"/>
              <w:right w:val="nil"/>
            </w:tcBorders>
            <w:shd w:val="clear" w:color="auto" w:fill="auto"/>
            <w:noWrap/>
            <w:vAlign w:val="bottom"/>
            <w:hideMark/>
          </w:tcPr>
          <w:p w14:paraId="5959A06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2,32</w:t>
            </w:r>
          </w:p>
        </w:tc>
      </w:tr>
      <w:tr w:rsidR="00966CD0" w:rsidRPr="00966CD0" w14:paraId="6D2CB02E" w14:textId="77777777" w:rsidTr="00966CD0">
        <w:trPr>
          <w:trHeight w:val="255"/>
        </w:trPr>
        <w:tc>
          <w:tcPr>
            <w:tcW w:w="300" w:type="dxa"/>
            <w:tcBorders>
              <w:top w:val="nil"/>
              <w:left w:val="nil"/>
              <w:bottom w:val="nil"/>
              <w:right w:val="nil"/>
            </w:tcBorders>
            <w:shd w:val="clear" w:color="auto" w:fill="auto"/>
            <w:noWrap/>
            <w:vAlign w:val="bottom"/>
            <w:hideMark/>
          </w:tcPr>
          <w:p w14:paraId="015A91E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w:t>
            </w:r>
          </w:p>
        </w:tc>
        <w:tc>
          <w:tcPr>
            <w:tcW w:w="3321" w:type="dxa"/>
            <w:tcBorders>
              <w:top w:val="nil"/>
              <w:left w:val="nil"/>
              <w:bottom w:val="nil"/>
              <w:right w:val="nil"/>
            </w:tcBorders>
            <w:shd w:val="clear" w:color="auto" w:fill="auto"/>
            <w:noWrap/>
            <w:vAlign w:val="bottom"/>
            <w:hideMark/>
          </w:tcPr>
          <w:p w14:paraId="0A9AE185"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aFractionalDiscardRate</w:t>
            </w:r>
          </w:p>
        </w:tc>
        <w:tc>
          <w:tcPr>
            <w:tcW w:w="1140" w:type="dxa"/>
            <w:tcBorders>
              <w:top w:val="nil"/>
              <w:left w:val="nil"/>
              <w:bottom w:val="nil"/>
              <w:right w:val="nil"/>
            </w:tcBorders>
            <w:shd w:val="clear" w:color="auto" w:fill="auto"/>
            <w:noWrap/>
            <w:vAlign w:val="bottom"/>
            <w:hideMark/>
          </w:tcPr>
          <w:p w14:paraId="72CA660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0,2724183</w:t>
            </w:r>
          </w:p>
        </w:tc>
        <w:tc>
          <w:tcPr>
            <w:tcW w:w="1360" w:type="dxa"/>
            <w:tcBorders>
              <w:top w:val="nil"/>
              <w:left w:val="nil"/>
              <w:bottom w:val="nil"/>
              <w:right w:val="nil"/>
            </w:tcBorders>
            <w:shd w:val="clear" w:color="auto" w:fill="auto"/>
            <w:noWrap/>
            <w:vAlign w:val="bottom"/>
            <w:hideMark/>
          </w:tcPr>
          <w:p w14:paraId="59BA426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-1,1050810</w:t>
            </w:r>
          </w:p>
        </w:tc>
        <w:tc>
          <w:tcPr>
            <w:tcW w:w="1120" w:type="dxa"/>
            <w:tcBorders>
              <w:top w:val="nil"/>
              <w:left w:val="nil"/>
              <w:bottom w:val="nil"/>
              <w:right w:val="nil"/>
            </w:tcBorders>
            <w:shd w:val="clear" w:color="auto" w:fill="auto"/>
            <w:noWrap/>
            <w:vAlign w:val="bottom"/>
            <w:hideMark/>
          </w:tcPr>
          <w:p w14:paraId="599134E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32A7DF4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r>
      <w:tr w:rsidR="00966CD0" w:rsidRPr="00966CD0" w14:paraId="6804889F" w14:textId="77777777" w:rsidTr="00966CD0">
        <w:trPr>
          <w:trHeight w:val="255"/>
        </w:trPr>
        <w:tc>
          <w:tcPr>
            <w:tcW w:w="300" w:type="dxa"/>
            <w:tcBorders>
              <w:top w:val="nil"/>
              <w:left w:val="nil"/>
              <w:bottom w:val="nil"/>
              <w:right w:val="nil"/>
            </w:tcBorders>
            <w:shd w:val="clear" w:color="auto" w:fill="auto"/>
            <w:noWrap/>
            <w:vAlign w:val="bottom"/>
            <w:hideMark/>
          </w:tcPr>
          <w:p w14:paraId="666FC04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w:t>
            </w:r>
          </w:p>
        </w:tc>
        <w:tc>
          <w:tcPr>
            <w:tcW w:w="3321" w:type="dxa"/>
            <w:tcBorders>
              <w:top w:val="nil"/>
              <w:left w:val="nil"/>
              <w:bottom w:val="nil"/>
              <w:right w:val="nil"/>
            </w:tcBorders>
            <w:shd w:val="clear" w:color="auto" w:fill="auto"/>
            <w:noWrap/>
            <w:vAlign w:val="bottom"/>
            <w:hideMark/>
          </w:tcPr>
          <w:p w14:paraId="68316A3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aCapacityAcquisitionDelay</w:t>
            </w:r>
          </w:p>
        </w:tc>
        <w:tc>
          <w:tcPr>
            <w:tcW w:w="1140" w:type="dxa"/>
            <w:tcBorders>
              <w:top w:val="nil"/>
              <w:left w:val="nil"/>
              <w:bottom w:val="nil"/>
              <w:right w:val="nil"/>
            </w:tcBorders>
            <w:shd w:val="clear" w:color="auto" w:fill="auto"/>
            <w:noWrap/>
            <w:vAlign w:val="bottom"/>
            <w:hideMark/>
          </w:tcPr>
          <w:p w14:paraId="4AC5BAA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0,2739728</w:t>
            </w:r>
          </w:p>
        </w:tc>
        <w:tc>
          <w:tcPr>
            <w:tcW w:w="1360" w:type="dxa"/>
            <w:tcBorders>
              <w:top w:val="nil"/>
              <w:left w:val="nil"/>
              <w:bottom w:val="nil"/>
              <w:right w:val="nil"/>
            </w:tcBorders>
            <w:shd w:val="clear" w:color="auto" w:fill="auto"/>
            <w:noWrap/>
            <w:vAlign w:val="bottom"/>
            <w:hideMark/>
          </w:tcPr>
          <w:p w14:paraId="1E970C6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1,1015067</w:t>
            </w:r>
          </w:p>
        </w:tc>
        <w:tc>
          <w:tcPr>
            <w:tcW w:w="1120" w:type="dxa"/>
            <w:tcBorders>
              <w:top w:val="nil"/>
              <w:left w:val="nil"/>
              <w:bottom w:val="nil"/>
              <w:right w:val="nil"/>
            </w:tcBorders>
            <w:shd w:val="clear" w:color="auto" w:fill="auto"/>
            <w:noWrap/>
            <w:vAlign w:val="bottom"/>
            <w:hideMark/>
          </w:tcPr>
          <w:p w14:paraId="23C3ED4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c>
          <w:tcPr>
            <w:tcW w:w="1120" w:type="dxa"/>
            <w:tcBorders>
              <w:top w:val="nil"/>
              <w:left w:val="nil"/>
              <w:bottom w:val="nil"/>
              <w:right w:val="nil"/>
            </w:tcBorders>
            <w:shd w:val="clear" w:color="auto" w:fill="auto"/>
            <w:noWrap/>
            <w:vAlign w:val="bottom"/>
            <w:hideMark/>
          </w:tcPr>
          <w:p w14:paraId="2E720A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0,73</w:t>
            </w:r>
          </w:p>
        </w:tc>
      </w:tr>
      <w:tr w:rsidR="00966CD0" w:rsidRPr="00966CD0" w14:paraId="2835CAC6" w14:textId="77777777" w:rsidTr="00966CD0">
        <w:trPr>
          <w:trHeight w:val="255"/>
        </w:trPr>
        <w:tc>
          <w:tcPr>
            <w:tcW w:w="300" w:type="dxa"/>
            <w:tcBorders>
              <w:top w:val="nil"/>
              <w:left w:val="nil"/>
              <w:bottom w:val="nil"/>
              <w:right w:val="nil"/>
            </w:tcBorders>
            <w:shd w:val="clear" w:color="auto" w:fill="auto"/>
            <w:noWrap/>
            <w:vAlign w:val="bottom"/>
            <w:hideMark/>
          </w:tcPr>
          <w:p w14:paraId="10FA18C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w:t>
            </w:r>
          </w:p>
        </w:tc>
        <w:tc>
          <w:tcPr>
            <w:tcW w:w="3321" w:type="dxa"/>
            <w:tcBorders>
              <w:top w:val="nil"/>
              <w:left w:val="nil"/>
              <w:bottom w:val="nil"/>
              <w:right w:val="nil"/>
            </w:tcBorders>
            <w:shd w:val="clear" w:color="auto" w:fill="auto"/>
            <w:noWrap/>
            <w:vAlign w:val="bottom"/>
            <w:hideMark/>
          </w:tcPr>
          <w:p w14:paraId="6594412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aReferenceIndustryDemandElasticity</w:t>
            </w:r>
          </w:p>
        </w:tc>
        <w:tc>
          <w:tcPr>
            <w:tcW w:w="1140" w:type="dxa"/>
            <w:tcBorders>
              <w:top w:val="nil"/>
              <w:left w:val="nil"/>
              <w:bottom w:val="nil"/>
              <w:right w:val="nil"/>
            </w:tcBorders>
            <w:shd w:val="clear" w:color="auto" w:fill="auto"/>
            <w:noWrap/>
            <w:vAlign w:val="bottom"/>
            <w:hideMark/>
          </w:tcPr>
          <w:p w14:paraId="0395943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0,2909481</w:t>
            </w:r>
          </w:p>
        </w:tc>
        <w:tc>
          <w:tcPr>
            <w:tcW w:w="1360" w:type="dxa"/>
            <w:tcBorders>
              <w:top w:val="nil"/>
              <w:left w:val="nil"/>
              <w:bottom w:val="nil"/>
              <w:right w:val="nil"/>
            </w:tcBorders>
            <w:shd w:val="clear" w:color="auto" w:fill="auto"/>
            <w:noWrap/>
            <w:vAlign w:val="bottom"/>
            <w:hideMark/>
          </w:tcPr>
          <w:p w14:paraId="1C63202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1,0621590</w:t>
            </w:r>
          </w:p>
        </w:tc>
        <w:tc>
          <w:tcPr>
            <w:tcW w:w="1120" w:type="dxa"/>
            <w:tcBorders>
              <w:top w:val="nil"/>
              <w:left w:val="nil"/>
              <w:bottom w:val="nil"/>
              <w:right w:val="nil"/>
            </w:tcBorders>
            <w:shd w:val="clear" w:color="auto" w:fill="auto"/>
            <w:noWrap/>
            <w:vAlign w:val="bottom"/>
            <w:hideMark/>
          </w:tcPr>
          <w:p w14:paraId="21D43CE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663206A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587ED9A9" w14:textId="77777777" w:rsidTr="00966CD0">
        <w:trPr>
          <w:trHeight w:val="255"/>
        </w:trPr>
        <w:tc>
          <w:tcPr>
            <w:tcW w:w="300" w:type="dxa"/>
            <w:tcBorders>
              <w:top w:val="nil"/>
              <w:left w:val="nil"/>
              <w:bottom w:val="nil"/>
              <w:right w:val="nil"/>
            </w:tcBorders>
            <w:shd w:val="clear" w:color="auto" w:fill="auto"/>
            <w:noWrap/>
            <w:vAlign w:val="bottom"/>
            <w:hideMark/>
          </w:tcPr>
          <w:p w14:paraId="32B0D7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w:t>
            </w:r>
          </w:p>
        </w:tc>
        <w:tc>
          <w:tcPr>
            <w:tcW w:w="3321" w:type="dxa"/>
            <w:tcBorders>
              <w:top w:val="nil"/>
              <w:left w:val="nil"/>
              <w:bottom w:val="nil"/>
              <w:right w:val="nil"/>
            </w:tcBorders>
            <w:shd w:val="clear" w:color="auto" w:fill="auto"/>
            <w:noWrap/>
            <w:vAlign w:val="bottom"/>
            <w:hideMark/>
          </w:tcPr>
          <w:p w14:paraId="4553FDC9"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aDesiredMarketShare3</w:t>
            </w:r>
          </w:p>
        </w:tc>
        <w:tc>
          <w:tcPr>
            <w:tcW w:w="1140" w:type="dxa"/>
            <w:tcBorders>
              <w:top w:val="nil"/>
              <w:left w:val="nil"/>
              <w:bottom w:val="nil"/>
              <w:right w:val="nil"/>
            </w:tcBorders>
            <w:shd w:val="clear" w:color="auto" w:fill="auto"/>
            <w:noWrap/>
            <w:vAlign w:val="bottom"/>
            <w:hideMark/>
          </w:tcPr>
          <w:p w14:paraId="423BDC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0,3086874</w:t>
            </w:r>
          </w:p>
        </w:tc>
        <w:tc>
          <w:tcPr>
            <w:tcW w:w="1360" w:type="dxa"/>
            <w:tcBorders>
              <w:top w:val="nil"/>
              <w:left w:val="nil"/>
              <w:bottom w:val="nil"/>
              <w:right w:val="nil"/>
            </w:tcBorders>
            <w:shd w:val="clear" w:color="auto" w:fill="auto"/>
            <w:noWrap/>
            <w:vAlign w:val="bottom"/>
            <w:hideMark/>
          </w:tcPr>
          <w:p w14:paraId="0D93EF4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1,0244850</w:t>
            </w:r>
          </w:p>
        </w:tc>
        <w:tc>
          <w:tcPr>
            <w:tcW w:w="1120" w:type="dxa"/>
            <w:tcBorders>
              <w:top w:val="nil"/>
              <w:left w:val="nil"/>
              <w:bottom w:val="nil"/>
              <w:right w:val="nil"/>
            </w:tcBorders>
            <w:shd w:val="clear" w:color="auto" w:fill="auto"/>
            <w:noWrap/>
            <w:vAlign w:val="bottom"/>
            <w:hideMark/>
          </w:tcPr>
          <w:p w14:paraId="7F4E97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0,23</w:t>
            </w:r>
          </w:p>
        </w:tc>
        <w:tc>
          <w:tcPr>
            <w:tcW w:w="1120" w:type="dxa"/>
            <w:tcBorders>
              <w:top w:val="nil"/>
              <w:left w:val="nil"/>
              <w:bottom w:val="nil"/>
              <w:right w:val="nil"/>
            </w:tcBorders>
            <w:shd w:val="clear" w:color="auto" w:fill="auto"/>
            <w:noWrap/>
            <w:vAlign w:val="bottom"/>
            <w:hideMark/>
          </w:tcPr>
          <w:p w14:paraId="0527875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w:t>
            </w:r>
          </w:p>
        </w:tc>
      </w:tr>
      <w:tr w:rsidR="00966CD0" w:rsidRPr="00966CD0" w14:paraId="75D2B0D0" w14:textId="77777777" w:rsidTr="00966CD0">
        <w:trPr>
          <w:trHeight w:val="255"/>
        </w:trPr>
        <w:tc>
          <w:tcPr>
            <w:tcW w:w="300" w:type="dxa"/>
            <w:tcBorders>
              <w:top w:val="nil"/>
              <w:left w:val="nil"/>
              <w:bottom w:val="nil"/>
              <w:right w:val="nil"/>
            </w:tcBorders>
            <w:shd w:val="clear" w:color="auto" w:fill="auto"/>
            <w:noWrap/>
            <w:vAlign w:val="bottom"/>
            <w:hideMark/>
          </w:tcPr>
          <w:p w14:paraId="1570FAD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w:t>
            </w:r>
          </w:p>
        </w:tc>
        <w:tc>
          <w:tcPr>
            <w:tcW w:w="3321" w:type="dxa"/>
            <w:tcBorders>
              <w:top w:val="nil"/>
              <w:left w:val="nil"/>
              <w:bottom w:val="nil"/>
              <w:right w:val="nil"/>
            </w:tcBorders>
            <w:shd w:val="clear" w:color="auto" w:fill="auto"/>
            <w:noWrap/>
            <w:vAlign w:val="bottom"/>
            <w:hideMark/>
          </w:tcPr>
          <w:p w14:paraId="2A52F64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aOrcamentoPeD2</w:t>
            </w:r>
          </w:p>
        </w:tc>
        <w:tc>
          <w:tcPr>
            <w:tcW w:w="1140" w:type="dxa"/>
            <w:tcBorders>
              <w:top w:val="nil"/>
              <w:left w:val="nil"/>
              <w:bottom w:val="nil"/>
              <w:right w:val="nil"/>
            </w:tcBorders>
            <w:shd w:val="clear" w:color="auto" w:fill="auto"/>
            <w:noWrap/>
            <w:vAlign w:val="bottom"/>
            <w:hideMark/>
          </w:tcPr>
          <w:p w14:paraId="4BBEA6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0,3131745</w:t>
            </w:r>
          </w:p>
        </w:tc>
        <w:tc>
          <w:tcPr>
            <w:tcW w:w="1360" w:type="dxa"/>
            <w:tcBorders>
              <w:top w:val="nil"/>
              <w:left w:val="nil"/>
              <w:bottom w:val="nil"/>
              <w:right w:val="nil"/>
            </w:tcBorders>
            <w:shd w:val="clear" w:color="auto" w:fill="auto"/>
            <w:noWrap/>
            <w:vAlign w:val="bottom"/>
            <w:hideMark/>
          </w:tcPr>
          <w:p w14:paraId="6C1222B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-1,0140430</w:t>
            </w:r>
          </w:p>
        </w:tc>
        <w:tc>
          <w:tcPr>
            <w:tcW w:w="1120" w:type="dxa"/>
            <w:tcBorders>
              <w:top w:val="nil"/>
              <w:left w:val="nil"/>
              <w:bottom w:val="nil"/>
              <w:right w:val="nil"/>
            </w:tcBorders>
            <w:shd w:val="clear" w:color="auto" w:fill="auto"/>
            <w:noWrap/>
            <w:vAlign w:val="bottom"/>
            <w:hideMark/>
          </w:tcPr>
          <w:p w14:paraId="0EC9FC2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75DB36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71AA0A4E" w14:textId="77777777" w:rsidTr="00966CD0">
        <w:trPr>
          <w:trHeight w:val="255"/>
        </w:trPr>
        <w:tc>
          <w:tcPr>
            <w:tcW w:w="300" w:type="dxa"/>
            <w:tcBorders>
              <w:top w:val="nil"/>
              <w:left w:val="nil"/>
              <w:bottom w:val="nil"/>
              <w:right w:val="nil"/>
            </w:tcBorders>
            <w:shd w:val="clear" w:color="auto" w:fill="auto"/>
            <w:noWrap/>
            <w:vAlign w:val="bottom"/>
            <w:hideMark/>
          </w:tcPr>
          <w:p w14:paraId="2ED6011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w:t>
            </w:r>
          </w:p>
        </w:tc>
        <w:tc>
          <w:tcPr>
            <w:tcW w:w="3321" w:type="dxa"/>
            <w:tcBorders>
              <w:top w:val="nil"/>
              <w:left w:val="nil"/>
              <w:bottom w:val="nil"/>
              <w:right w:val="nil"/>
            </w:tcBorders>
            <w:shd w:val="clear" w:color="auto" w:fill="auto"/>
            <w:noWrap/>
            <w:vAlign w:val="bottom"/>
            <w:hideMark/>
          </w:tcPr>
          <w:p w14:paraId="62F4AD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aTempodeInutilizacaoPatente</w:t>
            </w:r>
          </w:p>
        </w:tc>
        <w:tc>
          <w:tcPr>
            <w:tcW w:w="1140" w:type="dxa"/>
            <w:tcBorders>
              <w:top w:val="nil"/>
              <w:left w:val="nil"/>
              <w:bottom w:val="nil"/>
              <w:right w:val="nil"/>
            </w:tcBorders>
            <w:shd w:val="clear" w:color="auto" w:fill="auto"/>
            <w:noWrap/>
            <w:vAlign w:val="bottom"/>
            <w:hideMark/>
          </w:tcPr>
          <w:p w14:paraId="5FC3AC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0,3454251</w:t>
            </w:r>
          </w:p>
        </w:tc>
        <w:tc>
          <w:tcPr>
            <w:tcW w:w="1360" w:type="dxa"/>
            <w:tcBorders>
              <w:top w:val="nil"/>
              <w:left w:val="nil"/>
              <w:bottom w:val="nil"/>
              <w:right w:val="nil"/>
            </w:tcBorders>
            <w:shd w:val="clear" w:color="auto" w:fill="auto"/>
            <w:noWrap/>
            <w:vAlign w:val="bottom"/>
            <w:hideMark/>
          </w:tcPr>
          <w:p w14:paraId="70BFC8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-0,9489086</w:t>
            </w:r>
          </w:p>
        </w:tc>
        <w:tc>
          <w:tcPr>
            <w:tcW w:w="1120" w:type="dxa"/>
            <w:tcBorders>
              <w:top w:val="nil"/>
              <w:left w:val="nil"/>
              <w:bottom w:val="nil"/>
              <w:right w:val="nil"/>
            </w:tcBorders>
            <w:shd w:val="clear" w:color="auto" w:fill="auto"/>
            <w:noWrap/>
            <w:vAlign w:val="bottom"/>
            <w:hideMark/>
          </w:tcPr>
          <w:p w14:paraId="086DA6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9,89</w:t>
            </w:r>
          </w:p>
        </w:tc>
        <w:tc>
          <w:tcPr>
            <w:tcW w:w="1120" w:type="dxa"/>
            <w:tcBorders>
              <w:top w:val="nil"/>
              <w:left w:val="nil"/>
              <w:bottom w:val="nil"/>
              <w:right w:val="nil"/>
            </w:tcBorders>
            <w:shd w:val="clear" w:color="auto" w:fill="auto"/>
            <w:noWrap/>
            <w:vAlign w:val="bottom"/>
            <w:hideMark/>
          </w:tcPr>
          <w:p w14:paraId="719B66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10,34</w:t>
            </w:r>
          </w:p>
        </w:tc>
      </w:tr>
      <w:tr w:rsidR="00966CD0" w:rsidRPr="00966CD0" w14:paraId="568E8E05" w14:textId="77777777" w:rsidTr="00966CD0">
        <w:trPr>
          <w:trHeight w:val="255"/>
        </w:trPr>
        <w:tc>
          <w:tcPr>
            <w:tcW w:w="300" w:type="dxa"/>
            <w:tcBorders>
              <w:top w:val="nil"/>
              <w:left w:val="nil"/>
              <w:bottom w:val="nil"/>
              <w:right w:val="nil"/>
            </w:tcBorders>
            <w:shd w:val="clear" w:color="auto" w:fill="auto"/>
            <w:noWrap/>
            <w:vAlign w:val="bottom"/>
            <w:hideMark/>
          </w:tcPr>
          <w:p w14:paraId="235A382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w:t>
            </w:r>
          </w:p>
        </w:tc>
        <w:tc>
          <w:tcPr>
            <w:tcW w:w="3321" w:type="dxa"/>
            <w:tcBorders>
              <w:top w:val="nil"/>
              <w:left w:val="nil"/>
              <w:bottom w:val="nil"/>
              <w:right w:val="nil"/>
            </w:tcBorders>
            <w:shd w:val="clear" w:color="auto" w:fill="auto"/>
            <w:noWrap/>
            <w:vAlign w:val="bottom"/>
            <w:hideMark/>
          </w:tcPr>
          <w:p w14:paraId="572977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aInitialReorderShare</w:t>
            </w:r>
          </w:p>
        </w:tc>
        <w:tc>
          <w:tcPr>
            <w:tcW w:w="1140" w:type="dxa"/>
            <w:tcBorders>
              <w:top w:val="nil"/>
              <w:left w:val="nil"/>
              <w:bottom w:val="nil"/>
              <w:right w:val="nil"/>
            </w:tcBorders>
            <w:shd w:val="clear" w:color="auto" w:fill="auto"/>
            <w:noWrap/>
            <w:vAlign w:val="bottom"/>
            <w:hideMark/>
          </w:tcPr>
          <w:p w14:paraId="6CD6839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0,4048916</w:t>
            </w:r>
          </w:p>
        </w:tc>
        <w:tc>
          <w:tcPr>
            <w:tcW w:w="1360" w:type="dxa"/>
            <w:tcBorders>
              <w:top w:val="nil"/>
              <w:left w:val="nil"/>
              <w:bottom w:val="nil"/>
              <w:right w:val="nil"/>
            </w:tcBorders>
            <w:shd w:val="clear" w:color="auto" w:fill="auto"/>
            <w:noWrap/>
            <w:vAlign w:val="bottom"/>
            <w:hideMark/>
          </w:tcPr>
          <w:p w14:paraId="7C82CA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-0,8368903</w:t>
            </w:r>
          </w:p>
        </w:tc>
        <w:tc>
          <w:tcPr>
            <w:tcW w:w="1120" w:type="dxa"/>
            <w:tcBorders>
              <w:top w:val="nil"/>
              <w:left w:val="nil"/>
              <w:bottom w:val="nil"/>
              <w:right w:val="nil"/>
            </w:tcBorders>
            <w:shd w:val="clear" w:color="auto" w:fill="auto"/>
            <w:noWrap/>
            <w:vAlign w:val="bottom"/>
            <w:hideMark/>
          </w:tcPr>
          <w:p w14:paraId="40AB65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w:t>
            </w:r>
          </w:p>
        </w:tc>
        <w:tc>
          <w:tcPr>
            <w:tcW w:w="1120" w:type="dxa"/>
            <w:tcBorders>
              <w:top w:val="nil"/>
              <w:left w:val="nil"/>
              <w:bottom w:val="nil"/>
              <w:right w:val="nil"/>
            </w:tcBorders>
            <w:shd w:val="clear" w:color="auto" w:fill="auto"/>
            <w:noWrap/>
            <w:vAlign w:val="bottom"/>
            <w:hideMark/>
          </w:tcPr>
          <w:p w14:paraId="0A6B6F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w:t>
            </w:r>
          </w:p>
        </w:tc>
      </w:tr>
      <w:tr w:rsidR="00966CD0" w:rsidRPr="00966CD0" w14:paraId="785B4D4E" w14:textId="77777777" w:rsidTr="00966CD0">
        <w:trPr>
          <w:trHeight w:val="255"/>
        </w:trPr>
        <w:tc>
          <w:tcPr>
            <w:tcW w:w="300" w:type="dxa"/>
            <w:tcBorders>
              <w:top w:val="nil"/>
              <w:left w:val="nil"/>
              <w:bottom w:val="nil"/>
              <w:right w:val="nil"/>
            </w:tcBorders>
            <w:shd w:val="clear" w:color="auto" w:fill="auto"/>
            <w:noWrap/>
            <w:vAlign w:val="bottom"/>
            <w:hideMark/>
          </w:tcPr>
          <w:p w14:paraId="35EB3E0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w:t>
            </w:r>
          </w:p>
        </w:tc>
        <w:tc>
          <w:tcPr>
            <w:tcW w:w="3321" w:type="dxa"/>
            <w:tcBorders>
              <w:top w:val="nil"/>
              <w:left w:val="nil"/>
              <w:bottom w:val="nil"/>
              <w:right w:val="nil"/>
            </w:tcBorders>
            <w:shd w:val="clear" w:color="auto" w:fill="auto"/>
            <w:noWrap/>
            <w:vAlign w:val="bottom"/>
            <w:hideMark/>
          </w:tcPr>
          <w:p w14:paraId="1CB7F8E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aPercPeDAberto3</w:t>
            </w:r>
          </w:p>
        </w:tc>
        <w:tc>
          <w:tcPr>
            <w:tcW w:w="1140" w:type="dxa"/>
            <w:tcBorders>
              <w:top w:val="nil"/>
              <w:left w:val="nil"/>
              <w:bottom w:val="nil"/>
              <w:right w:val="nil"/>
            </w:tcBorders>
            <w:shd w:val="clear" w:color="auto" w:fill="auto"/>
            <w:noWrap/>
            <w:vAlign w:val="bottom"/>
            <w:hideMark/>
          </w:tcPr>
          <w:p w14:paraId="58D36AC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0,5919307</w:t>
            </w:r>
          </w:p>
        </w:tc>
        <w:tc>
          <w:tcPr>
            <w:tcW w:w="1360" w:type="dxa"/>
            <w:tcBorders>
              <w:top w:val="nil"/>
              <w:left w:val="nil"/>
              <w:bottom w:val="nil"/>
              <w:right w:val="nil"/>
            </w:tcBorders>
            <w:shd w:val="clear" w:color="auto" w:fill="auto"/>
            <w:noWrap/>
            <w:vAlign w:val="bottom"/>
            <w:hideMark/>
          </w:tcPr>
          <w:p w14:paraId="41B490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0,5379525</w:t>
            </w:r>
          </w:p>
        </w:tc>
        <w:tc>
          <w:tcPr>
            <w:tcW w:w="1120" w:type="dxa"/>
            <w:tcBorders>
              <w:top w:val="nil"/>
              <w:left w:val="nil"/>
              <w:bottom w:val="nil"/>
              <w:right w:val="nil"/>
            </w:tcBorders>
            <w:shd w:val="clear" w:color="auto" w:fill="auto"/>
            <w:noWrap/>
            <w:vAlign w:val="bottom"/>
            <w:hideMark/>
          </w:tcPr>
          <w:p w14:paraId="472455B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57F8A19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0,48</w:t>
            </w:r>
          </w:p>
        </w:tc>
      </w:tr>
      <w:tr w:rsidR="00966CD0" w:rsidRPr="00966CD0" w14:paraId="3B461948" w14:textId="77777777" w:rsidTr="00966CD0">
        <w:trPr>
          <w:trHeight w:val="255"/>
        </w:trPr>
        <w:tc>
          <w:tcPr>
            <w:tcW w:w="300" w:type="dxa"/>
            <w:tcBorders>
              <w:top w:val="nil"/>
              <w:left w:val="nil"/>
              <w:bottom w:val="nil"/>
              <w:right w:val="nil"/>
            </w:tcBorders>
            <w:shd w:val="clear" w:color="auto" w:fill="auto"/>
            <w:noWrap/>
            <w:vAlign w:val="bottom"/>
            <w:hideMark/>
          </w:tcPr>
          <w:p w14:paraId="61B19F6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w:t>
            </w:r>
          </w:p>
        </w:tc>
        <w:tc>
          <w:tcPr>
            <w:tcW w:w="3321" w:type="dxa"/>
            <w:tcBorders>
              <w:top w:val="nil"/>
              <w:left w:val="nil"/>
              <w:bottom w:val="nil"/>
              <w:right w:val="nil"/>
            </w:tcBorders>
            <w:shd w:val="clear" w:color="auto" w:fill="auto"/>
            <w:noWrap/>
            <w:vAlign w:val="bottom"/>
            <w:hideMark/>
          </w:tcPr>
          <w:p w14:paraId="763DD6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aSensOfPriceToCosts</w:t>
            </w:r>
          </w:p>
        </w:tc>
        <w:tc>
          <w:tcPr>
            <w:tcW w:w="1140" w:type="dxa"/>
            <w:tcBorders>
              <w:top w:val="nil"/>
              <w:left w:val="nil"/>
              <w:bottom w:val="nil"/>
              <w:right w:val="nil"/>
            </w:tcBorders>
            <w:shd w:val="clear" w:color="auto" w:fill="auto"/>
            <w:noWrap/>
            <w:vAlign w:val="bottom"/>
            <w:hideMark/>
          </w:tcPr>
          <w:p w14:paraId="3D51B4F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0,6375736</w:t>
            </w:r>
          </w:p>
        </w:tc>
        <w:tc>
          <w:tcPr>
            <w:tcW w:w="1360" w:type="dxa"/>
            <w:tcBorders>
              <w:top w:val="nil"/>
              <w:left w:val="nil"/>
              <w:bottom w:val="nil"/>
              <w:right w:val="nil"/>
            </w:tcBorders>
            <w:shd w:val="clear" w:color="auto" w:fill="auto"/>
            <w:noWrap/>
            <w:vAlign w:val="bottom"/>
            <w:hideMark/>
          </w:tcPr>
          <w:p w14:paraId="0299101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0,4729042</w:t>
            </w:r>
          </w:p>
        </w:tc>
        <w:tc>
          <w:tcPr>
            <w:tcW w:w="1120" w:type="dxa"/>
            <w:tcBorders>
              <w:top w:val="nil"/>
              <w:left w:val="nil"/>
              <w:bottom w:val="nil"/>
              <w:right w:val="nil"/>
            </w:tcBorders>
            <w:shd w:val="clear" w:color="auto" w:fill="auto"/>
            <w:noWrap/>
            <w:vAlign w:val="bottom"/>
            <w:hideMark/>
          </w:tcPr>
          <w:p w14:paraId="450A6B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w:t>
            </w:r>
          </w:p>
        </w:tc>
        <w:tc>
          <w:tcPr>
            <w:tcW w:w="1120" w:type="dxa"/>
            <w:tcBorders>
              <w:top w:val="nil"/>
              <w:left w:val="nil"/>
              <w:bottom w:val="nil"/>
              <w:right w:val="nil"/>
            </w:tcBorders>
            <w:shd w:val="clear" w:color="auto" w:fill="auto"/>
            <w:noWrap/>
            <w:vAlign w:val="bottom"/>
            <w:hideMark/>
          </w:tcPr>
          <w:p w14:paraId="3BC2C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0,74</w:t>
            </w:r>
          </w:p>
        </w:tc>
      </w:tr>
      <w:tr w:rsidR="00966CD0" w:rsidRPr="00966CD0" w14:paraId="489A5A0A" w14:textId="77777777" w:rsidTr="00966CD0">
        <w:trPr>
          <w:trHeight w:val="255"/>
        </w:trPr>
        <w:tc>
          <w:tcPr>
            <w:tcW w:w="300" w:type="dxa"/>
            <w:tcBorders>
              <w:top w:val="nil"/>
              <w:left w:val="nil"/>
              <w:bottom w:val="nil"/>
              <w:right w:val="nil"/>
            </w:tcBorders>
            <w:shd w:val="clear" w:color="auto" w:fill="auto"/>
            <w:noWrap/>
            <w:vAlign w:val="bottom"/>
            <w:hideMark/>
          </w:tcPr>
          <w:p w14:paraId="0B44A22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w:t>
            </w:r>
          </w:p>
        </w:tc>
        <w:tc>
          <w:tcPr>
            <w:tcW w:w="3321" w:type="dxa"/>
            <w:tcBorders>
              <w:top w:val="nil"/>
              <w:left w:val="nil"/>
              <w:bottom w:val="nil"/>
              <w:right w:val="nil"/>
            </w:tcBorders>
            <w:shd w:val="clear" w:color="auto" w:fill="auto"/>
            <w:noWrap/>
            <w:vAlign w:val="bottom"/>
            <w:hideMark/>
          </w:tcPr>
          <w:p w14:paraId="630D27C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aCustoMedioPatente</w:t>
            </w:r>
          </w:p>
        </w:tc>
        <w:tc>
          <w:tcPr>
            <w:tcW w:w="1140" w:type="dxa"/>
            <w:tcBorders>
              <w:top w:val="nil"/>
              <w:left w:val="nil"/>
              <w:bottom w:val="nil"/>
              <w:right w:val="nil"/>
            </w:tcBorders>
            <w:shd w:val="clear" w:color="auto" w:fill="auto"/>
            <w:noWrap/>
            <w:vAlign w:val="bottom"/>
            <w:hideMark/>
          </w:tcPr>
          <w:p w14:paraId="0ABAE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0,6431196</w:t>
            </w:r>
          </w:p>
        </w:tc>
        <w:tc>
          <w:tcPr>
            <w:tcW w:w="1360" w:type="dxa"/>
            <w:tcBorders>
              <w:top w:val="nil"/>
              <w:left w:val="nil"/>
              <w:bottom w:val="nil"/>
              <w:right w:val="nil"/>
            </w:tcBorders>
            <w:shd w:val="clear" w:color="auto" w:fill="auto"/>
            <w:noWrap/>
            <w:vAlign w:val="bottom"/>
            <w:hideMark/>
          </w:tcPr>
          <w:p w14:paraId="3F4D82B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0,4650352</w:t>
            </w:r>
          </w:p>
        </w:tc>
        <w:tc>
          <w:tcPr>
            <w:tcW w:w="1120" w:type="dxa"/>
            <w:tcBorders>
              <w:top w:val="nil"/>
              <w:left w:val="nil"/>
              <w:bottom w:val="nil"/>
              <w:right w:val="nil"/>
            </w:tcBorders>
            <w:shd w:val="clear" w:color="auto" w:fill="auto"/>
            <w:noWrap/>
            <w:vAlign w:val="bottom"/>
            <w:hideMark/>
          </w:tcPr>
          <w:p w14:paraId="1B9D585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2011218,25</w:t>
            </w:r>
          </w:p>
        </w:tc>
        <w:tc>
          <w:tcPr>
            <w:tcW w:w="1120" w:type="dxa"/>
            <w:tcBorders>
              <w:top w:val="nil"/>
              <w:left w:val="nil"/>
              <w:bottom w:val="nil"/>
              <w:right w:val="nil"/>
            </w:tcBorders>
            <w:shd w:val="clear" w:color="auto" w:fill="auto"/>
            <w:noWrap/>
            <w:vAlign w:val="bottom"/>
            <w:hideMark/>
          </w:tcPr>
          <w:p w14:paraId="7E52C69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1966941,01</w:t>
            </w:r>
          </w:p>
        </w:tc>
      </w:tr>
      <w:tr w:rsidR="00966CD0" w:rsidRPr="00966CD0" w14:paraId="6D0F6B52" w14:textId="77777777" w:rsidTr="00966CD0">
        <w:trPr>
          <w:trHeight w:val="255"/>
        </w:trPr>
        <w:tc>
          <w:tcPr>
            <w:tcW w:w="300" w:type="dxa"/>
            <w:tcBorders>
              <w:top w:val="nil"/>
              <w:left w:val="nil"/>
              <w:bottom w:val="nil"/>
              <w:right w:val="nil"/>
            </w:tcBorders>
            <w:shd w:val="clear" w:color="auto" w:fill="auto"/>
            <w:noWrap/>
            <w:vAlign w:val="bottom"/>
            <w:hideMark/>
          </w:tcPr>
          <w:p w14:paraId="647D05C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w:t>
            </w:r>
          </w:p>
        </w:tc>
        <w:tc>
          <w:tcPr>
            <w:tcW w:w="3321" w:type="dxa"/>
            <w:tcBorders>
              <w:top w:val="nil"/>
              <w:left w:val="nil"/>
              <w:bottom w:val="nil"/>
              <w:right w:val="nil"/>
            </w:tcBorders>
            <w:shd w:val="clear" w:color="auto" w:fill="auto"/>
            <w:noWrap/>
            <w:vAlign w:val="bottom"/>
            <w:hideMark/>
          </w:tcPr>
          <w:p w14:paraId="2B537C7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aSensOfAttractToPerformance</w:t>
            </w:r>
          </w:p>
        </w:tc>
        <w:tc>
          <w:tcPr>
            <w:tcW w:w="1140" w:type="dxa"/>
            <w:tcBorders>
              <w:top w:val="nil"/>
              <w:left w:val="nil"/>
              <w:bottom w:val="nil"/>
              <w:right w:val="nil"/>
            </w:tcBorders>
            <w:shd w:val="clear" w:color="auto" w:fill="auto"/>
            <w:noWrap/>
            <w:vAlign w:val="bottom"/>
            <w:hideMark/>
          </w:tcPr>
          <w:p w14:paraId="3CDA743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0,6514409</w:t>
            </w:r>
          </w:p>
        </w:tc>
        <w:tc>
          <w:tcPr>
            <w:tcW w:w="1360" w:type="dxa"/>
            <w:tcBorders>
              <w:top w:val="nil"/>
              <w:left w:val="nil"/>
              <w:bottom w:val="nil"/>
              <w:right w:val="nil"/>
            </w:tcBorders>
            <w:shd w:val="clear" w:color="auto" w:fill="auto"/>
            <w:noWrap/>
            <w:vAlign w:val="bottom"/>
            <w:hideMark/>
          </w:tcPr>
          <w:p w14:paraId="23A82D8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-0,4531490</w:t>
            </w:r>
          </w:p>
        </w:tc>
        <w:tc>
          <w:tcPr>
            <w:tcW w:w="1120" w:type="dxa"/>
            <w:tcBorders>
              <w:top w:val="nil"/>
              <w:left w:val="nil"/>
              <w:bottom w:val="nil"/>
              <w:right w:val="nil"/>
            </w:tcBorders>
            <w:shd w:val="clear" w:color="auto" w:fill="auto"/>
            <w:noWrap/>
            <w:vAlign w:val="bottom"/>
            <w:hideMark/>
          </w:tcPr>
          <w:p w14:paraId="05E86B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-8,04</w:t>
            </w:r>
          </w:p>
        </w:tc>
        <w:tc>
          <w:tcPr>
            <w:tcW w:w="1120" w:type="dxa"/>
            <w:tcBorders>
              <w:top w:val="nil"/>
              <w:left w:val="nil"/>
              <w:bottom w:val="nil"/>
              <w:right w:val="nil"/>
            </w:tcBorders>
            <w:shd w:val="clear" w:color="auto" w:fill="auto"/>
            <w:noWrap/>
            <w:vAlign w:val="bottom"/>
            <w:hideMark/>
          </w:tcPr>
          <w:p w14:paraId="406E93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-7,88</w:t>
            </w:r>
          </w:p>
        </w:tc>
      </w:tr>
      <w:tr w:rsidR="00966CD0" w:rsidRPr="00966CD0" w14:paraId="6F0A14D0" w14:textId="77777777" w:rsidTr="00966CD0">
        <w:trPr>
          <w:trHeight w:val="255"/>
        </w:trPr>
        <w:tc>
          <w:tcPr>
            <w:tcW w:w="300" w:type="dxa"/>
            <w:tcBorders>
              <w:top w:val="nil"/>
              <w:left w:val="nil"/>
              <w:bottom w:val="nil"/>
              <w:right w:val="nil"/>
            </w:tcBorders>
            <w:shd w:val="clear" w:color="auto" w:fill="auto"/>
            <w:noWrap/>
            <w:vAlign w:val="bottom"/>
            <w:hideMark/>
          </w:tcPr>
          <w:p w14:paraId="03951F2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25</w:t>
            </w:r>
          </w:p>
        </w:tc>
        <w:tc>
          <w:tcPr>
            <w:tcW w:w="3321" w:type="dxa"/>
            <w:tcBorders>
              <w:top w:val="nil"/>
              <w:left w:val="nil"/>
              <w:bottom w:val="nil"/>
              <w:right w:val="nil"/>
            </w:tcBorders>
            <w:shd w:val="clear" w:color="auto" w:fill="auto"/>
            <w:noWrap/>
            <w:vAlign w:val="bottom"/>
            <w:hideMark/>
          </w:tcPr>
          <w:p w14:paraId="0AD9DAE4"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aWOMStrength</w:t>
            </w:r>
          </w:p>
        </w:tc>
        <w:tc>
          <w:tcPr>
            <w:tcW w:w="1140" w:type="dxa"/>
            <w:tcBorders>
              <w:top w:val="nil"/>
              <w:left w:val="nil"/>
              <w:bottom w:val="nil"/>
              <w:right w:val="nil"/>
            </w:tcBorders>
            <w:shd w:val="clear" w:color="auto" w:fill="auto"/>
            <w:noWrap/>
            <w:vAlign w:val="bottom"/>
            <w:hideMark/>
          </w:tcPr>
          <w:p w14:paraId="62AF12A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0,6577868</w:t>
            </w:r>
          </w:p>
        </w:tc>
        <w:tc>
          <w:tcPr>
            <w:tcW w:w="1360" w:type="dxa"/>
            <w:tcBorders>
              <w:top w:val="nil"/>
              <w:left w:val="nil"/>
              <w:bottom w:val="nil"/>
              <w:right w:val="nil"/>
            </w:tcBorders>
            <w:shd w:val="clear" w:color="auto" w:fill="auto"/>
            <w:noWrap/>
            <w:vAlign w:val="bottom"/>
            <w:hideMark/>
          </w:tcPr>
          <w:p w14:paraId="716A6DF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0,4445891</w:t>
            </w:r>
          </w:p>
        </w:tc>
        <w:tc>
          <w:tcPr>
            <w:tcW w:w="1120" w:type="dxa"/>
            <w:tcBorders>
              <w:top w:val="nil"/>
              <w:left w:val="nil"/>
              <w:bottom w:val="nil"/>
              <w:right w:val="nil"/>
            </w:tcBorders>
            <w:shd w:val="clear" w:color="auto" w:fill="auto"/>
            <w:noWrap/>
            <w:vAlign w:val="bottom"/>
            <w:hideMark/>
          </w:tcPr>
          <w:p w14:paraId="1B0AC2B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0,96</w:t>
            </w:r>
          </w:p>
        </w:tc>
        <w:tc>
          <w:tcPr>
            <w:tcW w:w="1120" w:type="dxa"/>
            <w:tcBorders>
              <w:top w:val="nil"/>
              <w:left w:val="nil"/>
              <w:bottom w:val="nil"/>
              <w:right w:val="nil"/>
            </w:tcBorders>
            <w:shd w:val="clear" w:color="auto" w:fill="auto"/>
            <w:noWrap/>
            <w:vAlign w:val="bottom"/>
            <w:hideMark/>
          </w:tcPr>
          <w:p w14:paraId="06DD33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0,93</w:t>
            </w:r>
          </w:p>
        </w:tc>
      </w:tr>
      <w:tr w:rsidR="00966CD0" w:rsidRPr="00966CD0" w14:paraId="4810CBBC" w14:textId="77777777" w:rsidTr="00966CD0">
        <w:trPr>
          <w:trHeight w:val="255"/>
        </w:trPr>
        <w:tc>
          <w:tcPr>
            <w:tcW w:w="300" w:type="dxa"/>
            <w:tcBorders>
              <w:top w:val="nil"/>
              <w:left w:val="nil"/>
              <w:bottom w:val="nil"/>
              <w:right w:val="nil"/>
            </w:tcBorders>
            <w:shd w:val="clear" w:color="auto" w:fill="auto"/>
            <w:noWrap/>
            <w:vAlign w:val="bottom"/>
            <w:hideMark/>
          </w:tcPr>
          <w:p w14:paraId="70CD6F5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w:t>
            </w:r>
          </w:p>
        </w:tc>
        <w:tc>
          <w:tcPr>
            <w:tcW w:w="3321" w:type="dxa"/>
            <w:tcBorders>
              <w:top w:val="nil"/>
              <w:left w:val="nil"/>
              <w:bottom w:val="nil"/>
              <w:right w:val="nil"/>
            </w:tcBorders>
            <w:shd w:val="clear" w:color="auto" w:fill="auto"/>
            <w:noWrap/>
            <w:vAlign w:val="bottom"/>
            <w:hideMark/>
          </w:tcPr>
          <w:p w14:paraId="143444B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aPercPeDAberto2</w:t>
            </w:r>
          </w:p>
        </w:tc>
        <w:tc>
          <w:tcPr>
            <w:tcW w:w="1140" w:type="dxa"/>
            <w:tcBorders>
              <w:top w:val="nil"/>
              <w:left w:val="nil"/>
              <w:bottom w:val="nil"/>
              <w:right w:val="nil"/>
            </w:tcBorders>
            <w:shd w:val="clear" w:color="auto" w:fill="auto"/>
            <w:noWrap/>
            <w:vAlign w:val="bottom"/>
            <w:hideMark/>
          </w:tcPr>
          <w:p w14:paraId="343D66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0,7117574</w:t>
            </w:r>
          </w:p>
        </w:tc>
        <w:tc>
          <w:tcPr>
            <w:tcW w:w="1360" w:type="dxa"/>
            <w:tcBorders>
              <w:top w:val="nil"/>
              <w:left w:val="nil"/>
              <w:bottom w:val="nil"/>
              <w:right w:val="nil"/>
            </w:tcBorders>
            <w:shd w:val="clear" w:color="auto" w:fill="auto"/>
            <w:noWrap/>
            <w:vAlign w:val="bottom"/>
            <w:hideMark/>
          </w:tcPr>
          <w:p w14:paraId="328CF2F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0,3707022</w:t>
            </w:r>
          </w:p>
        </w:tc>
        <w:tc>
          <w:tcPr>
            <w:tcW w:w="1120" w:type="dxa"/>
            <w:tcBorders>
              <w:top w:val="nil"/>
              <w:left w:val="nil"/>
              <w:bottom w:val="nil"/>
              <w:right w:val="nil"/>
            </w:tcBorders>
            <w:shd w:val="clear" w:color="auto" w:fill="auto"/>
            <w:noWrap/>
            <w:vAlign w:val="bottom"/>
            <w:hideMark/>
          </w:tcPr>
          <w:p w14:paraId="645217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3C5FF3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338470DB" w14:textId="77777777" w:rsidTr="00966CD0">
        <w:trPr>
          <w:trHeight w:val="255"/>
        </w:trPr>
        <w:tc>
          <w:tcPr>
            <w:tcW w:w="300" w:type="dxa"/>
            <w:tcBorders>
              <w:top w:val="nil"/>
              <w:left w:val="nil"/>
              <w:bottom w:val="nil"/>
              <w:right w:val="nil"/>
            </w:tcBorders>
            <w:shd w:val="clear" w:color="auto" w:fill="auto"/>
            <w:noWrap/>
            <w:vAlign w:val="bottom"/>
            <w:hideMark/>
          </w:tcPr>
          <w:p w14:paraId="4764CA0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27</w:t>
            </w:r>
          </w:p>
        </w:tc>
        <w:tc>
          <w:tcPr>
            <w:tcW w:w="3321" w:type="dxa"/>
            <w:tcBorders>
              <w:top w:val="nil"/>
              <w:left w:val="nil"/>
              <w:bottom w:val="nil"/>
              <w:right w:val="nil"/>
            </w:tcBorders>
            <w:shd w:val="clear" w:color="auto" w:fill="auto"/>
            <w:noWrap/>
            <w:vAlign w:val="bottom"/>
            <w:hideMark/>
          </w:tcPr>
          <w:p w14:paraId="00A678FC"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aInnovatorAdoptionFraction</w:t>
            </w:r>
          </w:p>
        </w:tc>
        <w:tc>
          <w:tcPr>
            <w:tcW w:w="1140" w:type="dxa"/>
            <w:tcBorders>
              <w:top w:val="nil"/>
              <w:left w:val="nil"/>
              <w:bottom w:val="nil"/>
              <w:right w:val="nil"/>
            </w:tcBorders>
            <w:shd w:val="clear" w:color="auto" w:fill="auto"/>
            <w:noWrap/>
            <w:vAlign w:val="bottom"/>
            <w:hideMark/>
          </w:tcPr>
          <w:p w14:paraId="0D7C0F4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0,7231498</w:t>
            </w:r>
          </w:p>
        </w:tc>
        <w:tc>
          <w:tcPr>
            <w:tcW w:w="1360" w:type="dxa"/>
            <w:tcBorders>
              <w:top w:val="nil"/>
              <w:left w:val="nil"/>
              <w:bottom w:val="nil"/>
              <w:right w:val="nil"/>
            </w:tcBorders>
            <w:shd w:val="clear" w:color="auto" w:fill="auto"/>
            <w:noWrap/>
            <w:vAlign w:val="bottom"/>
            <w:hideMark/>
          </w:tcPr>
          <w:p w14:paraId="6B61CA7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-0,3554371</w:t>
            </w:r>
          </w:p>
        </w:tc>
        <w:tc>
          <w:tcPr>
            <w:tcW w:w="1120" w:type="dxa"/>
            <w:tcBorders>
              <w:top w:val="nil"/>
              <w:left w:val="nil"/>
              <w:bottom w:val="nil"/>
              <w:right w:val="nil"/>
            </w:tcBorders>
            <w:shd w:val="clear" w:color="auto" w:fill="auto"/>
            <w:noWrap/>
            <w:vAlign w:val="bottom"/>
            <w:hideMark/>
          </w:tcPr>
          <w:p w14:paraId="21A10F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c>
          <w:tcPr>
            <w:tcW w:w="1120" w:type="dxa"/>
            <w:tcBorders>
              <w:top w:val="nil"/>
              <w:left w:val="nil"/>
              <w:bottom w:val="nil"/>
              <w:right w:val="nil"/>
            </w:tcBorders>
            <w:shd w:val="clear" w:color="auto" w:fill="auto"/>
            <w:noWrap/>
            <w:vAlign w:val="bottom"/>
            <w:hideMark/>
          </w:tcPr>
          <w:p w14:paraId="3AE6638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r>
      <w:tr w:rsidR="00966CD0" w:rsidRPr="00966CD0" w14:paraId="1FD4530C" w14:textId="77777777" w:rsidTr="00966CD0">
        <w:trPr>
          <w:trHeight w:val="255"/>
        </w:trPr>
        <w:tc>
          <w:tcPr>
            <w:tcW w:w="300" w:type="dxa"/>
            <w:tcBorders>
              <w:top w:val="nil"/>
              <w:left w:val="nil"/>
              <w:bottom w:val="nil"/>
              <w:right w:val="nil"/>
            </w:tcBorders>
            <w:shd w:val="clear" w:color="auto" w:fill="auto"/>
            <w:noWrap/>
            <w:vAlign w:val="bottom"/>
            <w:hideMark/>
          </w:tcPr>
          <w:p w14:paraId="7AEA5A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28</w:t>
            </w:r>
          </w:p>
        </w:tc>
        <w:tc>
          <w:tcPr>
            <w:tcW w:w="3321" w:type="dxa"/>
            <w:tcBorders>
              <w:top w:val="nil"/>
              <w:left w:val="nil"/>
              <w:bottom w:val="nil"/>
              <w:right w:val="nil"/>
            </w:tcBorders>
            <w:shd w:val="clear" w:color="auto" w:fill="auto"/>
            <w:noWrap/>
            <w:vAlign w:val="bottom"/>
            <w:hideMark/>
          </w:tcPr>
          <w:p w14:paraId="0B98EB8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aPerfSlope</w:t>
            </w:r>
          </w:p>
        </w:tc>
        <w:tc>
          <w:tcPr>
            <w:tcW w:w="1140" w:type="dxa"/>
            <w:tcBorders>
              <w:top w:val="nil"/>
              <w:left w:val="nil"/>
              <w:bottom w:val="nil"/>
              <w:right w:val="nil"/>
            </w:tcBorders>
            <w:shd w:val="clear" w:color="auto" w:fill="auto"/>
            <w:noWrap/>
            <w:vAlign w:val="bottom"/>
            <w:hideMark/>
          </w:tcPr>
          <w:p w14:paraId="0490D37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0,7245125</w:t>
            </w:r>
          </w:p>
        </w:tc>
        <w:tc>
          <w:tcPr>
            <w:tcW w:w="1360" w:type="dxa"/>
            <w:tcBorders>
              <w:top w:val="nil"/>
              <w:left w:val="nil"/>
              <w:bottom w:val="nil"/>
              <w:right w:val="nil"/>
            </w:tcBorders>
            <w:shd w:val="clear" w:color="auto" w:fill="auto"/>
            <w:noWrap/>
            <w:vAlign w:val="bottom"/>
            <w:hideMark/>
          </w:tcPr>
          <w:p w14:paraId="430E51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0,3537947</w:t>
            </w:r>
          </w:p>
        </w:tc>
        <w:tc>
          <w:tcPr>
            <w:tcW w:w="1120" w:type="dxa"/>
            <w:tcBorders>
              <w:top w:val="nil"/>
              <w:left w:val="nil"/>
              <w:bottom w:val="nil"/>
              <w:right w:val="nil"/>
            </w:tcBorders>
            <w:shd w:val="clear" w:color="auto" w:fill="auto"/>
            <w:noWrap/>
            <w:vAlign w:val="bottom"/>
            <w:hideMark/>
          </w:tcPr>
          <w:p w14:paraId="17632F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c>
          <w:tcPr>
            <w:tcW w:w="1120" w:type="dxa"/>
            <w:tcBorders>
              <w:top w:val="nil"/>
              <w:left w:val="nil"/>
              <w:bottom w:val="nil"/>
              <w:right w:val="nil"/>
            </w:tcBorders>
            <w:shd w:val="clear" w:color="auto" w:fill="auto"/>
            <w:noWrap/>
            <w:vAlign w:val="bottom"/>
            <w:hideMark/>
          </w:tcPr>
          <w:p w14:paraId="532DD1B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r>
      <w:tr w:rsidR="00966CD0" w:rsidRPr="00966CD0" w14:paraId="593B89D9" w14:textId="77777777" w:rsidTr="00966CD0">
        <w:trPr>
          <w:trHeight w:val="255"/>
        </w:trPr>
        <w:tc>
          <w:tcPr>
            <w:tcW w:w="300" w:type="dxa"/>
            <w:tcBorders>
              <w:top w:val="nil"/>
              <w:left w:val="nil"/>
              <w:bottom w:val="nil"/>
              <w:right w:val="nil"/>
            </w:tcBorders>
            <w:shd w:val="clear" w:color="auto" w:fill="auto"/>
            <w:noWrap/>
            <w:vAlign w:val="bottom"/>
            <w:hideMark/>
          </w:tcPr>
          <w:p w14:paraId="2F82B1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29</w:t>
            </w:r>
          </w:p>
        </w:tc>
        <w:tc>
          <w:tcPr>
            <w:tcW w:w="3321" w:type="dxa"/>
            <w:tcBorders>
              <w:top w:val="nil"/>
              <w:left w:val="nil"/>
              <w:bottom w:val="nil"/>
              <w:right w:val="nil"/>
            </w:tcBorders>
            <w:shd w:val="clear" w:color="auto" w:fill="auto"/>
            <w:noWrap/>
            <w:vAlign w:val="bottom"/>
            <w:hideMark/>
          </w:tcPr>
          <w:p w14:paraId="43EDBE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aSensOfAttractToAvailability</w:t>
            </w:r>
          </w:p>
        </w:tc>
        <w:tc>
          <w:tcPr>
            <w:tcW w:w="1140" w:type="dxa"/>
            <w:tcBorders>
              <w:top w:val="nil"/>
              <w:left w:val="nil"/>
              <w:bottom w:val="nil"/>
              <w:right w:val="nil"/>
            </w:tcBorders>
            <w:shd w:val="clear" w:color="auto" w:fill="auto"/>
            <w:noWrap/>
            <w:vAlign w:val="bottom"/>
            <w:hideMark/>
          </w:tcPr>
          <w:p w14:paraId="12AE56D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0,7294008</w:t>
            </w:r>
          </w:p>
        </w:tc>
        <w:tc>
          <w:tcPr>
            <w:tcW w:w="1360" w:type="dxa"/>
            <w:tcBorders>
              <w:top w:val="nil"/>
              <w:left w:val="nil"/>
              <w:bottom w:val="nil"/>
              <w:right w:val="nil"/>
            </w:tcBorders>
            <w:shd w:val="clear" w:color="auto" w:fill="auto"/>
            <w:noWrap/>
            <w:vAlign w:val="bottom"/>
            <w:hideMark/>
          </w:tcPr>
          <w:p w14:paraId="4545BB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-0,3471191</w:t>
            </w:r>
          </w:p>
        </w:tc>
        <w:tc>
          <w:tcPr>
            <w:tcW w:w="1120" w:type="dxa"/>
            <w:tcBorders>
              <w:top w:val="nil"/>
              <w:left w:val="nil"/>
              <w:bottom w:val="nil"/>
              <w:right w:val="nil"/>
            </w:tcBorders>
            <w:shd w:val="clear" w:color="auto" w:fill="auto"/>
            <w:noWrap/>
            <w:vAlign w:val="bottom"/>
            <w:hideMark/>
          </w:tcPr>
          <w:p w14:paraId="1F3A48A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-4,02</w:t>
            </w:r>
          </w:p>
        </w:tc>
        <w:tc>
          <w:tcPr>
            <w:tcW w:w="1120" w:type="dxa"/>
            <w:tcBorders>
              <w:top w:val="nil"/>
              <w:left w:val="nil"/>
              <w:bottom w:val="nil"/>
              <w:right w:val="nil"/>
            </w:tcBorders>
            <w:shd w:val="clear" w:color="auto" w:fill="auto"/>
            <w:noWrap/>
            <w:vAlign w:val="bottom"/>
            <w:hideMark/>
          </w:tcPr>
          <w:p w14:paraId="1A01FC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-3,95</w:t>
            </w:r>
          </w:p>
        </w:tc>
      </w:tr>
      <w:tr w:rsidR="00966CD0" w:rsidRPr="00966CD0" w14:paraId="3A7B1D07" w14:textId="77777777" w:rsidTr="00966CD0">
        <w:trPr>
          <w:trHeight w:val="255"/>
        </w:trPr>
        <w:tc>
          <w:tcPr>
            <w:tcW w:w="300" w:type="dxa"/>
            <w:tcBorders>
              <w:top w:val="nil"/>
              <w:left w:val="nil"/>
              <w:bottom w:val="nil"/>
              <w:right w:val="nil"/>
            </w:tcBorders>
            <w:shd w:val="clear" w:color="auto" w:fill="auto"/>
            <w:noWrap/>
            <w:vAlign w:val="bottom"/>
            <w:hideMark/>
          </w:tcPr>
          <w:p w14:paraId="5C2432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w:t>
            </w:r>
          </w:p>
        </w:tc>
        <w:tc>
          <w:tcPr>
            <w:tcW w:w="3321" w:type="dxa"/>
            <w:tcBorders>
              <w:top w:val="nil"/>
              <w:left w:val="nil"/>
              <w:bottom w:val="nil"/>
              <w:right w:val="nil"/>
            </w:tcBorders>
            <w:shd w:val="clear" w:color="auto" w:fill="auto"/>
            <w:noWrap/>
            <w:vAlign w:val="bottom"/>
            <w:hideMark/>
          </w:tcPr>
          <w:p w14:paraId="73B835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aTaxaRejeicao</w:t>
            </w:r>
          </w:p>
        </w:tc>
        <w:tc>
          <w:tcPr>
            <w:tcW w:w="1140" w:type="dxa"/>
            <w:tcBorders>
              <w:top w:val="nil"/>
              <w:left w:val="nil"/>
              <w:bottom w:val="nil"/>
              <w:right w:val="nil"/>
            </w:tcBorders>
            <w:shd w:val="clear" w:color="auto" w:fill="auto"/>
            <w:noWrap/>
            <w:vAlign w:val="bottom"/>
            <w:hideMark/>
          </w:tcPr>
          <w:p w14:paraId="7CE1450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0,7562538</w:t>
            </w:r>
          </w:p>
        </w:tc>
        <w:tc>
          <w:tcPr>
            <w:tcW w:w="1360" w:type="dxa"/>
            <w:tcBorders>
              <w:top w:val="nil"/>
              <w:left w:val="nil"/>
              <w:bottom w:val="nil"/>
              <w:right w:val="nil"/>
            </w:tcBorders>
            <w:shd w:val="clear" w:color="auto" w:fill="auto"/>
            <w:noWrap/>
            <w:vAlign w:val="bottom"/>
            <w:hideMark/>
          </w:tcPr>
          <w:p w14:paraId="6922F6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-0,3113788</w:t>
            </w:r>
          </w:p>
        </w:tc>
        <w:tc>
          <w:tcPr>
            <w:tcW w:w="1120" w:type="dxa"/>
            <w:tcBorders>
              <w:top w:val="nil"/>
              <w:left w:val="nil"/>
              <w:bottom w:val="nil"/>
              <w:right w:val="nil"/>
            </w:tcBorders>
            <w:shd w:val="clear" w:color="auto" w:fill="auto"/>
            <w:noWrap/>
            <w:vAlign w:val="bottom"/>
            <w:hideMark/>
          </w:tcPr>
          <w:p w14:paraId="7D5AC3D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c>
          <w:tcPr>
            <w:tcW w:w="1120" w:type="dxa"/>
            <w:tcBorders>
              <w:top w:val="nil"/>
              <w:left w:val="nil"/>
              <w:bottom w:val="nil"/>
              <w:right w:val="nil"/>
            </w:tcBorders>
            <w:shd w:val="clear" w:color="auto" w:fill="auto"/>
            <w:noWrap/>
            <w:vAlign w:val="bottom"/>
            <w:hideMark/>
          </w:tcPr>
          <w:p w14:paraId="1E18DA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r>
      <w:tr w:rsidR="00966CD0" w:rsidRPr="00966CD0" w14:paraId="48E31130" w14:textId="77777777" w:rsidTr="00966CD0">
        <w:trPr>
          <w:trHeight w:val="255"/>
        </w:trPr>
        <w:tc>
          <w:tcPr>
            <w:tcW w:w="300" w:type="dxa"/>
            <w:tcBorders>
              <w:top w:val="nil"/>
              <w:left w:val="nil"/>
              <w:bottom w:val="nil"/>
              <w:right w:val="nil"/>
            </w:tcBorders>
            <w:shd w:val="clear" w:color="auto" w:fill="auto"/>
            <w:noWrap/>
            <w:vAlign w:val="bottom"/>
            <w:hideMark/>
          </w:tcPr>
          <w:p w14:paraId="20156EB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lastRenderedPageBreak/>
              <w:t>31</w:t>
            </w:r>
          </w:p>
        </w:tc>
        <w:tc>
          <w:tcPr>
            <w:tcW w:w="3321" w:type="dxa"/>
            <w:tcBorders>
              <w:top w:val="nil"/>
              <w:left w:val="nil"/>
              <w:bottom w:val="nil"/>
              <w:right w:val="nil"/>
            </w:tcBorders>
            <w:shd w:val="clear" w:color="auto" w:fill="auto"/>
            <w:noWrap/>
            <w:vAlign w:val="bottom"/>
            <w:hideMark/>
          </w:tcPr>
          <w:p w14:paraId="7144F56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aSwitchForCapacityStrategy3</w:t>
            </w:r>
          </w:p>
        </w:tc>
        <w:tc>
          <w:tcPr>
            <w:tcW w:w="1140" w:type="dxa"/>
            <w:tcBorders>
              <w:top w:val="nil"/>
              <w:left w:val="nil"/>
              <w:bottom w:val="nil"/>
              <w:right w:val="nil"/>
            </w:tcBorders>
            <w:shd w:val="clear" w:color="auto" w:fill="auto"/>
            <w:noWrap/>
            <w:vAlign w:val="bottom"/>
            <w:hideMark/>
          </w:tcPr>
          <w:p w14:paraId="7D88A1C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0,7944711</w:t>
            </w:r>
          </w:p>
        </w:tc>
        <w:tc>
          <w:tcPr>
            <w:tcW w:w="1360" w:type="dxa"/>
            <w:tcBorders>
              <w:top w:val="nil"/>
              <w:left w:val="nil"/>
              <w:bottom w:val="nil"/>
              <w:right w:val="nil"/>
            </w:tcBorders>
            <w:shd w:val="clear" w:color="auto" w:fill="auto"/>
            <w:noWrap/>
            <w:vAlign w:val="bottom"/>
            <w:hideMark/>
          </w:tcPr>
          <w:p w14:paraId="7DB426B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-0,2612702</w:t>
            </w:r>
          </w:p>
        </w:tc>
        <w:tc>
          <w:tcPr>
            <w:tcW w:w="1120" w:type="dxa"/>
            <w:tcBorders>
              <w:top w:val="nil"/>
              <w:left w:val="nil"/>
              <w:bottom w:val="nil"/>
              <w:right w:val="nil"/>
            </w:tcBorders>
            <w:shd w:val="clear" w:color="auto" w:fill="auto"/>
            <w:noWrap/>
            <w:vAlign w:val="bottom"/>
            <w:hideMark/>
          </w:tcPr>
          <w:p w14:paraId="033D197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1,50</w:t>
            </w:r>
          </w:p>
        </w:tc>
        <w:tc>
          <w:tcPr>
            <w:tcW w:w="1120" w:type="dxa"/>
            <w:tcBorders>
              <w:top w:val="nil"/>
              <w:left w:val="nil"/>
              <w:bottom w:val="nil"/>
              <w:right w:val="nil"/>
            </w:tcBorders>
            <w:shd w:val="clear" w:color="auto" w:fill="auto"/>
            <w:noWrap/>
            <w:vAlign w:val="bottom"/>
            <w:hideMark/>
          </w:tcPr>
          <w:p w14:paraId="5A06908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1,52</w:t>
            </w:r>
          </w:p>
        </w:tc>
      </w:tr>
      <w:tr w:rsidR="00966CD0" w:rsidRPr="00966CD0" w14:paraId="444136F6" w14:textId="77777777" w:rsidTr="00966CD0">
        <w:trPr>
          <w:trHeight w:val="255"/>
        </w:trPr>
        <w:tc>
          <w:tcPr>
            <w:tcW w:w="300" w:type="dxa"/>
            <w:tcBorders>
              <w:top w:val="nil"/>
              <w:left w:val="nil"/>
              <w:bottom w:val="nil"/>
              <w:right w:val="nil"/>
            </w:tcBorders>
            <w:shd w:val="clear" w:color="auto" w:fill="auto"/>
            <w:noWrap/>
            <w:vAlign w:val="bottom"/>
            <w:hideMark/>
          </w:tcPr>
          <w:p w14:paraId="4A174B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32</w:t>
            </w:r>
          </w:p>
        </w:tc>
        <w:tc>
          <w:tcPr>
            <w:tcW w:w="3321" w:type="dxa"/>
            <w:tcBorders>
              <w:top w:val="nil"/>
              <w:left w:val="nil"/>
              <w:bottom w:val="nil"/>
              <w:right w:val="nil"/>
            </w:tcBorders>
            <w:shd w:val="clear" w:color="auto" w:fill="auto"/>
            <w:noWrap/>
            <w:vAlign w:val="bottom"/>
            <w:hideMark/>
          </w:tcPr>
          <w:p w14:paraId="7AAE0CB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aLCStrength</w:t>
            </w:r>
          </w:p>
        </w:tc>
        <w:tc>
          <w:tcPr>
            <w:tcW w:w="1140" w:type="dxa"/>
            <w:tcBorders>
              <w:top w:val="nil"/>
              <w:left w:val="nil"/>
              <w:bottom w:val="nil"/>
              <w:right w:val="nil"/>
            </w:tcBorders>
            <w:shd w:val="clear" w:color="auto" w:fill="auto"/>
            <w:noWrap/>
            <w:vAlign w:val="bottom"/>
            <w:hideMark/>
          </w:tcPr>
          <w:p w14:paraId="022BCDF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0,8022271</w:t>
            </w:r>
          </w:p>
        </w:tc>
        <w:tc>
          <w:tcPr>
            <w:tcW w:w="1360" w:type="dxa"/>
            <w:tcBorders>
              <w:top w:val="nil"/>
              <w:left w:val="nil"/>
              <w:bottom w:val="nil"/>
              <w:right w:val="nil"/>
            </w:tcBorders>
            <w:shd w:val="clear" w:color="auto" w:fill="auto"/>
            <w:noWrap/>
            <w:vAlign w:val="bottom"/>
            <w:hideMark/>
          </w:tcPr>
          <w:p w14:paraId="6589106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0,2512491</w:t>
            </w:r>
          </w:p>
        </w:tc>
        <w:tc>
          <w:tcPr>
            <w:tcW w:w="1120" w:type="dxa"/>
            <w:tcBorders>
              <w:top w:val="nil"/>
              <w:left w:val="nil"/>
              <w:bottom w:val="nil"/>
              <w:right w:val="nil"/>
            </w:tcBorders>
            <w:shd w:val="clear" w:color="auto" w:fill="auto"/>
            <w:noWrap/>
            <w:vAlign w:val="bottom"/>
            <w:hideMark/>
          </w:tcPr>
          <w:p w14:paraId="564869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c>
          <w:tcPr>
            <w:tcW w:w="1120" w:type="dxa"/>
            <w:tcBorders>
              <w:top w:val="nil"/>
              <w:left w:val="nil"/>
              <w:bottom w:val="nil"/>
              <w:right w:val="nil"/>
            </w:tcBorders>
            <w:shd w:val="clear" w:color="auto" w:fill="auto"/>
            <w:noWrap/>
            <w:vAlign w:val="bottom"/>
            <w:hideMark/>
          </w:tcPr>
          <w:p w14:paraId="330E3C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r>
      <w:tr w:rsidR="00966CD0" w:rsidRPr="00966CD0" w14:paraId="75C4F2F1" w14:textId="77777777" w:rsidTr="00966CD0">
        <w:trPr>
          <w:trHeight w:val="255"/>
        </w:trPr>
        <w:tc>
          <w:tcPr>
            <w:tcW w:w="300" w:type="dxa"/>
            <w:tcBorders>
              <w:top w:val="nil"/>
              <w:left w:val="nil"/>
              <w:bottom w:val="nil"/>
              <w:right w:val="nil"/>
            </w:tcBorders>
            <w:shd w:val="clear" w:color="auto" w:fill="auto"/>
            <w:noWrap/>
            <w:vAlign w:val="bottom"/>
            <w:hideMark/>
          </w:tcPr>
          <w:p w14:paraId="14E644F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33</w:t>
            </w:r>
          </w:p>
        </w:tc>
        <w:tc>
          <w:tcPr>
            <w:tcW w:w="3321" w:type="dxa"/>
            <w:tcBorders>
              <w:top w:val="nil"/>
              <w:left w:val="nil"/>
              <w:bottom w:val="nil"/>
              <w:right w:val="nil"/>
            </w:tcBorders>
            <w:shd w:val="clear" w:color="auto" w:fill="auto"/>
            <w:noWrap/>
            <w:vAlign w:val="bottom"/>
            <w:hideMark/>
          </w:tcPr>
          <w:p w14:paraId="60EFDF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aPercPeDAberto4</w:t>
            </w:r>
          </w:p>
        </w:tc>
        <w:tc>
          <w:tcPr>
            <w:tcW w:w="1140" w:type="dxa"/>
            <w:tcBorders>
              <w:top w:val="nil"/>
              <w:left w:val="nil"/>
              <w:bottom w:val="nil"/>
              <w:right w:val="nil"/>
            </w:tcBorders>
            <w:shd w:val="clear" w:color="auto" w:fill="auto"/>
            <w:noWrap/>
            <w:vAlign w:val="bottom"/>
            <w:hideMark/>
          </w:tcPr>
          <w:p w14:paraId="6D70D2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0,8198734</w:t>
            </w:r>
          </w:p>
        </w:tc>
        <w:tc>
          <w:tcPr>
            <w:tcW w:w="1360" w:type="dxa"/>
            <w:tcBorders>
              <w:top w:val="nil"/>
              <w:left w:val="nil"/>
              <w:bottom w:val="nil"/>
              <w:right w:val="nil"/>
            </w:tcBorders>
            <w:shd w:val="clear" w:color="auto" w:fill="auto"/>
            <w:noWrap/>
            <w:vAlign w:val="bottom"/>
            <w:hideMark/>
          </w:tcPr>
          <w:p w14:paraId="1C3D51A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0,2283514</w:t>
            </w:r>
          </w:p>
        </w:tc>
        <w:tc>
          <w:tcPr>
            <w:tcW w:w="1120" w:type="dxa"/>
            <w:tcBorders>
              <w:top w:val="nil"/>
              <w:left w:val="nil"/>
              <w:bottom w:val="nil"/>
              <w:right w:val="nil"/>
            </w:tcBorders>
            <w:shd w:val="clear" w:color="auto" w:fill="auto"/>
            <w:noWrap/>
            <w:vAlign w:val="bottom"/>
            <w:hideMark/>
          </w:tcPr>
          <w:p w14:paraId="7771A2F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5D85EC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0E15BCAC" w14:textId="77777777" w:rsidTr="00966CD0">
        <w:trPr>
          <w:trHeight w:val="255"/>
        </w:trPr>
        <w:tc>
          <w:tcPr>
            <w:tcW w:w="300" w:type="dxa"/>
            <w:tcBorders>
              <w:top w:val="nil"/>
              <w:left w:val="nil"/>
              <w:bottom w:val="nil"/>
              <w:right w:val="nil"/>
            </w:tcBorders>
            <w:shd w:val="clear" w:color="auto" w:fill="auto"/>
            <w:noWrap/>
            <w:vAlign w:val="bottom"/>
            <w:hideMark/>
          </w:tcPr>
          <w:p w14:paraId="1FA901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34</w:t>
            </w:r>
          </w:p>
        </w:tc>
        <w:tc>
          <w:tcPr>
            <w:tcW w:w="3321" w:type="dxa"/>
            <w:tcBorders>
              <w:top w:val="nil"/>
              <w:left w:val="nil"/>
              <w:bottom w:val="nil"/>
              <w:right w:val="nil"/>
            </w:tcBorders>
            <w:shd w:val="clear" w:color="auto" w:fill="auto"/>
            <w:noWrap/>
            <w:vAlign w:val="bottom"/>
            <w:hideMark/>
          </w:tcPr>
          <w:p w14:paraId="31A6F3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aSensOfPriceToShare</w:t>
            </w:r>
          </w:p>
        </w:tc>
        <w:tc>
          <w:tcPr>
            <w:tcW w:w="1140" w:type="dxa"/>
            <w:tcBorders>
              <w:top w:val="nil"/>
              <w:left w:val="nil"/>
              <w:bottom w:val="nil"/>
              <w:right w:val="nil"/>
            </w:tcBorders>
            <w:shd w:val="clear" w:color="auto" w:fill="auto"/>
            <w:noWrap/>
            <w:vAlign w:val="bottom"/>
            <w:hideMark/>
          </w:tcPr>
          <w:p w14:paraId="6CE8B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0,8348021</w:t>
            </w:r>
          </w:p>
        </w:tc>
        <w:tc>
          <w:tcPr>
            <w:tcW w:w="1360" w:type="dxa"/>
            <w:tcBorders>
              <w:top w:val="nil"/>
              <w:left w:val="nil"/>
              <w:bottom w:val="nil"/>
              <w:right w:val="nil"/>
            </w:tcBorders>
            <w:shd w:val="clear" w:color="auto" w:fill="auto"/>
            <w:noWrap/>
            <w:vAlign w:val="bottom"/>
            <w:hideMark/>
          </w:tcPr>
          <w:p w14:paraId="36D25CE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-0,2092421</w:t>
            </w:r>
          </w:p>
        </w:tc>
        <w:tc>
          <w:tcPr>
            <w:tcW w:w="1120" w:type="dxa"/>
            <w:tcBorders>
              <w:top w:val="nil"/>
              <w:left w:val="nil"/>
              <w:bottom w:val="nil"/>
              <w:right w:val="nil"/>
            </w:tcBorders>
            <w:shd w:val="clear" w:color="auto" w:fill="auto"/>
            <w:noWrap/>
            <w:vAlign w:val="bottom"/>
            <w:hideMark/>
          </w:tcPr>
          <w:p w14:paraId="3F43686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c>
          <w:tcPr>
            <w:tcW w:w="1120" w:type="dxa"/>
            <w:tcBorders>
              <w:top w:val="nil"/>
              <w:left w:val="nil"/>
              <w:bottom w:val="nil"/>
              <w:right w:val="nil"/>
            </w:tcBorders>
            <w:shd w:val="clear" w:color="auto" w:fill="auto"/>
            <w:noWrap/>
            <w:vAlign w:val="bottom"/>
            <w:hideMark/>
          </w:tcPr>
          <w:p w14:paraId="180836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r>
      <w:tr w:rsidR="00966CD0" w:rsidRPr="00966CD0" w14:paraId="0A2D5340" w14:textId="77777777" w:rsidTr="00966CD0">
        <w:trPr>
          <w:trHeight w:val="255"/>
        </w:trPr>
        <w:tc>
          <w:tcPr>
            <w:tcW w:w="300" w:type="dxa"/>
            <w:tcBorders>
              <w:top w:val="nil"/>
              <w:left w:val="nil"/>
              <w:bottom w:val="single" w:sz="4" w:space="0" w:color="auto"/>
              <w:right w:val="nil"/>
            </w:tcBorders>
            <w:shd w:val="clear" w:color="auto" w:fill="auto"/>
            <w:noWrap/>
            <w:vAlign w:val="bottom"/>
            <w:hideMark/>
          </w:tcPr>
          <w:p w14:paraId="72F3C54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w:t>
            </w:r>
          </w:p>
        </w:tc>
        <w:tc>
          <w:tcPr>
            <w:tcW w:w="3321" w:type="dxa"/>
            <w:tcBorders>
              <w:top w:val="nil"/>
              <w:left w:val="nil"/>
              <w:bottom w:val="single" w:sz="4" w:space="0" w:color="auto"/>
              <w:right w:val="nil"/>
            </w:tcBorders>
            <w:shd w:val="clear" w:color="auto" w:fill="auto"/>
            <w:noWrap/>
            <w:vAlign w:val="bottom"/>
            <w:hideMark/>
          </w:tcPr>
          <w:p w14:paraId="0CE46135" w14:textId="4CD7A7A5" w:rsidR="00966CD0" w:rsidRPr="00966CD0" w:rsidRDefault="00493EBD"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t>
            </w:r>
            <w:r w:rsidR="00966CD0" w:rsidRPr="00966CD0">
              <w:rPr>
                <w:rFonts w:cs="Arial"/>
                <w:color w:val="000000"/>
                <w:sz w:val="20"/>
                <w:szCs w:val="20"/>
              </w:rPr>
              <w:t>SensOfPriceToDSBalance</w:t>
            </w:r>
          </w:p>
        </w:tc>
        <w:tc>
          <w:tcPr>
            <w:tcW w:w="1140" w:type="dxa"/>
            <w:tcBorders>
              <w:top w:val="nil"/>
              <w:left w:val="nil"/>
              <w:bottom w:val="single" w:sz="4" w:space="0" w:color="auto"/>
              <w:right w:val="nil"/>
            </w:tcBorders>
            <w:shd w:val="clear" w:color="auto" w:fill="auto"/>
            <w:noWrap/>
            <w:vAlign w:val="bottom"/>
            <w:hideMark/>
          </w:tcPr>
          <w:p w14:paraId="3071E0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0,9402717</w:t>
            </w:r>
          </w:p>
        </w:tc>
        <w:tc>
          <w:tcPr>
            <w:tcW w:w="1360" w:type="dxa"/>
            <w:tcBorders>
              <w:top w:val="nil"/>
              <w:left w:val="nil"/>
              <w:bottom w:val="single" w:sz="4" w:space="0" w:color="auto"/>
              <w:right w:val="nil"/>
            </w:tcBorders>
            <w:shd w:val="clear" w:color="auto" w:fill="auto"/>
            <w:noWrap/>
            <w:vAlign w:val="bottom"/>
            <w:hideMark/>
          </w:tcPr>
          <w:p w14:paraId="1BAE577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-0,0751711</w:t>
            </w:r>
          </w:p>
        </w:tc>
        <w:tc>
          <w:tcPr>
            <w:tcW w:w="1120" w:type="dxa"/>
            <w:tcBorders>
              <w:top w:val="nil"/>
              <w:left w:val="nil"/>
              <w:bottom w:val="single" w:sz="4" w:space="0" w:color="auto"/>
              <w:right w:val="nil"/>
            </w:tcBorders>
            <w:shd w:val="clear" w:color="auto" w:fill="auto"/>
            <w:noWrap/>
            <w:vAlign w:val="bottom"/>
            <w:hideMark/>
          </w:tcPr>
          <w:p w14:paraId="0A5DBE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0,12</w:t>
            </w:r>
          </w:p>
        </w:tc>
        <w:tc>
          <w:tcPr>
            <w:tcW w:w="1120" w:type="dxa"/>
            <w:tcBorders>
              <w:top w:val="nil"/>
              <w:left w:val="nil"/>
              <w:bottom w:val="single" w:sz="4" w:space="0" w:color="auto"/>
              <w:right w:val="nil"/>
            </w:tcBorders>
            <w:shd w:val="clear" w:color="auto" w:fill="auto"/>
            <w:noWrap/>
            <w:vAlign w:val="bottom"/>
            <w:hideMark/>
          </w:tcPr>
          <w:p w14:paraId="4952D7C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0,13</w:t>
            </w:r>
          </w:p>
        </w:tc>
      </w:tr>
    </w:tbl>
    <w:p w14:paraId="758204AE" w14:textId="55D14CE7" w:rsidR="00493EBD" w:rsidRPr="00493EBD" w:rsidRDefault="00493EBD" w:rsidP="00493EBD">
      <w:pPr>
        <w:pStyle w:val="Corpodetexto"/>
        <w:rPr>
          <w:rFonts w:ascii="Arial" w:hAnsi="Arial" w:cs="Arial"/>
          <w:lang w:val="pt-BR"/>
        </w:rPr>
      </w:pPr>
      <w:r w:rsidRPr="00493EBD">
        <w:rPr>
          <w:rFonts w:ascii="Arial" w:hAnsi="Arial" w:cs="Arial"/>
          <w:sz w:val="20"/>
          <w:lang w:val="pt-BR"/>
        </w:rPr>
        <w:t xml:space="preserve">** </w:t>
      </w:r>
      <m:oMath>
        <m:r>
          <w:rPr>
            <w:rFonts w:ascii="Cambria Math" w:hAnsi="Cambria Math"/>
            <w:sz w:val="20"/>
          </w:rPr>
          <m:t>H</m:t>
        </m:r>
        <m:r>
          <w:rPr>
            <w:rFonts w:ascii="Cambria Math" w:hAnsi="Cambria Math"/>
            <w:sz w:val="20"/>
            <w:lang w:val="pt-BR"/>
          </w:rPr>
          <m:t xml:space="preserve">0 é </m:t>
        </m:r>
        <m:r>
          <w:rPr>
            <w:rFonts w:ascii="Cambria Math" w:hAnsi="Cambria Math"/>
            <w:sz w:val="20"/>
          </w:rPr>
          <m:t>rejeitado</m:t>
        </m:r>
        <m:r>
          <w:rPr>
            <w:rFonts w:ascii="Cambria Math" w:hAnsi="Cambria Math"/>
            <w:sz w:val="20"/>
            <w:lang w:val="pt-BR"/>
          </w:rPr>
          <m:t xml:space="preserve"> </m:t>
        </m:r>
        <m:r>
          <w:rPr>
            <w:rFonts w:ascii="Cambria Math" w:hAnsi="Cambria Math"/>
            <w:sz w:val="20"/>
          </w:rPr>
          <m:t>com</m:t>
        </m:r>
        <m:r>
          <w:rPr>
            <w:rFonts w:ascii="Cambria Math" w:hAnsi="Cambria Math"/>
            <w:sz w:val="20"/>
            <w:lang w:val="pt-BR"/>
          </w:rPr>
          <m:t xml:space="preserve"> 99% </m:t>
        </m:r>
        <m:r>
          <w:rPr>
            <w:rFonts w:ascii="Cambria Math" w:hAnsi="Cambria Math"/>
            <w:sz w:val="20"/>
          </w:rPr>
          <m:t>de</m:t>
        </m:r>
        <m:r>
          <w:rPr>
            <w:rFonts w:ascii="Cambria Math" w:hAnsi="Cambria Math"/>
            <w:sz w:val="20"/>
            <w:lang w:val="pt-BR"/>
          </w:rPr>
          <m:t xml:space="preserve"> </m:t>
        </m:r>
        <m:r>
          <w:rPr>
            <w:rFonts w:ascii="Cambria Math" w:hAnsi="Cambria Math"/>
            <w:sz w:val="20"/>
          </w:rPr>
          <m:t>confian</m:t>
        </m:r>
        <m:r>
          <w:rPr>
            <w:rFonts w:ascii="Cambria Math" w:hAnsi="Cambria Math"/>
            <w:sz w:val="20"/>
            <w:lang w:val="pt-BR"/>
          </w:rPr>
          <m:t xml:space="preserve">ça.  * </m:t>
        </m:r>
        <m:r>
          <w:rPr>
            <w:rFonts w:ascii="Cambria Math" w:hAnsi="Cambria Math"/>
            <w:sz w:val="20"/>
          </w:rPr>
          <m:t>H</m:t>
        </m:r>
        <m:r>
          <w:rPr>
            <w:rFonts w:ascii="Cambria Math" w:hAnsi="Cambria Math"/>
            <w:sz w:val="20"/>
            <w:lang w:val="pt-BR"/>
          </w:rPr>
          <m:t>0 é rejeitado com 95% de confiança.</m:t>
        </m:r>
      </m:oMath>
    </w:p>
    <w:p w14:paraId="1E6A8895" w14:textId="1655D2BB" w:rsidR="00966CD0" w:rsidRPr="00100ADF" w:rsidRDefault="00966CD0" w:rsidP="00966CD0">
      <w:pPr>
        <w:pStyle w:val="Corpodetexto"/>
        <w:jc w:val="center"/>
        <w:rPr>
          <w:rFonts w:ascii="Arial" w:hAnsi="Arial" w:cs="Arial"/>
          <w:lang w:val="pt-BR"/>
        </w:rPr>
      </w:pPr>
      <w:r w:rsidRPr="00100ADF">
        <w:rPr>
          <w:rFonts w:ascii="Arial" w:hAnsi="Arial" w:cs="Arial"/>
          <w:lang w:val="pt-BR"/>
        </w:rPr>
        <w:t>Fonte: Elaborada pelo Autor.</w:t>
      </w:r>
    </w:p>
    <w:p w14:paraId="7AB39FAA" w14:textId="77777777" w:rsidR="00966CD0" w:rsidRDefault="00966CD0" w:rsidP="00883875">
      <w:pPr>
        <w:ind w:firstLine="0"/>
      </w:pPr>
    </w:p>
    <w:p w14:paraId="4310C97A" w14:textId="0C1C9982" w:rsidR="000E529E" w:rsidRDefault="000E529E" w:rsidP="000E529E">
      <w:pPr>
        <w:pStyle w:val="Ttulo3"/>
      </w:pPr>
      <w:bookmarkStart w:id="211" w:name="_Toc503766370"/>
      <w:r>
        <w:t>Seleção de Variáveis – Random Forest</w:t>
      </w:r>
      <w:bookmarkEnd w:id="211"/>
    </w:p>
    <w:p w14:paraId="185B549A" w14:textId="6F408F18" w:rsidR="0019669A" w:rsidRDefault="0019669A" w:rsidP="00883875">
      <w:r>
        <w:t>Em princípi</w:t>
      </w:r>
    </w:p>
    <w:p w14:paraId="208C96E1" w14:textId="583008A0" w:rsidR="00822345" w:rsidRDefault="00822345" w:rsidP="00883875">
      <w:r>
        <w:t>Justificativa:</w:t>
      </w:r>
    </w:p>
    <w:p w14:paraId="45C7CDF2" w14:textId="1F85EF4A" w:rsidR="00F4122E" w:rsidRDefault="00F4122E" w:rsidP="00883875"/>
    <w:p w14:paraId="0FF38C8D" w14:textId="77777777" w:rsidR="00F4122E" w:rsidRDefault="00F4122E" w:rsidP="00F4122E"/>
    <w:p w14:paraId="0D63B4AC" w14:textId="77777777" w:rsidR="00F4122E" w:rsidRDefault="00F4122E" w:rsidP="00F4122E">
      <w:r>
        <w:t>Além das análises mencionadas anteriormente, a literatura recente em análise exploratória tem recomendado o uso de algoritmos estatísticos para o apoio à seleção de variáveis na análise de vulnerabilidades. Ao triangular a análise de vulnerabilidades com múltiplas técnicas, é possível  que os resultados da análise de vulnerabilidades será robusto.</w:t>
      </w:r>
    </w:p>
    <w:p w14:paraId="4516EDD8" w14:textId="77777777" w:rsidR="00F4122E" w:rsidRDefault="00F4122E" w:rsidP="00F4122E"/>
    <w:p w14:paraId="1BAF5CA0" w14:textId="77777777" w:rsidR="00F4122E" w:rsidRDefault="00F4122E" w:rsidP="00F4122E">
      <w:r>
        <w:t xml:space="preserve">O método RDM recomenda a utilização do algoritmo PRIM para a execução da análise de vulnerabilidades de uma determinada estratégia.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"ITEM-2",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LEMPERT et al., 2006)", "plainTextFormattedCitation" : "(BRYANT; LEMPERT, 2010; LEMPERT et al., 2006)", "previouslyFormattedCitation" : "(BRYANT; LEMPERT, 2010; LEMPERT et al., 2006)" }, "properties" : {  }, "schema" : "https://github.com/citation-style-language/schema/raw/master/csl-citation.json" }</w:instrText>
      </w:r>
      <w:r>
        <w:fldChar w:fldCharType="separate"/>
      </w:r>
      <w:r w:rsidRPr="0011555A">
        <w:rPr>
          <w:noProof/>
        </w:rPr>
        <w:t>(BRYANT; LEMPERT, 2010; LEMPERT et al., 2006)</w:t>
      </w:r>
      <w:r>
        <w:fldChar w:fldCharType="end"/>
      </w:r>
      <w:r>
        <w:t xml:space="preserve">. Desta maneira, busca-se definir as condições nas quais uma dada estratégia tem maior chance de falhar. No entanto, o algoritmo PRIM possui características que limitam a validade de suas conclusões, se utilizado de modo independente. Como um algoritmo de otimização hill climbing, o PRIM possui limitações que podem implicar em escolher incertezas que não são de fato significativas para determinar a variável de interesse.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"mendeley" : { "formattedCitation" : "(KWAKKEL; CUNNINGHAM, 2016)", "plainTextFormattedCitation" : "(KWAKKEL; CUNNINGHAM, 2016)", "previouslyFormattedCitation" : "(KWAKKEL; CUNNINGHAM, 2016)" }, "properties" : {  }, "schema" : "https://github.com/citation-style-language/schema/raw/master/csl-citation.json" }</w:instrText>
      </w:r>
      <w:r>
        <w:fldChar w:fldCharType="separate"/>
      </w:r>
      <w:r w:rsidRPr="00F14219">
        <w:rPr>
          <w:noProof/>
        </w:rPr>
        <w:t>(KWAKKEL; CUNNINGHAM, 2016)</w:t>
      </w:r>
      <w:r>
        <w:fldChar w:fldCharType="end"/>
      </w:r>
      <w:r>
        <w:t>.</w:t>
      </w:r>
    </w:p>
    <w:p w14:paraId="318121D8" w14:textId="77777777" w:rsidR="00F4122E" w:rsidRDefault="00F4122E" w:rsidP="00F4122E">
      <w:r>
        <w:t xml:space="preserve">A Seleção de variáveis com técnicas de </w:t>
      </w:r>
      <w:r>
        <w:rPr>
          <w:i/>
        </w:rPr>
        <w:t xml:space="preserve">feature scoring </w:t>
      </w:r>
      <w:r>
        <w:t xml:space="preserve">é uma alternativa que utiliza </w:t>
      </w:r>
      <w:r w:rsidRPr="00955F36">
        <w:rPr>
          <w:i/>
        </w:rPr>
        <w:t>machine learning</w:t>
      </w:r>
      <w:r>
        <w:t xml:space="preserve"> para obter informações sobre a influência relativa de diversos fatores de incerteza sobre um determinado resultado de interesse.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xml:space="preserve">. Esta família de técnicas tem sido adotada recentemente em trabalhos que utilizam </w:t>
      </w:r>
      <w:r>
        <w:lastRenderedPageBreak/>
        <w:t>modelagem exploratória,</w:t>
      </w:r>
      <w:r w:rsidRPr="009E2F4C">
        <w:t xml:space="preserv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"id" : "ITEM-2",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"ITEM-2", "issued" : { "date-parts" : [ [ "2016" ] ] }, "page" : "124-134", "publisher" : "The Authors", "title" : "Improving scenario discovery by bagging random boxes", "type" : "article-journal", "volume" : "111" }, "uris" : [ "http://www.mendeley.com/documents/?uuid=169c6d25-0e75-43a0-927b-22efc64c6276"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Pr="009E2F4C">
        <w:rPr>
          <w:noProof/>
        </w:rPr>
        <w:t>(KWAKKEL, 2017; KWAKKEL; CUNNINGHAM, 2016)</w:t>
      </w:r>
      <w:r>
        <w:fldChar w:fldCharType="end"/>
      </w:r>
      <w:r>
        <w:t xml:space="preserve"> e sustenta-se sobre as vantagens propriciadas, pelos algoritmos de data mining.</w:t>
      </w:r>
    </w:p>
    <w:p w14:paraId="41FC2C64" w14:textId="77777777" w:rsidR="00F4122E" w:rsidRDefault="00F4122E" w:rsidP="00F4122E">
      <w:r>
        <w:t xml:space="preserve">Random Forests é uma técnica de </w:t>
      </w:r>
      <w:r>
        <w:rPr>
          <w:i/>
        </w:rPr>
        <w:t xml:space="preserve">machine learning </w:t>
      </w:r>
      <w:r>
        <w:t xml:space="preserve">empregada para a realização de classificação e regressão. Dentre as vantagens desta técnica, está o fato de que ela é imune à </w:t>
      </w:r>
      <w:r>
        <w:rPr>
          <w:i/>
        </w:rPr>
        <w:t>overfitting</w:t>
      </w:r>
      <w:r>
        <w:t>, tem um bom poder de predição em comparação às demais técnicas de classificação e predição, e gera índices que medem a importância relativa de variáveis</w:t>
      </w:r>
      <w:r>
        <w:rPr>
          <w:i/>
        </w:rPr>
        <w:t xml:space="preserve"> </w:t>
      </w:r>
      <w:r>
        <w:fldChar w:fldCharType="begin" w:fldLock="1"/>
      </w:r>
      <w:r>
        <w:instrText>ADDIN CSL_CITATION { "citationItems" : [ { "id" : "ITEM-1", "itemData" : { "DOI" : "10.1023/A:1010933404324", "ISBN" : "0885-6125", "ISSN" : "08856125", "PMID" : "21816105", "abstract" : "Random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"http://www.mendeley.com/documents/?uuid=07dc921a-cf48-4fc5-a27a-2bd98d169b1e" ] } ], "mendeley" : { "formattedCitation" : "(BREIMAN, 2001)", "plainTextFormattedCitation" : "(BREIMAN, 2001)", "previouslyFormattedCitation" : "(BREIMAN, 2001)" }, "properties" : {  }, "schema" : "https://github.com/citation-style-language/schema/raw/master/csl-citation.json" }</w:instrText>
      </w:r>
      <w:r>
        <w:fldChar w:fldCharType="separate"/>
      </w:r>
      <w:r w:rsidRPr="005059E8">
        <w:rPr>
          <w:noProof/>
        </w:rPr>
        <w:t>(BREIMAN, 2001)</w:t>
      </w:r>
      <w:r>
        <w:fldChar w:fldCharType="end"/>
      </w:r>
      <w:r>
        <w:t>. No contexto da modelagem exploratória, este técnica pode ser empregada para a avaliação de importância de incertezas para identificar incertezas críticas em relação à uma determinada estratégia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w:t>
      </w:r>
    </w:p>
    <w:p w14:paraId="023FD8C4" w14:textId="77777777" w:rsidR="00F4122E" w:rsidRDefault="00F4122E" w:rsidP="00F4122E">
      <w:r>
        <w:t xml:space="preserve">Em linha com o uso de Random Forests para suportar a triangulação da análise de vulnerabilidades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xml:space="preserve">, este trabalho emprega adicionalmente o algoritmo Boruta.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 xml:space="preserve">.  Este algoritmo baseia-se nos mesmos princípios empregados em Random Forests, removendo, iterativamente, variáveis que cujo impacto sobre a variável dependente não é mais significativo do que variação aleatória. Além de scores de importância das variáveis, o algoritmo apresenta como resultado as variáveis que foram cuja importância foi confirmada ou rejeitada.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w:t>
      </w:r>
    </w:p>
    <w:p w14:paraId="666B81E9" w14:textId="77777777" w:rsidR="00F4122E" w:rsidRDefault="00F4122E" w:rsidP="00F4122E">
      <w:r>
        <w:t>O uso de algoritmos estatísticos é recomendado pela literatura em análise exploratória para a identificação de incertezas críticas.</w:t>
      </w:r>
    </w:p>
    <w:p w14:paraId="4563B604" w14:textId="77777777" w:rsidR="00F4122E" w:rsidRDefault="00F4122E" w:rsidP="00F4122E"/>
    <w:p w14:paraId="519AB192" w14:textId="322C0684" w:rsidR="00F4122E" w:rsidRDefault="00DD1FEE" w:rsidP="00F4122E">
      <w:r>
        <w:t xml:space="preserve">A </w:t>
      </w:r>
      <w:r>
        <w:fldChar w:fldCharType="begin"/>
      </w:r>
      <w:r>
        <w:instrText xml:space="preserve"> REF _Ref504063539 \h </w:instrText>
      </w:r>
      <w:r>
        <w:fldChar w:fldCharType="separate"/>
      </w:r>
      <w:r>
        <w:t xml:space="preserve">Tabela </w:t>
      </w:r>
      <w:r>
        <w:rPr>
          <w:noProof/>
        </w:rPr>
        <w:t>5</w:t>
      </w:r>
      <w:r>
        <w:fldChar w:fldCharType="end"/>
      </w:r>
      <w:r>
        <w:t xml:space="preserve"> apresenta o ranking de importância de variáveis gerado pelo algoritmo Random Forest. </w:t>
      </w:r>
      <w:r w:rsidR="00F4122E">
        <w:t>Variáveis com</w:t>
      </w:r>
      <w:r>
        <w:t xml:space="preserve"> maior valor </w:t>
      </w:r>
      <w:r w:rsidR="00F4122E">
        <w:t xml:space="preserve">Mean Decrease Gini podem ser consideradas como as mais importantes para </w:t>
      </w:r>
      <w:r>
        <w:t>determinar o sucesso ou falha da estratégia.</w:t>
      </w:r>
      <w:r w:rsidR="00982936">
        <w:t xml:space="preserve"> </w:t>
      </w:r>
      <w:r w:rsidR="008B487C">
        <w:t>O índice de Gini está relacionado à assertividade da predição das árvores de regressão, de modo que um maior decréscimo médio deste índice indica que a variável é mais importante para a predição da variável dependente.</w:t>
      </w:r>
    </w:p>
    <w:p w14:paraId="0838F15F" w14:textId="7BEC27BC" w:rsidR="00740813" w:rsidRDefault="00740813" w:rsidP="00740813">
      <w:pPr>
        <w:pStyle w:val="Legenda"/>
      </w:pPr>
      <w:bookmarkStart w:id="212" w:name="_Toc503766175"/>
      <w:bookmarkStart w:id="213" w:name="_Ref504063539"/>
      <w:r>
        <w:t xml:space="preserve">Tabela </w:t>
      </w:r>
      <w:fldSimple w:instr=" SEQ Tabela \* ARABIC ">
        <w:r w:rsidR="00553E2D">
          <w:rPr>
            <w:noProof/>
          </w:rPr>
          <w:t>5</w:t>
        </w:r>
      </w:fldSimple>
      <w:bookmarkEnd w:id="213"/>
      <w:r>
        <w:t xml:space="preserve"> – Ranking de Incertezas Críticas – </w:t>
      </w:r>
      <w:r w:rsidR="00A76150">
        <w:t>Random Forest</w:t>
      </w:r>
      <w:bookmarkEnd w:id="212"/>
    </w:p>
    <w:tbl>
      <w:tblPr>
        <w:tblW w:w="6255" w:type="dxa"/>
        <w:jc w:val="center"/>
        <w:tblCellMar>
          <w:left w:w="70" w:type="dxa"/>
          <w:right w:w="70" w:type="dxa"/>
        </w:tblCellMar>
        <w:tblLook w:val="04A0" w:firstRow="1" w:lastRow="0" w:firstColumn="1" w:lastColumn="0" w:noHBand="0" w:noVBand="1"/>
      </w:tblPr>
      <w:tblGrid>
        <w:gridCol w:w="385"/>
        <w:gridCol w:w="5710"/>
        <w:gridCol w:w="2109"/>
      </w:tblGrid>
      <w:tr w:rsidR="00F13682" w:rsidRPr="00F13682" w14:paraId="4413B746" w14:textId="77777777" w:rsidTr="00F13682">
        <w:trPr>
          <w:trHeight w:val="300"/>
          <w:jc w:val="center"/>
        </w:trPr>
        <w:tc>
          <w:tcPr>
            <w:tcW w:w="385" w:type="dxa"/>
            <w:tcBorders>
              <w:top w:val="single" w:sz="4" w:space="0" w:color="auto"/>
              <w:left w:val="nil"/>
              <w:bottom w:val="single" w:sz="4" w:space="0" w:color="auto"/>
              <w:right w:val="nil"/>
            </w:tcBorders>
            <w:shd w:val="clear" w:color="auto" w:fill="auto"/>
            <w:noWrap/>
            <w:vAlign w:val="bottom"/>
            <w:hideMark/>
          </w:tcPr>
          <w:p w14:paraId="0EA23811" w14:textId="77777777"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 xml:space="preserve"># </w:t>
            </w:r>
          </w:p>
        </w:tc>
        <w:tc>
          <w:tcPr>
            <w:tcW w:w="5710" w:type="dxa"/>
            <w:tcBorders>
              <w:top w:val="single" w:sz="4" w:space="0" w:color="auto"/>
              <w:left w:val="nil"/>
              <w:bottom w:val="single" w:sz="4" w:space="0" w:color="auto"/>
              <w:right w:val="nil"/>
            </w:tcBorders>
            <w:shd w:val="clear" w:color="auto" w:fill="auto"/>
            <w:noWrap/>
            <w:vAlign w:val="bottom"/>
            <w:hideMark/>
          </w:tcPr>
          <w:p w14:paraId="004D8D65" w14:textId="77777777" w:rsidR="00F13682" w:rsidRPr="00F13682" w:rsidRDefault="00F13682" w:rsidP="00F13682">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Variavel</w:t>
            </w:r>
          </w:p>
        </w:tc>
        <w:tc>
          <w:tcPr>
            <w:tcW w:w="160" w:type="dxa"/>
            <w:tcBorders>
              <w:top w:val="single" w:sz="4" w:space="0" w:color="auto"/>
              <w:left w:val="nil"/>
              <w:bottom w:val="single" w:sz="4" w:space="0" w:color="auto"/>
              <w:right w:val="nil"/>
            </w:tcBorders>
            <w:shd w:val="clear" w:color="auto" w:fill="auto"/>
            <w:noWrap/>
            <w:vAlign w:val="bottom"/>
            <w:hideMark/>
          </w:tcPr>
          <w:p w14:paraId="3A35FC10" w14:textId="77777777"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MeanDecreaseGini</w:t>
            </w:r>
          </w:p>
        </w:tc>
      </w:tr>
      <w:tr w:rsidR="00F13682" w:rsidRPr="00F13682" w14:paraId="0A25159B"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436AC8E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w:t>
            </w:r>
          </w:p>
        </w:tc>
        <w:tc>
          <w:tcPr>
            <w:tcW w:w="5710" w:type="dxa"/>
            <w:tcBorders>
              <w:top w:val="nil"/>
              <w:left w:val="nil"/>
              <w:bottom w:val="nil"/>
              <w:right w:val="nil"/>
            </w:tcBorders>
            <w:shd w:val="clear" w:color="auto" w:fill="auto"/>
            <w:noWrap/>
            <w:vAlign w:val="bottom"/>
            <w:hideMark/>
          </w:tcPr>
          <w:p w14:paraId="72AA22E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aSwitchForCapacityStrategy2</w:t>
            </w:r>
          </w:p>
        </w:tc>
        <w:tc>
          <w:tcPr>
            <w:tcW w:w="160" w:type="dxa"/>
            <w:tcBorders>
              <w:top w:val="nil"/>
              <w:left w:val="nil"/>
              <w:bottom w:val="nil"/>
              <w:right w:val="nil"/>
            </w:tcBorders>
            <w:shd w:val="clear" w:color="auto" w:fill="auto"/>
            <w:noWrap/>
            <w:vAlign w:val="bottom"/>
            <w:hideMark/>
          </w:tcPr>
          <w:p w14:paraId="0409E1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6,8340</w:t>
            </w:r>
          </w:p>
        </w:tc>
      </w:tr>
      <w:tr w:rsidR="00F13682" w:rsidRPr="00F13682" w14:paraId="616F48AD"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4BBA92E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w:t>
            </w:r>
          </w:p>
        </w:tc>
        <w:tc>
          <w:tcPr>
            <w:tcW w:w="5710" w:type="dxa"/>
            <w:tcBorders>
              <w:top w:val="nil"/>
              <w:left w:val="nil"/>
              <w:bottom w:val="nil"/>
              <w:right w:val="nil"/>
            </w:tcBorders>
            <w:shd w:val="clear" w:color="auto" w:fill="auto"/>
            <w:noWrap/>
            <w:vAlign w:val="bottom"/>
            <w:hideMark/>
          </w:tcPr>
          <w:p w14:paraId="4FA29F9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aReferencePopulation</w:t>
            </w:r>
          </w:p>
        </w:tc>
        <w:tc>
          <w:tcPr>
            <w:tcW w:w="160" w:type="dxa"/>
            <w:tcBorders>
              <w:top w:val="nil"/>
              <w:left w:val="nil"/>
              <w:bottom w:val="nil"/>
              <w:right w:val="nil"/>
            </w:tcBorders>
            <w:shd w:val="clear" w:color="auto" w:fill="auto"/>
            <w:noWrap/>
            <w:vAlign w:val="bottom"/>
            <w:hideMark/>
          </w:tcPr>
          <w:p w14:paraId="2CD0CDA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6,0235</w:t>
            </w:r>
          </w:p>
        </w:tc>
      </w:tr>
      <w:tr w:rsidR="00F13682" w:rsidRPr="00F13682" w14:paraId="582C11AA"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0544051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w:t>
            </w:r>
          </w:p>
        </w:tc>
        <w:tc>
          <w:tcPr>
            <w:tcW w:w="5710" w:type="dxa"/>
            <w:tcBorders>
              <w:top w:val="nil"/>
              <w:left w:val="nil"/>
              <w:bottom w:val="nil"/>
              <w:right w:val="nil"/>
            </w:tcBorders>
            <w:shd w:val="clear" w:color="auto" w:fill="auto"/>
            <w:noWrap/>
            <w:vAlign w:val="bottom"/>
            <w:hideMark/>
          </w:tcPr>
          <w:p w14:paraId="1D8420F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aSensOfAttractToPrice</w:t>
            </w:r>
          </w:p>
        </w:tc>
        <w:tc>
          <w:tcPr>
            <w:tcW w:w="160" w:type="dxa"/>
            <w:tcBorders>
              <w:top w:val="nil"/>
              <w:left w:val="nil"/>
              <w:bottom w:val="nil"/>
              <w:right w:val="nil"/>
            </w:tcBorders>
            <w:shd w:val="clear" w:color="auto" w:fill="auto"/>
            <w:noWrap/>
            <w:vAlign w:val="bottom"/>
            <w:hideMark/>
          </w:tcPr>
          <w:p w14:paraId="70F0925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4,1347</w:t>
            </w:r>
          </w:p>
        </w:tc>
      </w:tr>
      <w:tr w:rsidR="00F13682" w:rsidRPr="00F13682" w14:paraId="75C65A0D"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2DAE8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w:t>
            </w:r>
          </w:p>
        </w:tc>
        <w:tc>
          <w:tcPr>
            <w:tcW w:w="5710" w:type="dxa"/>
            <w:tcBorders>
              <w:top w:val="nil"/>
              <w:left w:val="nil"/>
              <w:bottom w:val="nil"/>
              <w:right w:val="nil"/>
            </w:tcBorders>
            <w:shd w:val="clear" w:color="auto" w:fill="auto"/>
            <w:noWrap/>
            <w:vAlign w:val="bottom"/>
            <w:hideMark/>
          </w:tcPr>
          <w:p w14:paraId="1B9C32D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aPerfSlope</w:t>
            </w:r>
          </w:p>
        </w:tc>
        <w:tc>
          <w:tcPr>
            <w:tcW w:w="160" w:type="dxa"/>
            <w:tcBorders>
              <w:top w:val="nil"/>
              <w:left w:val="nil"/>
              <w:bottom w:val="nil"/>
              <w:right w:val="nil"/>
            </w:tcBorders>
            <w:shd w:val="clear" w:color="auto" w:fill="auto"/>
            <w:noWrap/>
            <w:vAlign w:val="bottom"/>
            <w:hideMark/>
          </w:tcPr>
          <w:p w14:paraId="52572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3,7252</w:t>
            </w:r>
          </w:p>
        </w:tc>
      </w:tr>
      <w:tr w:rsidR="00F13682" w:rsidRPr="00F13682" w14:paraId="54973377"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55799E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5</w:t>
            </w:r>
          </w:p>
        </w:tc>
        <w:tc>
          <w:tcPr>
            <w:tcW w:w="5710" w:type="dxa"/>
            <w:tcBorders>
              <w:top w:val="nil"/>
              <w:left w:val="nil"/>
              <w:bottom w:val="nil"/>
              <w:right w:val="nil"/>
            </w:tcBorders>
            <w:shd w:val="clear" w:color="auto" w:fill="auto"/>
            <w:noWrap/>
            <w:vAlign w:val="bottom"/>
            <w:hideMark/>
          </w:tcPr>
          <w:p w14:paraId="35B075B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aSwitchForCapacityStrategy4</w:t>
            </w:r>
          </w:p>
        </w:tc>
        <w:tc>
          <w:tcPr>
            <w:tcW w:w="160" w:type="dxa"/>
            <w:tcBorders>
              <w:top w:val="nil"/>
              <w:left w:val="nil"/>
              <w:bottom w:val="nil"/>
              <w:right w:val="nil"/>
            </w:tcBorders>
            <w:shd w:val="clear" w:color="auto" w:fill="auto"/>
            <w:noWrap/>
            <w:vAlign w:val="bottom"/>
            <w:hideMark/>
          </w:tcPr>
          <w:p w14:paraId="4DA1D5E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3,4395</w:t>
            </w:r>
          </w:p>
        </w:tc>
      </w:tr>
      <w:tr w:rsidR="00F13682" w:rsidRPr="00F13682" w14:paraId="53C27313"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479E397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lastRenderedPageBreak/>
              <w:t>6</w:t>
            </w:r>
          </w:p>
        </w:tc>
        <w:tc>
          <w:tcPr>
            <w:tcW w:w="5710" w:type="dxa"/>
            <w:tcBorders>
              <w:top w:val="nil"/>
              <w:left w:val="nil"/>
              <w:bottom w:val="nil"/>
              <w:right w:val="nil"/>
            </w:tcBorders>
            <w:shd w:val="clear" w:color="auto" w:fill="auto"/>
            <w:noWrap/>
            <w:vAlign w:val="bottom"/>
            <w:hideMark/>
          </w:tcPr>
          <w:p w14:paraId="1C0E7C6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aVolumeReportingDelay</w:t>
            </w:r>
          </w:p>
        </w:tc>
        <w:tc>
          <w:tcPr>
            <w:tcW w:w="160" w:type="dxa"/>
            <w:tcBorders>
              <w:top w:val="nil"/>
              <w:left w:val="nil"/>
              <w:bottom w:val="nil"/>
              <w:right w:val="nil"/>
            </w:tcBorders>
            <w:shd w:val="clear" w:color="auto" w:fill="auto"/>
            <w:noWrap/>
            <w:vAlign w:val="bottom"/>
            <w:hideMark/>
          </w:tcPr>
          <w:p w14:paraId="72C6E81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2,6743</w:t>
            </w:r>
          </w:p>
        </w:tc>
      </w:tr>
      <w:tr w:rsidR="00F13682" w:rsidRPr="00F13682" w14:paraId="2CA7E0A0"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65C58D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7</w:t>
            </w:r>
          </w:p>
        </w:tc>
        <w:tc>
          <w:tcPr>
            <w:tcW w:w="5710" w:type="dxa"/>
            <w:tcBorders>
              <w:top w:val="nil"/>
              <w:left w:val="nil"/>
              <w:bottom w:val="nil"/>
              <w:right w:val="nil"/>
            </w:tcBorders>
            <w:shd w:val="clear" w:color="auto" w:fill="auto"/>
            <w:noWrap/>
            <w:vAlign w:val="bottom"/>
            <w:hideMark/>
          </w:tcPr>
          <w:p w14:paraId="66C1DE5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aNormalCapacityUtilization</w:t>
            </w:r>
          </w:p>
        </w:tc>
        <w:tc>
          <w:tcPr>
            <w:tcW w:w="160" w:type="dxa"/>
            <w:tcBorders>
              <w:top w:val="nil"/>
              <w:left w:val="nil"/>
              <w:bottom w:val="nil"/>
              <w:right w:val="nil"/>
            </w:tcBorders>
            <w:shd w:val="clear" w:color="auto" w:fill="auto"/>
            <w:noWrap/>
            <w:vAlign w:val="bottom"/>
            <w:hideMark/>
          </w:tcPr>
          <w:p w14:paraId="367B20D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2,4325</w:t>
            </w:r>
          </w:p>
        </w:tc>
      </w:tr>
      <w:tr w:rsidR="00F13682" w:rsidRPr="00F13682" w14:paraId="16811228"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3F613204"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8</w:t>
            </w:r>
          </w:p>
        </w:tc>
        <w:tc>
          <w:tcPr>
            <w:tcW w:w="5710" w:type="dxa"/>
            <w:tcBorders>
              <w:top w:val="nil"/>
              <w:left w:val="nil"/>
              <w:bottom w:val="nil"/>
              <w:right w:val="nil"/>
            </w:tcBorders>
            <w:shd w:val="clear" w:color="auto" w:fill="auto"/>
            <w:noWrap/>
            <w:vAlign w:val="bottom"/>
            <w:hideMark/>
          </w:tcPr>
          <w:p w14:paraId="0EC89FC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aCapacityAcquisitionDelay</w:t>
            </w:r>
          </w:p>
        </w:tc>
        <w:tc>
          <w:tcPr>
            <w:tcW w:w="160" w:type="dxa"/>
            <w:tcBorders>
              <w:top w:val="nil"/>
              <w:left w:val="nil"/>
              <w:bottom w:val="nil"/>
              <w:right w:val="nil"/>
            </w:tcBorders>
            <w:shd w:val="clear" w:color="auto" w:fill="auto"/>
            <w:noWrap/>
            <w:vAlign w:val="bottom"/>
            <w:hideMark/>
          </w:tcPr>
          <w:p w14:paraId="41A5F3A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2,4266</w:t>
            </w:r>
          </w:p>
        </w:tc>
      </w:tr>
      <w:tr w:rsidR="00F13682" w:rsidRPr="00F13682" w14:paraId="76DB19AA"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70A23CC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9</w:t>
            </w:r>
          </w:p>
        </w:tc>
        <w:tc>
          <w:tcPr>
            <w:tcW w:w="5710" w:type="dxa"/>
            <w:tcBorders>
              <w:top w:val="nil"/>
              <w:left w:val="nil"/>
              <w:bottom w:val="nil"/>
              <w:right w:val="nil"/>
            </w:tcBorders>
            <w:shd w:val="clear" w:color="auto" w:fill="auto"/>
            <w:noWrap/>
            <w:vAlign w:val="bottom"/>
            <w:hideMark/>
          </w:tcPr>
          <w:p w14:paraId="1B01A91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aRatioOfFixedToVarCost</w:t>
            </w:r>
          </w:p>
        </w:tc>
        <w:tc>
          <w:tcPr>
            <w:tcW w:w="160" w:type="dxa"/>
            <w:tcBorders>
              <w:top w:val="nil"/>
              <w:left w:val="nil"/>
              <w:bottom w:val="nil"/>
              <w:right w:val="nil"/>
            </w:tcBorders>
            <w:shd w:val="clear" w:color="auto" w:fill="auto"/>
            <w:noWrap/>
            <w:vAlign w:val="bottom"/>
            <w:hideMark/>
          </w:tcPr>
          <w:p w14:paraId="29C147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2,2630</w:t>
            </w:r>
          </w:p>
        </w:tc>
      </w:tr>
      <w:tr w:rsidR="00F13682" w:rsidRPr="00F13682" w14:paraId="57A6E2B1"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4E74840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10</w:t>
            </w:r>
          </w:p>
        </w:tc>
        <w:tc>
          <w:tcPr>
            <w:tcW w:w="5710" w:type="dxa"/>
            <w:tcBorders>
              <w:top w:val="nil"/>
              <w:left w:val="nil"/>
              <w:bottom w:val="nil"/>
              <w:right w:val="nil"/>
            </w:tcBorders>
            <w:shd w:val="clear" w:color="auto" w:fill="auto"/>
            <w:noWrap/>
            <w:vAlign w:val="bottom"/>
            <w:hideMark/>
          </w:tcPr>
          <w:p w14:paraId="66F997F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aTempoMedioRealizacaoPeD</w:t>
            </w:r>
          </w:p>
        </w:tc>
        <w:tc>
          <w:tcPr>
            <w:tcW w:w="160" w:type="dxa"/>
            <w:tcBorders>
              <w:top w:val="nil"/>
              <w:left w:val="nil"/>
              <w:bottom w:val="nil"/>
              <w:right w:val="nil"/>
            </w:tcBorders>
            <w:shd w:val="clear" w:color="auto" w:fill="auto"/>
            <w:noWrap/>
            <w:vAlign w:val="bottom"/>
            <w:hideMark/>
          </w:tcPr>
          <w:p w14:paraId="1048E5D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1,8687</w:t>
            </w:r>
          </w:p>
        </w:tc>
      </w:tr>
      <w:tr w:rsidR="00F13682" w:rsidRPr="00F13682" w14:paraId="4EC1F2F7"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38537BD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w:t>
            </w:r>
          </w:p>
        </w:tc>
        <w:tc>
          <w:tcPr>
            <w:tcW w:w="5710" w:type="dxa"/>
            <w:tcBorders>
              <w:top w:val="nil"/>
              <w:left w:val="nil"/>
              <w:bottom w:val="nil"/>
              <w:right w:val="nil"/>
            </w:tcBorders>
            <w:shd w:val="clear" w:color="auto" w:fill="auto"/>
            <w:noWrap/>
            <w:vAlign w:val="bottom"/>
            <w:hideMark/>
          </w:tcPr>
          <w:p w14:paraId="75C3A5C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aDesiredMarketShare2</w:t>
            </w:r>
          </w:p>
        </w:tc>
        <w:tc>
          <w:tcPr>
            <w:tcW w:w="160" w:type="dxa"/>
            <w:tcBorders>
              <w:top w:val="nil"/>
              <w:left w:val="nil"/>
              <w:bottom w:val="nil"/>
              <w:right w:val="nil"/>
            </w:tcBorders>
            <w:shd w:val="clear" w:color="auto" w:fill="auto"/>
            <w:noWrap/>
            <w:vAlign w:val="bottom"/>
            <w:hideMark/>
          </w:tcPr>
          <w:p w14:paraId="6DBB8A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1,8133</w:t>
            </w:r>
          </w:p>
        </w:tc>
      </w:tr>
      <w:tr w:rsidR="00F13682" w:rsidRPr="00F13682" w14:paraId="532F3368"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0192DBA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w:t>
            </w:r>
          </w:p>
        </w:tc>
        <w:tc>
          <w:tcPr>
            <w:tcW w:w="5710" w:type="dxa"/>
            <w:tcBorders>
              <w:top w:val="nil"/>
              <w:left w:val="nil"/>
              <w:bottom w:val="nil"/>
              <w:right w:val="nil"/>
            </w:tcBorders>
            <w:shd w:val="clear" w:color="auto" w:fill="auto"/>
            <w:noWrap/>
            <w:vAlign w:val="bottom"/>
            <w:hideMark/>
          </w:tcPr>
          <w:p w14:paraId="7A015B0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aTempoMedioAvaliacao</w:t>
            </w:r>
          </w:p>
        </w:tc>
        <w:tc>
          <w:tcPr>
            <w:tcW w:w="160" w:type="dxa"/>
            <w:tcBorders>
              <w:top w:val="nil"/>
              <w:left w:val="nil"/>
              <w:bottom w:val="nil"/>
              <w:right w:val="nil"/>
            </w:tcBorders>
            <w:shd w:val="clear" w:color="auto" w:fill="auto"/>
            <w:noWrap/>
            <w:vAlign w:val="bottom"/>
            <w:hideMark/>
          </w:tcPr>
          <w:p w14:paraId="210EE33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1,7902</w:t>
            </w:r>
          </w:p>
        </w:tc>
      </w:tr>
      <w:tr w:rsidR="00F13682" w:rsidRPr="00F13682" w14:paraId="095C07F9"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54D3FDB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w:t>
            </w:r>
          </w:p>
        </w:tc>
        <w:tc>
          <w:tcPr>
            <w:tcW w:w="5710" w:type="dxa"/>
            <w:tcBorders>
              <w:top w:val="nil"/>
              <w:left w:val="nil"/>
              <w:bottom w:val="nil"/>
              <w:right w:val="nil"/>
            </w:tcBorders>
            <w:shd w:val="clear" w:color="auto" w:fill="auto"/>
            <w:noWrap/>
            <w:vAlign w:val="bottom"/>
            <w:hideMark/>
          </w:tcPr>
          <w:p w14:paraId="63BA172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aDesiredMarketShare3</w:t>
            </w:r>
          </w:p>
        </w:tc>
        <w:tc>
          <w:tcPr>
            <w:tcW w:w="160" w:type="dxa"/>
            <w:tcBorders>
              <w:top w:val="nil"/>
              <w:left w:val="nil"/>
              <w:bottom w:val="nil"/>
              <w:right w:val="nil"/>
            </w:tcBorders>
            <w:shd w:val="clear" w:color="auto" w:fill="auto"/>
            <w:noWrap/>
            <w:vAlign w:val="bottom"/>
            <w:hideMark/>
          </w:tcPr>
          <w:p w14:paraId="7516DE5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1,7770</w:t>
            </w:r>
          </w:p>
        </w:tc>
      </w:tr>
      <w:tr w:rsidR="00F13682" w:rsidRPr="00F13682" w14:paraId="5D0BF56B"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2AAA8BA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w:t>
            </w:r>
          </w:p>
        </w:tc>
        <w:tc>
          <w:tcPr>
            <w:tcW w:w="5710" w:type="dxa"/>
            <w:tcBorders>
              <w:top w:val="nil"/>
              <w:left w:val="nil"/>
              <w:bottom w:val="nil"/>
              <w:right w:val="nil"/>
            </w:tcBorders>
            <w:shd w:val="clear" w:color="auto" w:fill="auto"/>
            <w:noWrap/>
            <w:vAlign w:val="bottom"/>
            <w:hideMark/>
          </w:tcPr>
          <w:p w14:paraId="6BBBBE2F"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aOrcamentoPeD4</w:t>
            </w:r>
          </w:p>
        </w:tc>
        <w:tc>
          <w:tcPr>
            <w:tcW w:w="160" w:type="dxa"/>
            <w:tcBorders>
              <w:top w:val="nil"/>
              <w:left w:val="nil"/>
              <w:bottom w:val="nil"/>
              <w:right w:val="nil"/>
            </w:tcBorders>
            <w:shd w:val="clear" w:color="auto" w:fill="auto"/>
            <w:noWrap/>
            <w:vAlign w:val="bottom"/>
            <w:hideMark/>
          </w:tcPr>
          <w:p w14:paraId="1C7C065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1,7665</w:t>
            </w:r>
          </w:p>
        </w:tc>
      </w:tr>
      <w:tr w:rsidR="00F13682" w:rsidRPr="00F13682" w14:paraId="5A78C6EA"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2ED304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w:t>
            </w:r>
          </w:p>
        </w:tc>
        <w:tc>
          <w:tcPr>
            <w:tcW w:w="5710" w:type="dxa"/>
            <w:tcBorders>
              <w:top w:val="nil"/>
              <w:left w:val="nil"/>
              <w:bottom w:val="nil"/>
              <w:right w:val="nil"/>
            </w:tcBorders>
            <w:shd w:val="clear" w:color="auto" w:fill="auto"/>
            <w:noWrap/>
            <w:vAlign w:val="bottom"/>
            <w:hideMark/>
          </w:tcPr>
          <w:p w14:paraId="705EB64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aSensOfPriceToDSBalance</w:t>
            </w:r>
          </w:p>
        </w:tc>
        <w:tc>
          <w:tcPr>
            <w:tcW w:w="160" w:type="dxa"/>
            <w:tcBorders>
              <w:top w:val="nil"/>
              <w:left w:val="nil"/>
              <w:bottom w:val="nil"/>
              <w:right w:val="nil"/>
            </w:tcBorders>
            <w:shd w:val="clear" w:color="auto" w:fill="auto"/>
            <w:noWrap/>
            <w:vAlign w:val="bottom"/>
            <w:hideMark/>
          </w:tcPr>
          <w:p w14:paraId="7C8376F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1,7646</w:t>
            </w:r>
          </w:p>
        </w:tc>
      </w:tr>
      <w:tr w:rsidR="00F13682" w:rsidRPr="00F13682" w14:paraId="78D233AB"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6673D45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w:t>
            </w:r>
          </w:p>
        </w:tc>
        <w:tc>
          <w:tcPr>
            <w:tcW w:w="5710" w:type="dxa"/>
            <w:tcBorders>
              <w:top w:val="nil"/>
              <w:left w:val="nil"/>
              <w:bottom w:val="nil"/>
              <w:right w:val="nil"/>
            </w:tcBorders>
            <w:shd w:val="clear" w:color="auto" w:fill="auto"/>
            <w:noWrap/>
            <w:vAlign w:val="bottom"/>
            <w:hideMark/>
          </w:tcPr>
          <w:p w14:paraId="04A6564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aFractionalDiscardRate</w:t>
            </w:r>
          </w:p>
        </w:tc>
        <w:tc>
          <w:tcPr>
            <w:tcW w:w="160" w:type="dxa"/>
            <w:tcBorders>
              <w:top w:val="nil"/>
              <w:left w:val="nil"/>
              <w:bottom w:val="nil"/>
              <w:right w:val="nil"/>
            </w:tcBorders>
            <w:shd w:val="clear" w:color="auto" w:fill="auto"/>
            <w:noWrap/>
            <w:vAlign w:val="bottom"/>
            <w:hideMark/>
          </w:tcPr>
          <w:p w14:paraId="7C4832C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1,7334</w:t>
            </w:r>
          </w:p>
        </w:tc>
      </w:tr>
      <w:tr w:rsidR="00F13682" w:rsidRPr="00F13682" w14:paraId="0575D0B7"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33152C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w:t>
            </w:r>
          </w:p>
        </w:tc>
        <w:tc>
          <w:tcPr>
            <w:tcW w:w="5710" w:type="dxa"/>
            <w:tcBorders>
              <w:top w:val="nil"/>
              <w:left w:val="nil"/>
              <w:bottom w:val="nil"/>
              <w:right w:val="nil"/>
            </w:tcBorders>
            <w:shd w:val="clear" w:color="auto" w:fill="auto"/>
            <w:noWrap/>
            <w:vAlign w:val="bottom"/>
            <w:hideMark/>
          </w:tcPr>
          <w:p w14:paraId="4E61639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aReferenceIndustryDemandElasticity</w:t>
            </w:r>
          </w:p>
        </w:tc>
        <w:tc>
          <w:tcPr>
            <w:tcW w:w="160" w:type="dxa"/>
            <w:tcBorders>
              <w:top w:val="nil"/>
              <w:left w:val="nil"/>
              <w:bottom w:val="nil"/>
              <w:right w:val="nil"/>
            </w:tcBorders>
            <w:shd w:val="clear" w:color="auto" w:fill="auto"/>
            <w:noWrap/>
            <w:vAlign w:val="bottom"/>
            <w:hideMark/>
          </w:tcPr>
          <w:p w14:paraId="09365C0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1,7317</w:t>
            </w:r>
          </w:p>
        </w:tc>
      </w:tr>
      <w:tr w:rsidR="00F13682" w:rsidRPr="00F13682" w14:paraId="1DCC66D6"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13D4B13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w:t>
            </w:r>
          </w:p>
        </w:tc>
        <w:tc>
          <w:tcPr>
            <w:tcW w:w="5710" w:type="dxa"/>
            <w:tcBorders>
              <w:top w:val="nil"/>
              <w:left w:val="nil"/>
              <w:bottom w:val="nil"/>
              <w:right w:val="nil"/>
            </w:tcBorders>
            <w:shd w:val="clear" w:color="auto" w:fill="auto"/>
            <w:noWrap/>
            <w:vAlign w:val="bottom"/>
            <w:hideMark/>
          </w:tcPr>
          <w:p w14:paraId="619FF97A"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aTempodeInutilizacaoPatente</w:t>
            </w:r>
          </w:p>
        </w:tc>
        <w:tc>
          <w:tcPr>
            <w:tcW w:w="160" w:type="dxa"/>
            <w:tcBorders>
              <w:top w:val="nil"/>
              <w:left w:val="nil"/>
              <w:bottom w:val="nil"/>
              <w:right w:val="nil"/>
            </w:tcBorders>
            <w:shd w:val="clear" w:color="auto" w:fill="auto"/>
            <w:noWrap/>
            <w:vAlign w:val="bottom"/>
            <w:hideMark/>
          </w:tcPr>
          <w:p w14:paraId="51329D6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1,7285</w:t>
            </w:r>
          </w:p>
        </w:tc>
      </w:tr>
      <w:tr w:rsidR="00F13682" w:rsidRPr="00F13682" w14:paraId="5039B332"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4591D5F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19</w:t>
            </w:r>
          </w:p>
        </w:tc>
        <w:tc>
          <w:tcPr>
            <w:tcW w:w="5710" w:type="dxa"/>
            <w:tcBorders>
              <w:top w:val="nil"/>
              <w:left w:val="nil"/>
              <w:bottom w:val="nil"/>
              <w:right w:val="nil"/>
            </w:tcBorders>
            <w:shd w:val="clear" w:color="auto" w:fill="auto"/>
            <w:noWrap/>
            <w:vAlign w:val="bottom"/>
            <w:hideMark/>
          </w:tcPr>
          <w:p w14:paraId="06CB38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aInitialReorderShare</w:t>
            </w:r>
          </w:p>
        </w:tc>
        <w:tc>
          <w:tcPr>
            <w:tcW w:w="160" w:type="dxa"/>
            <w:tcBorders>
              <w:top w:val="nil"/>
              <w:left w:val="nil"/>
              <w:bottom w:val="nil"/>
              <w:right w:val="nil"/>
            </w:tcBorders>
            <w:shd w:val="clear" w:color="auto" w:fill="auto"/>
            <w:noWrap/>
            <w:vAlign w:val="bottom"/>
            <w:hideMark/>
          </w:tcPr>
          <w:p w14:paraId="3D3909C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1,7275</w:t>
            </w:r>
          </w:p>
        </w:tc>
      </w:tr>
      <w:tr w:rsidR="00F13682" w:rsidRPr="00F13682" w14:paraId="7C58C727"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509C68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20</w:t>
            </w:r>
          </w:p>
        </w:tc>
        <w:tc>
          <w:tcPr>
            <w:tcW w:w="5710" w:type="dxa"/>
            <w:tcBorders>
              <w:top w:val="nil"/>
              <w:left w:val="nil"/>
              <w:bottom w:val="nil"/>
              <w:right w:val="nil"/>
            </w:tcBorders>
            <w:shd w:val="clear" w:color="auto" w:fill="auto"/>
            <w:noWrap/>
            <w:vAlign w:val="bottom"/>
            <w:hideMark/>
          </w:tcPr>
          <w:p w14:paraId="1B514B6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aSensOfAttractToPerformance</w:t>
            </w:r>
          </w:p>
        </w:tc>
        <w:tc>
          <w:tcPr>
            <w:tcW w:w="160" w:type="dxa"/>
            <w:tcBorders>
              <w:top w:val="nil"/>
              <w:left w:val="nil"/>
              <w:bottom w:val="nil"/>
              <w:right w:val="nil"/>
            </w:tcBorders>
            <w:shd w:val="clear" w:color="auto" w:fill="auto"/>
            <w:noWrap/>
            <w:vAlign w:val="bottom"/>
            <w:hideMark/>
          </w:tcPr>
          <w:p w14:paraId="18C5EE6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1,6806</w:t>
            </w:r>
          </w:p>
        </w:tc>
      </w:tr>
      <w:tr w:rsidR="00F13682" w:rsidRPr="00F13682" w14:paraId="5C00E30D"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74DD112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21</w:t>
            </w:r>
          </w:p>
        </w:tc>
        <w:tc>
          <w:tcPr>
            <w:tcW w:w="5710" w:type="dxa"/>
            <w:tcBorders>
              <w:top w:val="nil"/>
              <w:left w:val="nil"/>
              <w:bottom w:val="nil"/>
              <w:right w:val="nil"/>
            </w:tcBorders>
            <w:shd w:val="clear" w:color="auto" w:fill="auto"/>
            <w:noWrap/>
            <w:vAlign w:val="bottom"/>
            <w:hideMark/>
          </w:tcPr>
          <w:p w14:paraId="5FE8449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aSensOfPriceToCosts</w:t>
            </w:r>
          </w:p>
        </w:tc>
        <w:tc>
          <w:tcPr>
            <w:tcW w:w="160" w:type="dxa"/>
            <w:tcBorders>
              <w:top w:val="nil"/>
              <w:left w:val="nil"/>
              <w:bottom w:val="nil"/>
              <w:right w:val="nil"/>
            </w:tcBorders>
            <w:shd w:val="clear" w:color="auto" w:fill="auto"/>
            <w:noWrap/>
            <w:vAlign w:val="bottom"/>
            <w:hideMark/>
          </w:tcPr>
          <w:p w14:paraId="6C9CF21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1,6726</w:t>
            </w:r>
          </w:p>
        </w:tc>
      </w:tr>
      <w:tr w:rsidR="00F13682" w:rsidRPr="00F13682" w14:paraId="239C2433"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291363A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w:t>
            </w:r>
          </w:p>
        </w:tc>
        <w:tc>
          <w:tcPr>
            <w:tcW w:w="5710" w:type="dxa"/>
            <w:tcBorders>
              <w:top w:val="nil"/>
              <w:left w:val="nil"/>
              <w:bottom w:val="nil"/>
              <w:right w:val="nil"/>
            </w:tcBorders>
            <w:shd w:val="clear" w:color="auto" w:fill="auto"/>
            <w:noWrap/>
            <w:vAlign w:val="bottom"/>
            <w:hideMark/>
          </w:tcPr>
          <w:p w14:paraId="67E205A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aDesiredMarketShare4</w:t>
            </w:r>
          </w:p>
        </w:tc>
        <w:tc>
          <w:tcPr>
            <w:tcW w:w="160" w:type="dxa"/>
            <w:tcBorders>
              <w:top w:val="nil"/>
              <w:left w:val="nil"/>
              <w:bottom w:val="nil"/>
              <w:right w:val="nil"/>
            </w:tcBorders>
            <w:shd w:val="clear" w:color="auto" w:fill="auto"/>
            <w:noWrap/>
            <w:vAlign w:val="bottom"/>
            <w:hideMark/>
          </w:tcPr>
          <w:p w14:paraId="64FEF22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1,6604</w:t>
            </w:r>
          </w:p>
        </w:tc>
      </w:tr>
      <w:tr w:rsidR="00F13682" w:rsidRPr="00F13682" w14:paraId="00934350"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3825793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23</w:t>
            </w:r>
          </w:p>
        </w:tc>
        <w:tc>
          <w:tcPr>
            <w:tcW w:w="5710" w:type="dxa"/>
            <w:tcBorders>
              <w:top w:val="nil"/>
              <w:left w:val="nil"/>
              <w:bottom w:val="nil"/>
              <w:right w:val="nil"/>
            </w:tcBorders>
            <w:shd w:val="clear" w:color="auto" w:fill="auto"/>
            <w:noWrap/>
            <w:vAlign w:val="bottom"/>
            <w:hideMark/>
          </w:tcPr>
          <w:p w14:paraId="10A71D4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aOrcamentoPeD3</w:t>
            </w:r>
          </w:p>
        </w:tc>
        <w:tc>
          <w:tcPr>
            <w:tcW w:w="160" w:type="dxa"/>
            <w:tcBorders>
              <w:top w:val="nil"/>
              <w:left w:val="nil"/>
              <w:bottom w:val="nil"/>
              <w:right w:val="nil"/>
            </w:tcBorders>
            <w:shd w:val="clear" w:color="auto" w:fill="auto"/>
            <w:noWrap/>
            <w:vAlign w:val="bottom"/>
            <w:hideMark/>
          </w:tcPr>
          <w:p w14:paraId="761AE36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1,6423</w:t>
            </w:r>
          </w:p>
        </w:tc>
      </w:tr>
      <w:tr w:rsidR="00F13682" w:rsidRPr="00F13682" w14:paraId="47567724"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2C89F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w:t>
            </w:r>
          </w:p>
        </w:tc>
        <w:tc>
          <w:tcPr>
            <w:tcW w:w="5710" w:type="dxa"/>
            <w:tcBorders>
              <w:top w:val="nil"/>
              <w:left w:val="nil"/>
              <w:bottom w:val="nil"/>
              <w:right w:val="nil"/>
            </w:tcBorders>
            <w:shd w:val="clear" w:color="auto" w:fill="auto"/>
            <w:noWrap/>
            <w:vAlign w:val="bottom"/>
            <w:hideMark/>
          </w:tcPr>
          <w:p w14:paraId="434DAD7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aSensOfPriceToShare</w:t>
            </w:r>
          </w:p>
        </w:tc>
        <w:tc>
          <w:tcPr>
            <w:tcW w:w="160" w:type="dxa"/>
            <w:tcBorders>
              <w:top w:val="nil"/>
              <w:left w:val="nil"/>
              <w:bottom w:val="nil"/>
              <w:right w:val="nil"/>
            </w:tcBorders>
            <w:shd w:val="clear" w:color="auto" w:fill="auto"/>
            <w:noWrap/>
            <w:vAlign w:val="bottom"/>
            <w:hideMark/>
          </w:tcPr>
          <w:p w14:paraId="16048B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1,5970</w:t>
            </w:r>
          </w:p>
        </w:tc>
      </w:tr>
      <w:tr w:rsidR="00F13682" w:rsidRPr="00F13682" w14:paraId="50CEE428"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5B2573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25</w:t>
            </w:r>
          </w:p>
        </w:tc>
        <w:tc>
          <w:tcPr>
            <w:tcW w:w="5710" w:type="dxa"/>
            <w:tcBorders>
              <w:top w:val="nil"/>
              <w:left w:val="nil"/>
              <w:bottom w:val="nil"/>
              <w:right w:val="nil"/>
            </w:tcBorders>
            <w:shd w:val="clear" w:color="auto" w:fill="auto"/>
            <w:noWrap/>
            <w:vAlign w:val="bottom"/>
            <w:hideMark/>
          </w:tcPr>
          <w:p w14:paraId="46D188E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aPercPeDAberto2</w:t>
            </w:r>
          </w:p>
        </w:tc>
        <w:tc>
          <w:tcPr>
            <w:tcW w:w="160" w:type="dxa"/>
            <w:tcBorders>
              <w:top w:val="nil"/>
              <w:left w:val="nil"/>
              <w:bottom w:val="nil"/>
              <w:right w:val="nil"/>
            </w:tcBorders>
            <w:shd w:val="clear" w:color="auto" w:fill="auto"/>
            <w:noWrap/>
            <w:vAlign w:val="bottom"/>
            <w:hideMark/>
          </w:tcPr>
          <w:p w14:paraId="6F7E069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1,5816</w:t>
            </w:r>
          </w:p>
        </w:tc>
      </w:tr>
      <w:tr w:rsidR="00F13682" w:rsidRPr="00F13682" w14:paraId="5BFDF524"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2C13B98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w:t>
            </w:r>
          </w:p>
        </w:tc>
        <w:tc>
          <w:tcPr>
            <w:tcW w:w="5710" w:type="dxa"/>
            <w:tcBorders>
              <w:top w:val="nil"/>
              <w:left w:val="nil"/>
              <w:bottom w:val="nil"/>
              <w:right w:val="nil"/>
            </w:tcBorders>
            <w:shd w:val="clear" w:color="auto" w:fill="auto"/>
            <w:noWrap/>
            <w:vAlign w:val="bottom"/>
            <w:hideMark/>
          </w:tcPr>
          <w:p w14:paraId="0BC2736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aSensOfAttractToAvailability</w:t>
            </w:r>
          </w:p>
        </w:tc>
        <w:tc>
          <w:tcPr>
            <w:tcW w:w="160" w:type="dxa"/>
            <w:tcBorders>
              <w:top w:val="nil"/>
              <w:left w:val="nil"/>
              <w:bottom w:val="nil"/>
              <w:right w:val="nil"/>
            </w:tcBorders>
            <w:shd w:val="clear" w:color="auto" w:fill="auto"/>
            <w:noWrap/>
            <w:vAlign w:val="bottom"/>
            <w:hideMark/>
          </w:tcPr>
          <w:p w14:paraId="3DD2D33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1,5032</w:t>
            </w:r>
          </w:p>
        </w:tc>
      </w:tr>
      <w:tr w:rsidR="00F13682" w:rsidRPr="00F13682" w14:paraId="0B0584AB"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38B2523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27</w:t>
            </w:r>
          </w:p>
        </w:tc>
        <w:tc>
          <w:tcPr>
            <w:tcW w:w="5710" w:type="dxa"/>
            <w:tcBorders>
              <w:top w:val="nil"/>
              <w:left w:val="nil"/>
              <w:bottom w:val="nil"/>
              <w:right w:val="nil"/>
            </w:tcBorders>
            <w:shd w:val="clear" w:color="auto" w:fill="auto"/>
            <w:noWrap/>
            <w:vAlign w:val="bottom"/>
            <w:hideMark/>
          </w:tcPr>
          <w:p w14:paraId="2C084C7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aOrcamentoPeD2</w:t>
            </w:r>
          </w:p>
        </w:tc>
        <w:tc>
          <w:tcPr>
            <w:tcW w:w="160" w:type="dxa"/>
            <w:tcBorders>
              <w:top w:val="nil"/>
              <w:left w:val="nil"/>
              <w:bottom w:val="nil"/>
              <w:right w:val="nil"/>
            </w:tcBorders>
            <w:shd w:val="clear" w:color="auto" w:fill="auto"/>
            <w:noWrap/>
            <w:vAlign w:val="bottom"/>
            <w:hideMark/>
          </w:tcPr>
          <w:p w14:paraId="556B28B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1,4895</w:t>
            </w:r>
          </w:p>
        </w:tc>
      </w:tr>
      <w:tr w:rsidR="00F13682" w:rsidRPr="00F13682" w14:paraId="25BF81AA"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6DBF509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28</w:t>
            </w:r>
          </w:p>
        </w:tc>
        <w:tc>
          <w:tcPr>
            <w:tcW w:w="5710" w:type="dxa"/>
            <w:tcBorders>
              <w:top w:val="nil"/>
              <w:left w:val="nil"/>
              <w:bottom w:val="nil"/>
              <w:right w:val="nil"/>
            </w:tcBorders>
            <w:shd w:val="clear" w:color="auto" w:fill="auto"/>
            <w:noWrap/>
            <w:vAlign w:val="bottom"/>
            <w:hideMark/>
          </w:tcPr>
          <w:p w14:paraId="5F837AB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aInnovatorAdoptionFraction</w:t>
            </w:r>
          </w:p>
        </w:tc>
        <w:tc>
          <w:tcPr>
            <w:tcW w:w="160" w:type="dxa"/>
            <w:tcBorders>
              <w:top w:val="nil"/>
              <w:left w:val="nil"/>
              <w:bottom w:val="nil"/>
              <w:right w:val="nil"/>
            </w:tcBorders>
            <w:shd w:val="clear" w:color="auto" w:fill="auto"/>
            <w:noWrap/>
            <w:vAlign w:val="bottom"/>
            <w:hideMark/>
          </w:tcPr>
          <w:p w14:paraId="52085C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1,4616</w:t>
            </w:r>
          </w:p>
        </w:tc>
      </w:tr>
      <w:tr w:rsidR="00F13682" w:rsidRPr="00F13682" w14:paraId="6F5ED88A"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3EDE19A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29</w:t>
            </w:r>
          </w:p>
        </w:tc>
        <w:tc>
          <w:tcPr>
            <w:tcW w:w="5710" w:type="dxa"/>
            <w:tcBorders>
              <w:top w:val="nil"/>
              <w:left w:val="nil"/>
              <w:bottom w:val="nil"/>
              <w:right w:val="nil"/>
            </w:tcBorders>
            <w:shd w:val="clear" w:color="auto" w:fill="auto"/>
            <w:noWrap/>
            <w:vAlign w:val="bottom"/>
            <w:hideMark/>
          </w:tcPr>
          <w:p w14:paraId="698B96D3"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aCustoMedioPatente</w:t>
            </w:r>
          </w:p>
        </w:tc>
        <w:tc>
          <w:tcPr>
            <w:tcW w:w="160" w:type="dxa"/>
            <w:tcBorders>
              <w:top w:val="nil"/>
              <w:left w:val="nil"/>
              <w:bottom w:val="nil"/>
              <w:right w:val="nil"/>
            </w:tcBorders>
            <w:shd w:val="clear" w:color="auto" w:fill="auto"/>
            <w:noWrap/>
            <w:vAlign w:val="bottom"/>
            <w:hideMark/>
          </w:tcPr>
          <w:p w14:paraId="2B26177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1,4014</w:t>
            </w:r>
          </w:p>
        </w:tc>
      </w:tr>
      <w:tr w:rsidR="00F13682" w:rsidRPr="00F13682" w14:paraId="16331861"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24A61BB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30</w:t>
            </w:r>
          </w:p>
        </w:tc>
        <w:tc>
          <w:tcPr>
            <w:tcW w:w="5710" w:type="dxa"/>
            <w:tcBorders>
              <w:top w:val="nil"/>
              <w:left w:val="nil"/>
              <w:bottom w:val="nil"/>
              <w:right w:val="nil"/>
            </w:tcBorders>
            <w:shd w:val="clear" w:color="auto" w:fill="auto"/>
            <w:noWrap/>
            <w:vAlign w:val="bottom"/>
            <w:hideMark/>
          </w:tcPr>
          <w:p w14:paraId="1381555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aLCStrength</w:t>
            </w:r>
          </w:p>
        </w:tc>
        <w:tc>
          <w:tcPr>
            <w:tcW w:w="160" w:type="dxa"/>
            <w:tcBorders>
              <w:top w:val="nil"/>
              <w:left w:val="nil"/>
              <w:bottom w:val="nil"/>
              <w:right w:val="nil"/>
            </w:tcBorders>
            <w:shd w:val="clear" w:color="auto" w:fill="auto"/>
            <w:noWrap/>
            <w:vAlign w:val="bottom"/>
            <w:hideMark/>
          </w:tcPr>
          <w:p w14:paraId="63B44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1,3738</w:t>
            </w:r>
          </w:p>
        </w:tc>
      </w:tr>
      <w:tr w:rsidR="00F13682" w:rsidRPr="00F13682" w14:paraId="6AC8B188"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413B0EB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31</w:t>
            </w:r>
          </w:p>
        </w:tc>
        <w:tc>
          <w:tcPr>
            <w:tcW w:w="5710" w:type="dxa"/>
            <w:tcBorders>
              <w:top w:val="nil"/>
              <w:left w:val="nil"/>
              <w:bottom w:val="nil"/>
              <w:right w:val="nil"/>
            </w:tcBorders>
            <w:shd w:val="clear" w:color="auto" w:fill="auto"/>
            <w:noWrap/>
            <w:vAlign w:val="bottom"/>
            <w:hideMark/>
          </w:tcPr>
          <w:p w14:paraId="11B0554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aPercPeDAberto3</w:t>
            </w:r>
          </w:p>
        </w:tc>
        <w:tc>
          <w:tcPr>
            <w:tcW w:w="160" w:type="dxa"/>
            <w:tcBorders>
              <w:top w:val="nil"/>
              <w:left w:val="nil"/>
              <w:bottom w:val="nil"/>
              <w:right w:val="nil"/>
            </w:tcBorders>
            <w:shd w:val="clear" w:color="auto" w:fill="auto"/>
            <w:noWrap/>
            <w:vAlign w:val="bottom"/>
            <w:hideMark/>
          </w:tcPr>
          <w:p w14:paraId="34C4539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1,2836</w:t>
            </w:r>
          </w:p>
        </w:tc>
      </w:tr>
      <w:tr w:rsidR="00F13682" w:rsidRPr="00F13682" w14:paraId="2A96F1AB"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304FA62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32</w:t>
            </w:r>
          </w:p>
        </w:tc>
        <w:tc>
          <w:tcPr>
            <w:tcW w:w="5710" w:type="dxa"/>
            <w:tcBorders>
              <w:top w:val="nil"/>
              <w:left w:val="nil"/>
              <w:bottom w:val="nil"/>
              <w:right w:val="nil"/>
            </w:tcBorders>
            <w:shd w:val="clear" w:color="auto" w:fill="auto"/>
            <w:noWrap/>
            <w:vAlign w:val="bottom"/>
            <w:hideMark/>
          </w:tcPr>
          <w:p w14:paraId="7AA5971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aWOMStrength</w:t>
            </w:r>
          </w:p>
        </w:tc>
        <w:tc>
          <w:tcPr>
            <w:tcW w:w="160" w:type="dxa"/>
            <w:tcBorders>
              <w:top w:val="nil"/>
              <w:left w:val="nil"/>
              <w:bottom w:val="nil"/>
              <w:right w:val="nil"/>
            </w:tcBorders>
            <w:shd w:val="clear" w:color="auto" w:fill="auto"/>
            <w:noWrap/>
            <w:vAlign w:val="bottom"/>
            <w:hideMark/>
          </w:tcPr>
          <w:p w14:paraId="3DA2D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1,2123</w:t>
            </w:r>
          </w:p>
        </w:tc>
      </w:tr>
      <w:tr w:rsidR="00F13682" w:rsidRPr="00F13682" w14:paraId="12DE5ED0"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7BC1E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33</w:t>
            </w:r>
          </w:p>
        </w:tc>
        <w:tc>
          <w:tcPr>
            <w:tcW w:w="5710" w:type="dxa"/>
            <w:tcBorders>
              <w:top w:val="nil"/>
              <w:left w:val="nil"/>
              <w:bottom w:val="nil"/>
              <w:right w:val="nil"/>
            </w:tcBorders>
            <w:shd w:val="clear" w:color="auto" w:fill="auto"/>
            <w:noWrap/>
            <w:vAlign w:val="bottom"/>
            <w:hideMark/>
          </w:tcPr>
          <w:p w14:paraId="5A0E258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aSwitchForCapacityStrategy3</w:t>
            </w:r>
          </w:p>
        </w:tc>
        <w:tc>
          <w:tcPr>
            <w:tcW w:w="160" w:type="dxa"/>
            <w:tcBorders>
              <w:top w:val="nil"/>
              <w:left w:val="nil"/>
              <w:bottom w:val="nil"/>
              <w:right w:val="nil"/>
            </w:tcBorders>
            <w:shd w:val="clear" w:color="auto" w:fill="auto"/>
            <w:noWrap/>
            <w:vAlign w:val="bottom"/>
            <w:hideMark/>
          </w:tcPr>
          <w:p w14:paraId="6BC22A5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1,1883</w:t>
            </w:r>
          </w:p>
        </w:tc>
      </w:tr>
      <w:tr w:rsidR="00F13682" w:rsidRPr="00F13682" w14:paraId="44423F4D" w14:textId="77777777" w:rsidTr="00F13682">
        <w:trPr>
          <w:trHeight w:val="285"/>
          <w:jc w:val="center"/>
        </w:trPr>
        <w:tc>
          <w:tcPr>
            <w:tcW w:w="385" w:type="dxa"/>
            <w:tcBorders>
              <w:top w:val="nil"/>
              <w:left w:val="nil"/>
              <w:bottom w:val="nil"/>
              <w:right w:val="nil"/>
            </w:tcBorders>
            <w:shd w:val="clear" w:color="auto" w:fill="auto"/>
            <w:noWrap/>
            <w:vAlign w:val="bottom"/>
            <w:hideMark/>
          </w:tcPr>
          <w:p w14:paraId="77E80EE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w:t>
            </w:r>
          </w:p>
        </w:tc>
        <w:tc>
          <w:tcPr>
            <w:tcW w:w="5710" w:type="dxa"/>
            <w:tcBorders>
              <w:top w:val="nil"/>
              <w:left w:val="nil"/>
              <w:bottom w:val="nil"/>
              <w:right w:val="nil"/>
            </w:tcBorders>
            <w:shd w:val="clear" w:color="auto" w:fill="auto"/>
            <w:noWrap/>
            <w:vAlign w:val="bottom"/>
            <w:hideMark/>
          </w:tcPr>
          <w:p w14:paraId="1C9191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aPercPeDAberto4</w:t>
            </w:r>
          </w:p>
        </w:tc>
        <w:tc>
          <w:tcPr>
            <w:tcW w:w="160" w:type="dxa"/>
            <w:tcBorders>
              <w:top w:val="nil"/>
              <w:left w:val="nil"/>
              <w:bottom w:val="nil"/>
              <w:right w:val="nil"/>
            </w:tcBorders>
            <w:shd w:val="clear" w:color="auto" w:fill="auto"/>
            <w:noWrap/>
            <w:vAlign w:val="bottom"/>
            <w:hideMark/>
          </w:tcPr>
          <w:p w14:paraId="177D7D7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1,1855</w:t>
            </w:r>
          </w:p>
        </w:tc>
      </w:tr>
      <w:tr w:rsidR="00F13682" w:rsidRPr="00F13682" w14:paraId="2D685CE4" w14:textId="77777777" w:rsidTr="00F13682">
        <w:trPr>
          <w:trHeight w:val="285"/>
          <w:jc w:val="center"/>
        </w:trPr>
        <w:tc>
          <w:tcPr>
            <w:tcW w:w="385" w:type="dxa"/>
            <w:tcBorders>
              <w:top w:val="nil"/>
              <w:left w:val="nil"/>
              <w:bottom w:val="single" w:sz="4" w:space="0" w:color="auto"/>
              <w:right w:val="nil"/>
            </w:tcBorders>
            <w:shd w:val="clear" w:color="auto" w:fill="auto"/>
            <w:noWrap/>
            <w:vAlign w:val="bottom"/>
            <w:hideMark/>
          </w:tcPr>
          <w:p w14:paraId="3C8352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35</w:t>
            </w:r>
          </w:p>
        </w:tc>
        <w:tc>
          <w:tcPr>
            <w:tcW w:w="5710" w:type="dxa"/>
            <w:tcBorders>
              <w:top w:val="nil"/>
              <w:left w:val="nil"/>
              <w:bottom w:val="single" w:sz="4" w:space="0" w:color="auto"/>
              <w:right w:val="nil"/>
            </w:tcBorders>
            <w:shd w:val="clear" w:color="auto" w:fill="auto"/>
            <w:noWrap/>
            <w:vAlign w:val="bottom"/>
            <w:hideMark/>
          </w:tcPr>
          <w:p w14:paraId="14FB1752"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aTaxaRejeicao</w:t>
            </w:r>
          </w:p>
        </w:tc>
        <w:tc>
          <w:tcPr>
            <w:tcW w:w="160" w:type="dxa"/>
            <w:tcBorders>
              <w:top w:val="nil"/>
              <w:left w:val="nil"/>
              <w:bottom w:val="single" w:sz="4" w:space="0" w:color="auto"/>
              <w:right w:val="nil"/>
            </w:tcBorders>
            <w:shd w:val="clear" w:color="auto" w:fill="auto"/>
            <w:noWrap/>
            <w:vAlign w:val="bottom"/>
            <w:hideMark/>
          </w:tcPr>
          <w:p w14:paraId="7FBA695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1,1812</w:t>
            </w:r>
          </w:p>
        </w:tc>
      </w:tr>
    </w:tbl>
    <w:p w14:paraId="0B908A8E" w14:textId="77777777" w:rsidR="00740813" w:rsidRPr="00100ADF" w:rsidRDefault="00740813" w:rsidP="00740813">
      <w:pPr>
        <w:pStyle w:val="Corpodetexto"/>
        <w:jc w:val="center"/>
        <w:rPr>
          <w:rFonts w:ascii="Arial" w:hAnsi="Arial" w:cs="Arial"/>
          <w:lang w:val="pt-BR"/>
        </w:rPr>
      </w:pPr>
      <w:r w:rsidRPr="00100ADF">
        <w:rPr>
          <w:rFonts w:ascii="Arial" w:hAnsi="Arial" w:cs="Arial"/>
          <w:lang w:val="pt-BR"/>
        </w:rPr>
        <w:t>Fonte: Elaborada pelo Autor.</w:t>
      </w:r>
    </w:p>
    <w:p w14:paraId="564F4E2F" w14:textId="5699CDED" w:rsidR="00460402" w:rsidRDefault="00251933" w:rsidP="00460402">
      <w:r>
        <w:t>O resultado desta análise confirma os resultados das análises de diferenças entre médias. Desta maneira, há mais confiança de que o tamanho do mercado potencial e a estratégia do player 2 são determinantes para o fracasso da estratégia candidata escolhida.</w:t>
      </w:r>
    </w:p>
    <w:p w14:paraId="657DDD9A" w14:textId="34C67A08" w:rsidR="00460402" w:rsidRDefault="00460402" w:rsidP="00460402">
      <w:r>
        <w:t xml:space="preserve">A </w:t>
      </w:r>
    </w:p>
    <w:p w14:paraId="0F5F6003" w14:textId="59954BA6" w:rsidR="00740813" w:rsidRDefault="00460402" w:rsidP="00F8601D">
      <w:r>
        <w:t>[Discutir]</w:t>
      </w:r>
    </w:p>
    <w:p w14:paraId="4F840701" w14:textId="77777777" w:rsidR="00460402" w:rsidRDefault="00460402" w:rsidP="00F8601D"/>
    <w:p w14:paraId="16077806" w14:textId="67C8188B" w:rsidR="00623FA0" w:rsidRDefault="00623FA0" w:rsidP="00126CAB">
      <w:pPr>
        <w:pStyle w:val="Legenda"/>
      </w:pPr>
      <w:bookmarkStart w:id="214" w:name="_Toc503766166"/>
      <w:r>
        <w:lastRenderedPageBreak/>
        <w:t xml:space="preserve">Figura </w:t>
      </w:r>
      <w:fldSimple w:instr=" SEQ Figura \* ARABIC ">
        <w:r w:rsidR="00494901">
          <w:rPr>
            <w:noProof/>
          </w:rPr>
          <w:t>44</w:t>
        </w:r>
      </w:fldSimple>
      <w:r>
        <w:t xml:space="preserve"> – Casos onde a Estratégia Falha são Relacionados à</w:t>
      </w:r>
      <w:bookmarkEnd w:id="214"/>
    </w:p>
    <w:p w14:paraId="7D35C875" w14:textId="2A8C2CB2" w:rsidR="00740813" w:rsidRDefault="00623FA0" w:rsidP="00623FA0">
      <w:pPr>
        <w:ind w:firstLine="0"/>
      </w:pPr>
      <w:r>
        <w:rPr>
          <w:noProof/>
        </w:rPr>
        <w:drawing>
          <wp:inline distT="0" distB="0" distL="0" distR="0" wp14:anchorId="6B9DDC02" wp14:editId="409CE74B">
            <wp:extent cx="5486400" cy="3135086"/>
            <wp:effectExtent l="0" t="0" r="0" b="8255"/>
            <wp:docPr id="1039" name="Image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93839" cy="3139337"/>
                    </a:xfrm>
                    <a:prstGeom prst="rect">
                      <a:avLst/>
                    </a:prstGeom>
                    <a:noFill/>
                    <a:ln>
                      <a:noFill/>
                    </a:ln>
                  </pic:spPr>
                </pic:pic>
              </a:graphicData>
            </a:graphic>
          </wp:inline>
        </w:drawing>
      </w:r>
    </w:p>
    <w:p w14:paraId="68386EF2" w14:textId="614D8C1D" w:rsidR="00623FA0" w:rsidRDefault="00126CAB" w:rsidP="00126CAB">
      <w:pPr>
        <w:ind w:firstLine="0"/>
        <w:jc w:val="center"/>
      </w:pPr>
      <w:r>
        <w:t>Fonte: Elaborada pelo Autor.</w:t>
      </w:r>
    </w:p>
    <w:p w14:paraId="1D5BF725" w14:textId="6EE435E5" w:rsidR="000E529E" w:rsidRDefault="000E529E" w:rsidP="000E529E">
      <w:pPr>
        <w:pStyle w:val="Ttulo3"/>
      </w:pPr>
      <w:bookmarkStart w:id="215" w:name="_Toc503766371"/>
      <w:r>
        <w:t>Seleção de Variáveis – Algoritmo Boruta</w:t>
      </w:r>
      <w:bookmarkEnd w:id="215"/>
    </w:p>
    <w:p w14:paraId="43F495EA" w14:textId="1776B19B" w:rsidR="00A95BC2" w:rsidRPr="00A95BC2" w:rsidRDefault="00997C75" w:rsidP="00A95BC2">
      <w:r>
        <w:t xml:space="preserve">A </w:t>
      </w:r>
      <w:r>
        <w:fldChar w:fldCharType="begin"/>
      </w:r>
      <w:r>
        <w:instrText xml:space="preserve"> REF _Ref504064291 \h </w:instrText>
      </w:r>
      <w:r>
        <w:fldChar w:fldCharType="separate"/>
      </w:r>
      <w:r>
        <w:t xml:space="preserve">Tabela </w:t>
      </w:r>
      <w:r>
        <w:rPr>
          <w:noProof/>
        </w:rPr>
        <w:t>6</w:t>
      </w:r>
      <w:r>
        <w:fldChar w:fldCharType="end"/>
      </w:r>
      <w:r>
        <w:t xml:space="preserve"> contém a avaliação de importância das variáveis incertas em relação à vulnerabilidade da estratégia candidata. O algoritmo confirmou a importância de 6 variáveis, uma variávei como “tentativa”, e rejeitou a importância de outras variáveis.</w:t>
      </w:r>
    </w:p>
    <w:p w14:paraId="110A9220" w14:textId="48F5BABF" w:rsidR="00A76150" w:rsidRDefault="00A76150" w:rsidP="00A76150">
      <w:pPr>
        <w:pStyle w:val="Legenda"/>
      </w:pPr>
      <w:bookmarkStart w:id="216" w:name="_Toc503766176"/>
      <w:bookmarkStart w:id="217" w:name="_Ref504064291"/>
      <w:r>
        <w:t xml:space="preserve">Tabela </w:t>
      </w:r>
      <w:fldSimple w:instr=" SEQ Tabela \* ARABIC ">
        <w:r w:rsidR="00553E2D">
          <w:rPr>
            <w:noProof/>
          </w:rPr>
          <w:t>6</w:t>
        </w:r>
      </w:fldSimple>
      <w:bookmarkEnd w:id="217"/>
      <w:r>
        <w:t xml:space="preserve"> – Ranking de Incertezas Críticas – </w:t>
      </w:r>
      <w:r w:rsidR="006B7DA3">
        <w:t>Algoritmo Boruta</w:t>
      </w:r>
      <w:bookmarkEnd w:id="216"/>
    </w:p>
    <w:tbl>
      <w:tblPr>
        <w:tblW w:w="8513" w:type="dxa"/>
        <w:tblCellMar>
          <w:left w:w="70" w:type="dxa"/>
          <w:right w:w="70" w:type="dxa"/>
        </w:tblCellMar>
        <w:tblLook w:val="04A0" w:firstRow="1" w:lastRow="0" w:firstColumn="1" w:lastColumn="0" w:noHBand="0" w:noVBand="1"/>
      </w:tblPr>
      <w:tblGrid>
        <w:gridCol w:w="3102"/>
        <w:gridCol w:w="691"/>
        <w:gridCol w:w="1017"/>
        <w:gridCol w:w="1002"/>
        <w:gridCol w:w="1018"/>
        <w:gridCol w:w="683"/>
        <w:gridCol w:w="1000"/>
      </w:tblGrid>
      <w:tr w:rsidR="00A95BC2" w:rsidRPr="00A95BC2" w14:paraId="6E7915ED" w14:textId="77777777" w:rsidTr="00A95BC2">
        <w:trPr>
          <w:trHeight w:val="300"/>
        </w:trPr>
        <w:tc>
          <w:tcPr>
            <w:tcW w:w="3102" w:type="dxa"/>
            <w:tcBorders>
              <w:top w:val="single" w:sz="4" w:space="0" w:color="auto"/>
              <w:left w:val="nil"/>
              <w:bottom w:val="single" w:sz="4" w:space="0" w:color="auto"/>
              <w:right w:val="nil"/>
            </w:tcBorders>
            <w:shd w:val="clear" w:color="auto" w:fill="auto"/>
            <w:noWrap/>
            <w:vAlign w:val="bottom"/>
            <w:hideMark/>
          </w:tcPr>
          <w:p w14:paraId="17271B5B" w14:textId="77777777" w:rsidR="00A95BC2" w:rsidRPr="00A95BC2" w:rsidRDefault="00A95BC2" w:rsidP="00A95BC2">
            <w:pPr>
              <w:autoSpaceDE/>
              <w:autoSpaceDN/>
              <w:adjustRightInd/>
              <w:spacing w:line="240" w:lineRule="auto"/>
              <w:ind w:firstLine="0"/>
              <w:jc w:val="left"/>
              <w:rPr>
                <w:rFonts w:cs="Arial"/>
                <w:b/>
                <w:bCs/>
                <w:color w:val="000000"/>
                <w:sz w:val="18"/>
                <w:szCs w:val="22"/>
              </w:rPr>
            </w:pPr>
            <w:r w:rsidRPr="00A95BC2">
              <w:rPr>
                <w:rFonts w:cs="Arial"/>
                <w:b/>
                <w:bCs/>
                <w:color w:val="000000"/>
                <w:sz w:val="18"/>
                <w:szCs w:val="22"/>
              </w:rPr>
              <w:t>Variável</w:t>
            </w:r>
          </w:p>
        </w:tc>
        <w:tc>
          <w:tcPr>
            <w:tcW w:w="691" w:type="dxa"/>
            <w:tcBorders>
              <w:top w:val="single" w:sz="4" w:space="0" w:color="auto"/>
              <w:left w:val="nil"/>
              <w:bottom w:val="single" w:sz="4" w:space="0" w:color="auto"/>
              <w:right w:val="nil"/>
            </w:tcBorders>
            <w:shd w:val="clear" w:color="auto" w:fill="auto"/>
            <w:noWrap/>
            <w:vAlign w:val="bottom"/>
            <w:hideMark/>
          </w:tcPr>
          <w:p w14:paraId="52512ED3" w14:textId="32A4E110" w:rsidR="00A95BC2" w:rsidRPr="00A95BC2" w:rsidRDefault="00126CAB" w:rsidP="00A95BC2">
            <w:pPr>
              <w:autoSpaceDE/>
              <w:autoSpaceDN/>
              <w:adjustRightInd/>
              <w:spacing w:line="240" w:lineRule="auto"/>
              <w:ind w:firstLine="0"/>
              <w:jc w:val="center"/>
              <w:rPr>
                <w:rFonts w:cs="Arial"/>
                <w:b/>
                <w:bCs/>
                <w:color w:val="000000"/>
                <w:sz w:val="18"/>
                <w:szCs w:val="22"/>
              </w:rPr>
            </w:pPr>
            <m:oMath>
              <m:acc>
                <m:accPr>
                  <m:chr m:val="̅"/>
                  <m:ctrlPr>
                    <w:rPr>
                      <w:rFonts w:ascii="Cambria Math" w:hAnsi="Cambria Math"/>
                      <w:b/>
                      <w:i/>
                      <w:sz w:val="18"/>
                    </w:rPr>
                  </m:ctrlPr>
                </m:accPr>
                <m:e>
                  <m:r>
                    <m:rPr>
                      <m:sty m:val="bi"/>
                    </m:rPr>
                    <w:rPr>
                      <w:rFonts w:ascii="Cambria Math" w:hAnsi="Cambria Math"/>
                      <w:sz w:val="18"/>
                    </w:rPr>
                    <m:t>imp</m:t>
                  </m:r>
                </m:e>
              </m:acc>
            </m:oMath>
            <w:r w:rsidR="00A95BC2" w:rsidRPr="00A95BC2">
              <w:rPr>
                <w:rFonts w:cs="Arial"/>
                <w:b/>
                <w:bCs/>
                <w:color w:val="000000"/>
                <w:sz w:val="18"/>
                <w:szCs w:val="22"/>
              </w:rPr>
              <w:t xml:space="preserve"> </w:t>
            </w:r>
          </w:p>
        </w:tc>
        <w:tc>
          <w:tcPr>
            <w:tcW w:w="1017" w:type="dxa"/>
            <w:tcBorders>
              <w:top w:val="single" w:sz="4" w:space="0" w:color="auto"/>
              <w:left w:val="nil"/>
              <w:bottom w:val="single" w:sz="4" w:space="0" w:color="auto"/>
              <w:right w:val="nil"/>
            </w:tcBorders>
            <w:shd w:val="clear" w:color="auto" w:fill="auto"/>
            <w:noWrap/>
            <w:vAlign w:val="bottom"/>
            <w:hideMark/>
          </w:tcPr>
          <w:p w14:paraId="0F7E3A69" w14:textId="21D20975" w:rsidR="00A95BC2" w:rsidRPr="00A95BC2" w:rsidRDefault="00A95BC2" w:rsidP="00A95BC2">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med(imp)</m:t>
                </m:r>
              </m:oMath>
            </m:oMathPara>
          </w:p>
        </w:tc>
        <w:tc>
          <w:tcPr>
            <w:tcW w:w="1002" w:type="dxa"/>
            <w:tcBorders>
              <w:top w:val="single" w:sz="4" w:space="0" w:color="auto"/>
              <w:left w:val="nil"/>
              <w:bottom w:val="single" w:sz="4" w:space="0" w:color="auto"/>
              <w:right w:val="nil"/>
            </w:tcBorders>
            <w:shd w:val="clear" w:color="auto" w:fill="auto"/>
            <w:noWrap/>
            <w:vAlign w:val="bottom"/>
            <w:hideMark/>
          </w:tcPr>
          <w:p w14:paraId="789374E1" w14:textId="6BB02F98" w:rsidR="00A95BC2" w:rsidRPr="00A95BC2" w:rsidRDefault="00A95BC2" w:rsidP="00A95BC2">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min(imp)</m:t>
                </m:r>
              </m:oMath>
            </m:oMathPara>
          </w:p>
        </w:tc>
        <w:tc>
          <w:tcPr>
            <w:tcW w:w="1018" w:type="dxa"/>
            <w:tcBorders>
              <w:top w:val="single" w:sz="4" w:space="0" w:color="auto"/>
              <w:left w:val="nil"/>
              <w:bottom w:val="single" w:sz="4" w:space="0" w:color="auto"/>
              <w:right w:val="nil"/>
            </w:tcBorders>
            <w:shd w:val="clear" w:color="auto" w:fill="auto"/>
            <w:noWrap/>
            <w:vAlign w:val="bottom"/>
            <w:hideMark/>
          </w:tcPr>
          <w:p w14:paraId="4BF7D86B" w14:textId="64A555B2" w:rsidR="00A95BC2" w:rsidRPr="00A95BC2" w:rsidRDefault="00A95BC2" w:rsidP="00A95BC2">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max(imp)</m:t>
                </m:r>
              </m:oMath>
            </m:oMathPara>
          </w:p>
        </w:tc>
        <w:tc>
          <w:tcPr>
            <w:tcW w:w="683" w:type="dxa"/>
            <w:tcBorders>
              <w:top w:val="single" w:sz="4" w:space="0" w:color="auto"/>
              <w:left w:val="nil"/>
              <w:bottom w:val="single" w:sz="4" w:space="0" w:color="auto"/>
              <w:right w:val="nil"/>
            </w:tcBorders>
            <w:shd w:val="clear" w:color="auto" w:fill="auto"/>
            <w:noWrap/>
            <w:vAlign w:val="bottom"/>
            <w:hideMark/>
          </w:tcPr>
          <w:p w14:paraId="7E36644C" w14:textId="53B7170C" w:rsidR="00A95BC2" w:rsidRPr="00A95BC2" w:rsidRDefault="00A95BC2" w:rsidP="00A95BC2">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nhits</m:t>
                </m:r>
              </m:oMath>
            </m:oMathPara>
          </w:p>
        </w:tc>
        <w:tc>
          <w:tcPr>
            <w:tcW w:w="1000" w:type="dxa"/>
            <w:tcBorders>
              <w:top w:val="single" w:sz="4" w:space="0" w:color="auto"/>
              <w:left w:val="nil"/>
              <w:bottom w:val="single" w:sz="4" w:space="0" w:color="auto"/>
              <w:right w:val="nil"/>
            </w:tcBorders>
            <w:shd w:val="clear" w:color="auto" w:fill="auto"/>
            <w:noWrap/>
            <w:vAlign w:val="bottom"/>
            <w:hideMark/>
          </w:tcPr>
          <w:p w14:paraId="07B2B93D" w14:textId="4D56E45F" w:rsidR="00A95BC2" w:rsidRPr="00A95BC2" w:rsidRDefault="00A95BC2" w:rsidP="00A95BC2">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dec.</m:t>
                </m:r>
              </m:oMath>
            </m:oMathPara>
          </w:p>
        </w:tc>
      </w:tr>
      <w:tr w:rsidR="00A95BC2" w:rsidRPr="00A95BC2" w14:paraId="7CEABCE9" w14:textId="77777777" w:rsidTr="00A95BC2">
        <w:trPr>
          <w:trHeight w:val="300"/>
        </w:trPr>
        <w:tc>
          <w:tcPr>
            <w:tcW w:w="3102" w:type="dxa"/>
            <w:tcBorders>
              <w:top w:val="nil"/>
              <w:left w:val="nil"/>
              <w:bottom w:val="nil"/>
              <w:right w:val="nil"/>
            </w:tcBorders>
            <w:shd w:val="clear" w:color="auto" w:fill="auto"/>
            <w:noWrap/>
            <w:vAlign w:val="bottom"/>
            <w:hideMark/>
          </w:tcPr>
          <w:p w14:paraId="364B0ADA"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aSwitchForCapacityStrategy2</w:t>
            </w:r>
          </w:p>
        </w:tc>
        <w:tc>
          <w:tcPr>
            <w:tcW w:w="691" w:type="dxa"/>
            <w:tcBorders>
              <w:top w:val="nil"/>
              <w:left w:val="nil"/>
              <w:bottom w:val="nil"/>
              <w:right w:val="nil"/>
            </w:tcBorders>
            <w:shd w:val="clear" w:color="auto" w:fill="auto"/>
            <w:noWrap/>
            <w:vAlign w:val="bottom"/>
            <w:hideMark/>
          </w:tcPr>
          <w:p w14:paraId="77EC1A7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16,510</w:t>
            </w:r>
          </w:p>
        </w:tc>
        <w:tc>
          <w:tcPr>
            <w:tcW w:w="1017" w:type="dxa"/>
            <w:tcBorders>
              <w:top w:val="nil"/>
              <w:left w:val="nil"/>
              <w:bottom w:val="nil"/>
              <w:right w:val="nil"/>
            </w:tcBorders>
            <w:shd w:val="clear" w:color="auto" w:fill="auto"/>
            <w:noWrap/>
            <w:vAlign w:val="bottom"/>
            <w:hideMark/>
          </w:tcPr>
          <w:p w14:paraId="37BF6BA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17,624</w:t>
            </w:r>
          </w:p>
        </w:tc>
        <w:tc>
          <w:tcPr>
            <w:tcW w:w="1002" w:type="dxa"/>
            <w:tcBorders>
              <w:top w:val="nil"/>
              <w:left w:val="nil"/>
              <w:bottom w:val="nil"/>
              <w:right w:val="nil"/>
            </w:tcBorders>
            <w:shd w:val="clear" w:color="auto" w:fill="auto"/>
            <w:noWrap/>
            <w:vAlign w:val="bottom"/>
            <w:hideMark/>
          </w:tcPr>
          <w:p w14:paraId="45925A7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6,825</w:t>
            </w:r>
          </w:p>
        </w:tc>
        <w:tc>
          <w:tcPr>
            <w:tcW w:w="1018" w:type="dxa"/>
            <w:tcBorders>
              <w:top w:val="nil"/>
              <w:left w:val="nil"/>
              <w:bottom w:val="nil"/>
              <w:right w:val="nil"/>
            </w:tcBorders>
            <w:shd w:val="clear" w:color="auto" w:fill="auto"/>
            <w:noWrap/>
            <w:vAlign w:val="bottom"/>
            <w:hideMark/>
          </w:tcPr>
          <w:p w14:paraId="1AA5247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20,282</w:t>
            </w:r>
          </w:p>
        </w:tc>
        <w:tc>
          <w:tcPr>
            <w:tcW w:w="683" w:type="dxa"/>
            <w:tcBorders>
              <w:top w:val="nil"/>
              <w:left w:val="nil"/>
              <w:bottom w:val="nil"/>
              <w:right w:val="nil"/>
            </w:tcBorders>
            <w:shd w:val="clear" w:color="auto" w:fill="auto"/>
            <w:noWrap/>
            <w:vAlign w:val="bottom"/>
            <w:hideMark/>
          </w:tcPr>
          <w:p w14:paraId="4C7449D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24416C7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A95BC2" w:rsidRPr="00A95BC2" w14:paraId="754EA7CA" w14:textId="77777777" w:rsidTr="00A95BC2">
        <w:trPr>
          <w:trHeight w:val="300"/>
        </w:trPr>
        <w:tc>
          <w:tcPr>
            <w:tcW w:w="3102" w:type="dxa"/>
            <w:tcBorders>
              <w:top w:val="nil"/>
              <w:left w:val="nil"/>
              <w:bottom w:val="nil"/>
              <w:right w:val="nil"/>
            </w:tcBorders>
            <w:shd w:val="clear" w:color="auto" w:fill="auto"/>
            <w:noWrap/>
            <w:vAlign w:val="bottom"/>
            <w:hideMark/>
          </w:tcPr>
          <w:p w14:paraId="545E32E0"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aReferencePopulation</w:t>
            </w:r>
          </w:p>
        </w:tc>
        <w:tc>
          <w:tcPr>
            <w:tcW w:w="691" w:type="dxa"/>
            <w:tcBorders>
              <w:top w:val="nil"/>
              <w:left w:val="nil"/>
              <w:bottom w:val="nil"/>
              <w:right w:val="nil"/>
            </w:tcBorders>
            <w:shd w:val="clear" w:color="auto" w:fill="auto"/>
            <w:noWrap/>
            <w:vAlign w:val="bottom"/>
            <w:hideMark/>
          </w:tcPr>
          <w:p w14:paraId="3CD29B8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16,502</w:t>
            </w:r>
          </w:p>
        </w:tc>
        <w:tc>
          <w:tcPr>
            <w:tcW w:w="1017" w:type="dxa"/>
            <w:tcBorders>
              <w:top w:val="nil"/>
              <w:left w:val="nil"/>
              <w:bottom w:val="nil"/>
              <w:right w:val="nil"/>
            </w:tcBorders>
            <w:shd w:val="clear" w:color="auto" w:fill="auto"/>
            <w:noWrap/>
            <w:vAlign w:val="bottom"/>
            <w:hideMark/>
          </w:tcPr>
          <w:p w14:paraId="76A4A5C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17,432</w:t>
            </w:r>
          </w:p>
        </w:tc>
        <w:tc>
          <w:tcPr>
            <w:tcW w:w="1002" w:type="dxa"/>
            <w:tcBorders>
              <w:top w:val="nil"/>
              <w:left w:val="nil"/>
              <w:bottom w:val="nil"/>
              <w:right w:val="nil"/>
            </w:tcBorders>
            <w:shd w:val="clear" w:color="auto" w:fill="auto"/>
            <w:noWrap/>
            <w:vAlign w:val="bottom"/>
            <w:hideMark/>
          </w:tcPr>
          <w:p w14:paraId="25790EE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6,968</w:t>
            </w:r>
          </w:p>
        </w:tc>
        <w:tc>
          <w:tcPr>
            <w:tcW w:w="1018" w:type="dxa"/>
            <w:tcBorders>
              <w:top w:val="nil"/>
              <w:left w:val="nil"/>
              <w:bottom w:val="nil"/>
              <w:right w:val="nil"/>
            </w:tcBorders>
            <w:shd w:val="clear" w:color="auto" w:fill="auto"/>
            <w:noWrap/>
            <w:vAlign w:val="bottom"/>
            <w:hideMark/>
          </w:tcPr>
          <w:p w14:paraId="303C6EC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21,196</w:t>
            </w:r>
          </w:p>
        </w:tc>
        <w:tc>
          <w:tcPr>
            <w:tcW w:w="683" w:type="dxa"/>
            <w:tcBorders>
              <w:top w:val="nil"/>
              <w:left w:val="nil"/>
              <w:bottom w:val="nil"/>
              <w:right w:val="nil"/>
            </w:tcBorders>
            <w:shd w:val="clear" w:color="auto" w:fill="auto"/>
            <w:noWrap/>
            <w:vAlign w:val="bottom"/>
            <w:hideMark/>
          </w:tcPr>
          <w:p w14:paraId="1972CC7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641ADAF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A95BC2" w:rsidRPr="00A95BC2" w14:paraId="2E264FCB" w14:textId="77777777" w:rsidTr="00A95BC2">
        <w:trPr>
          <w:trHeight w:val="300"/>
        </w:trPr>
        <w:tc>
          <w:tcPr>
            <w:tcW w:w="3102" w:type="dxa"/>
            <w:tcBorders>
              <w:top w:val="nil"/>
              <w:left w:val="nil"/>
              <w:bottom w:val="nil"/>
              <w:right w:val="nil"/>
            </w:tcBorders>
            <w:shd w:val="clear" w:color="auto" w:fill="auto"/>
            <w:noWrap/>
            <w:vAlign w:val="bottom"/>
            <w:hideMark/>
          </w:tcPr>
          <w:p w14:paraId="6587F8D3"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aSwitchForCapacityStrategy4</w:t>
            </w:r>
          </w:p>
        </w:tc>
        <w:tc>
          <w:tcPr>
            <w:tcW w:w="691" w:type="dxa"/>
            <w:tcBorders>
              <w:top w:val="nil"/>
              <w:left w:val="nil"/>
              <w:bottom w:val="nil"/>
              <w:right w:val="nil"/>
            </w:tcBorders>
            <w:shd w:val="clear" w:color="auto" w:fill="auto"/>
            <w:noWrap/>
            <w:vAlign w:val="bottom"/>
            <w:hideMark/>
          </w:tcPr>
          <w:p w14:paraId="2C61AE0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14,094</w:t>
            </w:r>
          </w:p>
        </w:tc>
        <w:tc>
          <w:tcPr>
            <w:tcW w:w="1017" w:type="dxa"/>
            <w:tcBorders>
              <w:top w:val="nil"/>
              <w:left w:val="nil"/>
              <w:bottom w:val="nil"/>
              <w:right w:val="nil"/>
            </w:tcBorders>
            <w:shd w:val="clear" w:color="auto" w:fill="auto"/>
            <w:noWrap/>
            <w:vAlign w:val="bottom"/>
            <w:hideMark/>
          </w:tcPr>
          <w:p w14:paraId="3A5D907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15,193</w:t>
            </w:r>
          </w:p>
        </w:tc>
        <w:tc>
          <w:tcPr>
            <w:tcW w:w="1002" w:type="dxa"/>
            <w:tcBorders>
              <w:top w:val="nil"/>
              <w:left w:val="nil"/>
              <w:bottom w:val="nil"/>
              <w:right w:val="nil"/>
            </w:tcBorders>
            <w:shd w:val="clear" w:color="auto" w:fill="auto"/>
            <w:noWrap/>
            <w:vAlign w:val="bottom"/>
            <w:hideMark/>
          </w:tcPr>
          <w:p w14:paraId="327CFEB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3,461</w:t>
            </w:r>
          </w:p>
        </w:tc>
        <w:tc>
          <w:tcPr>
            <w:tcW w:w="1018" w:type="dxa"/>
            <w:tcBorders>
              <w:top w:val="nil"/>
              <w:left w:val="nil"/>
              <w:bottom w:val="nil"/>
              <w:right w:val="nil"/>
            </w:tcBorders>
            <w:shd w:val="clear" w:color="auto" w:fill="auto"/>
            <w:noWrap/>
            <w:vAlign w:val="bottom"/>
            <w:hideMark/>
          </w:tcPr>
          <w:p w14:paraId="0044EDF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18,615</w:t>
            </w:r>
          </w:p>
        </w:tc>
        <w:tc>
          <w:tcPr>
            <w:tcW w:w="683" w:type="dxa"/>
            <w:tcBorders>
              <w:top w:val="nil"/>
              <w:left w:val="nil"/>
              <w:bottom w:val="nil"/>
              <w:right w:val="nil"/>
            </w:tcBorders>
            <w:shd w:val="clear" w:color="auto" w:fill="auto"/>
            <w:noWrap/>
            <w:vAlign w:val="bottom"/>
            <w:hideMark/>
          </w:tcPr>
          <w:p w14:paraId="6F696EF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0,980</w:t>
            </w:r>
          </w:p>
        </w:tc>
        <w:tc>
          <w:tcPr>
            <w:tcW w:w="1000" w:type="dxa"/>
            <w:tcBorders>
              <w:top w:val="nil"/>
              <w:left w:val="nil"/>
              <w:bottom w:val="nil"/>
              <w:right w:val="nil"/>
            </w:tcBorders>
            <w:shd w:val="clear" w:color="auto" w:fill="auto"/>
            <w:noWrap/>
            <w:vAlign w:val="bottom"/>
            <w:hideMark/>
          </w:tcPr>
          <w:p w14:paraId="3AD23AC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A95BC2" w:rsidRPr="00A95BC2" w14:paraId="0579EEA9" w14:textId="77777777" w:rsidTr="00A95BC2">
        <w:trPr>
          <w:trHeight w:val="300"/>
        </w:trPr>
        <w:tc>
          <w:tcPr>
            <w:tcW w:w="3102" w:type="dxa"/>
            <w:tcBorders>
              <w:top w:val="nil"/>
              <w:left w:val="nil"/>
              <w:bottom w:val="nil"/>
              <w:right w:val="nil"/>
            </w:tcBorders>
            <w:shd w:val="clear" w:color="auto" w:fill="auto"/>
            <w:noWrap/>
            <w:vAlign w:val="bottom"/>
            <w:hideMark/>
          </w:tcPr>
          <w:p w14:paraId="0ECFF49E"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aSensOfAttractToPrice</w:t>
            </w:r>
          </w:p>
        </w:tc>
        <w:tc>
          <w:tcPr>
            <w:tcW w:w="691" w:type="dxa"/>
            <w:tcBorders>
              <w:top w:val="nil"/>
              <w:left w:val="nil"/>
              <w:bottom w:val="nil"/>
              <w:right w:val="nil"/>
            </w:tcBorders>
            <w:shd w:val="clear" w:color="auto" w:fill="auto"/>
            <w:noWrap/>
            <w:vAlign w:val="bottom"/>
            <w:hideMark/>
          </w:tcPr>
          <w:p w14:paraId="5AE80B0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6,431</w:t>
            </w:r>
          </w:p>
        </w:tc>
        <w:tc>
          <w:tcPr>
            <w:tcW w:w="1017" w:type="dxa"/>
            <w:tcBorders>
              <w:top w:val="nil"/>
              <w:left w:val="nil"/>
              <w:bottom w:val="nil"/>
              <w:right w:val="nil"/>
            </w:tcBorders>
            <w:shd w:val="clear" w:color="auto" w:fill="auto"/>
            <w:noWrap/>
            <w:vAlign w:val="bottom"/>
            <w:hideMark/>
          </w:tcPr>
          <w:p w14:paraId="12FB8C7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6,520</w:t>
            </w:r>
          </w:p>
        </w:tc>
        <w:tc>
          <w:tcPr>
            <w:tcW w:w="1002" w:type="dxa"/>
            <w:tcBorders>
              <w:top w:val="nil"/>
              <w:left w:val="nil"/>
              <w:bottom w:val="nil"/>
              <w:right w:val="nil"/>
            </w:tcBorders>
            <w:shd w:val="clear" w:color="auto" w:fill="auto"/>
            <w:noWrap/>
            <w:vAlign w:val="bottom"/>
            <w:hideMark/>
          </w:tcPr>
          <w:p w14:paraId="5747ABC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3,526</w:t>
            </w:r>
          </w:p>
        </w:tc>
        <w:tc>
          <w:tcPr>
            <w:tcW w:w="1018" w:type="dxa"/>
            <w:tcBorders>
              <w:top w:val="nil"/>
              <w:left w:val="nil"/>
              <w:bottom w:val="nil"/>
              <w:right w:val="nil"/>
            </w:tcBorders>
            <w:shd w:val="clear" w:color="auto" w:fill="auto"/>
            <w:noWrap/>
            <w:vAlign w:val="bottom"/>
            <w:hideMark/>
          </w:tcPr>
          <w:p w14:paraId="7396049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9,554</w:t>
            </w:r>
          </w:p>
        </w:tc>
        <w:tc>
          <w:tcPr>
            <w:tcW w:w="683" w:type="dxa"/>
            <w:tcBorders>
              <w:top w:val="nil"/>
              <w:left w:val="nil"/>
              <w:bottom w:val="nil"/>
              <w:right w:val="nil"/>
            </w:tcBorders>
            <w:shd w:val="clear" w:color="auto" w:fill="auto"/>
            <w:noWrap/>
            <w:vAlign w:val="bottom"/>
            <w:hideMark/>
          </w:tcPr>
          <w:p w14:paraId="5D3B65D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0,960</w:t>
            </w:r>
          </w:p>
        </w:tc>
        <w:tc>
          <w:tcPr>
            <w:tcW w:w="1000" w:type="dxa"/>
            <w:tcBorders>
              <w:top w:val="nil"/>
              <w:left w:val="nil"/>
              <w:bottom w:val="nil"/>
              <w:right w:val="nil"/>
            </w:tcBorders>
            <w:shd w:val="clear" w:color="auto" w:fill="auto"/>
            <w:noWrap/>
            <w:vAlign w:val="bottom"/>
            <w:hideMark/>
          </w:tcPr>
          <w:p w14:paraId="4ABE66C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A95BC2" w:rsidRPr="00A95BC2" w14:paraId="103E103C" w14:textId="77777777" w:rsidTr="00A95BC2">
        <w:trPr>
          <w:trHeight w:val="300"/>
        </w:trPr>
        <w:tc>
          <w:tcPr>
            <w:tcW w:w="3102" w:type="dxa"/>
            <w:tcBorders>
              <w:top w:val="nil"/>
              <w:left w:val="nil"/>
              <w:bottom w:val="nil"/>
              <w:right w:val="nil"/>
            </w:tcBorders>
            <w:shd w:val="clear" w:color="auto" w:fill="auto"/>
            <w:noWrap/>
            <w:vAlign w:val="bottom"/>
            <w:hideMark/>
          </w:tcPr>
          <w:p w14:paraId="31C5815E"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aPerfSlope</w:t>
            </w:r>
          </w:p>
        </w:tc>
        <w:tc>
          <w:tcPr>
            <w:tcW w:w="691" w:type="dxa"/>
            <w:tcBorders>
              <w:top w:val="nil"/>
              <w:left w:val="nil"/>
              <w:bottom w:val="nil"/>
              <w:right w:val="nil"/>
            </w:tcBorders>
            <w:shd w:val="clear" w:color="auto" w:fill="auto"/>
            <w:noWrap/>
            <w:vAlign w:val="bottom"/>
            <w:hideMark/>
          </w:tcPr>
          <w:p w14:paraId="0100C0E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5,869</w:t>
            </w:r>
          </w:p>
        </w:tc>
        <w:tc>
          <w:tcPr>
            <w:tcW w:w="1017" w:type="dxa"/>
            <w:tcBorders>
              <w:top w:val="nil"/>
              <w:left w:val="nil"/>
              <w:bottom w:val="nil"/>
              <w:right w:val="nil"/>
            </w:tcBorders>
            <w:shd w:val="clear" w:color="auto" w:fill="auto"/>
            <w:noWrap/>
            <w:vAlign w:val="bottom"/>
            <w:hideMark/>
          </w:tcPr>
          <w:p w14:paraId="14F60C6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5,905</w:t>
            </w:r>
          </w:p>
        </w:tc>
        <w:tc>
          <w:tcPr>
            <w:tcW w:w="1002" w:type="dxa"/>
            <w:tcBorders>
              <w:top w:val="nil"/>
              <w:left w:val="nil"/>
              <w:bottom w:val="nil"/>
              <w:right w:val="nil"/>
            </w:tcBorders>
            <w:shd w:val="clear" w:color="auto" w:fill="auto"/>
            <w:noWrap/>
            <w:vAlign w:val="bottom"/>
            <w:hideMark/>
          </w:tcPr>
          <w:p w14:paraId="3E46B02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1,455</w:t>
            </w:r>
          </w:p>
        </w:tc>
        <w:tc>
          <w:tcPr>
            <w:tcW w:w="1018" w:type="dxa"/>
            <w:tcBorders>
              <w:top w:val="nil"/>
              <w:left w:val="nil"/>
              <w:bottom w:val="nil"/>
              <w:right w:val="nil"/>
            </w:tcBorders>
            <w:shd w:val="clear" w:color="auto" w:fill="auto"/>
            <w:noWrap/>
            <w:vAlign w:val="bottom"/>
            <w:hideMark/>
          </w:tcPr>
          <w:p w14:paraId="38DF7F6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9,328</w:t>
            </w:r>
          </w:p>
        </w:tc>
        <w:tc>
          <w:tcPr>
            <w:tcW w:w="683" w:type="dxa"/>
            <w:tcBorders>
              <w:top w:val="nil"/>
              <w:left w:val="nil"/>
              <w:bottom w:val="nil"/>
              <w:right w:val="nil"/>
            </w:tcBorders>
            <w:shd w:val="clear" w:color="auto" w:fill="auto"/>
            <w:noWrap/>
            <w:vAlign w:val="bottom"/>
            <w:hideMark/>
          </w:tcPr>
          <w:p w14:paraId="71273E0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0,929</w:t>
            </w:r>
          </w:p>
        </w:tc>
        <w:tc>
          <w:tcPr>
            <w:tcW w:w="1000" w:type="dxa"/>
            <w:tcBorders>
              <w:top w:val="nil"/>
              <w:left w:val="nil"/>
              <w:bottom w:val="nil"/>
              <w:right w:val="nil"/>
            </w:tcBorders>
            <w:shd w:val="clear" w:color="auto" w:fill="auto"/>
            <w:noWrap/>
            <w:vAlign w:val="bottom"/>
            <w:hideMark/>
          </w:tcPr>
          <w:p w14:paraId="0983617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A95BC2" w:rsidRPr="00A95BC2" w14:paraId="35EF7302" w14:textId="77777777" w:rsidTr="00A95BC2">
        <w:trPr>
          <w:trHeight w:val="300"/>
        </w:trPr>
        <w:tc>
          <w:tcPr>
            <w:tcW w:w="3102" w:type="dxa"/>
            <w:tcBorders>
              <w:top w:val="nil"/>
              <w:left w:val="nil"/>
              <w:bottom w:val="nil"/>
              <w:right w:val="nil"/>
            </w:tcBorders>
            <w:shd w:val="clear" w:color="auto" w:fill="auto"/>
            <w:noWrap/>
            <w:vAlign w:val="bottom"/>
            <w:hideMark/>
          </w:tcPr>
          <w:p w14:paraId="38017BA7"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aCapacityAcquisitionDelay</w:t>
            </w:r>
          </w:p>
        </w:tc>
        <w:tc>
          <w:tcPr>
            <w:tcW w:w="691" w:type="dxa"/>
            <w:tcBorders>
              <w:top w:val="nil"/>
              <w:left w:val="nil"/>
              <w:bottom w:val="nil"/>
              <w:right w:val="nil"/>
            </w:tcBorders>
            <w:shd w:val="clear" w:color="auto" w:fill="auto"/>
            <w:noWrap/>
            <w:vAlign w:val="bottom"/>
            <w:hideMark/>
          </w:tcPr>
          <w:p w14:paraId="2BF195CD"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2,146</w:t>
            </w:r>
          </w:p>
        </w:tc>
        <w:tc>
          <w:tcPr>
            <w:tcW w:w="1017" w:type="dxa"/>
            <w:tcBorders>
              <w:top w:val="nil"/>
              <w:left w:val="nil"/>
              <w:bottom w:val="nil"/>
              <w:right w:val="nil"/>
            </w:tcBorders>
            <w:shd w:val="clear" w:color="auto" w:fill="auto"/>
            <w:noWrap/>
            <w:vAlign w:val="bottom"/>
            <w:hideMark/>
          </w:tcPr>
          <w:p w14:paraId="6E0CB50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2,043</w:t>
            </w:r>
          </w:p>
        </w:tc>
        <w:tc>
          <w:tcPr>
            <w:tcW w:w="1002" w:type="dxa"/>
            <w:tcBorders>
              <w:top w:val="nil"/>
              <w:left w:val="nil"/>
              <w:bottom w:val="nil"/>
              <w:right w:val="nil"/>
            </w:tcBorders>
            <w:shd w:val="clear" w:color="auto" w:fill="auto"/>
            <w:noWrap/>
            <w:vAlign w:val="bottom"/>
            <w:hideMark/>
          </w:tcPr>
          <w:p w14:paraId="7889F2C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-0,830</w:t>
            </w:r>
          </w:p>
        </w:tc>
        <w:tc>
          <w:tcPr>
            <w:tcW w:w="1018" w:type="dxa"/>
            <w:tcBorders>
              <w:top w:val="nil"/>
              <w:left w:val="nil"/>
              <w:bottom w:val="nil"/>
              <w:right w:val="nil"/>
            </w:tcBorders>
            <w:shd w:val="clear" w:color="auto" w:fill="auto"/>
            <w:noWrap/>
            <w:vAlign w:val="bottom"/>
            <w:hideMark/>
          </w:tcPr>
          <w:p w14:paraId="5F32EA3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4,654</w:t>
            </w:r>
          </w:p>
        </w:tc>
        <w:tc>
          <w:tcPr>
            <w:tcW w:w="683" w:type="dxa"/>
            <w:tcBorders>
              <w:top w:val="nil"/>
              <w:left w:val="nil"/>
              <w:bottom w:val="nil"/>
              <w:right w:val="nil"/>
            </w:tcBorders>
            <w:shd w:val="clear" w:color="auto" w:fill="auto"/>
            <w:noWrap/>
            <w:vAlign w:val="bottom"/>
            <w:hideMark/>
          </w:tcPr>
          <w:p w14:paraId="3F5150C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0,475</w:t>
            </w:r>
          </w:p>
        </w:tc>
        <w:tc>
          <w:tcPr>
            <w:tcW w:w="1000" w:type="dxa"/>
            <w:tcBorders>
              <w:top w:val="nil"/>
              <w:left w:val="nil"/>
              <w:bottom w:val="nil"/>
              <w:right w:val="nil"/>
            </w:tcBorders>
            <w:shd w:val="clear" w:color="auto" w:fill="auto"/>
            <w:noWrap/>
            <w:vAlign w:val="bottom"/>
            <w:hideMark/>
          </w:tcPr>
          <w:p w14:paraId="2D94864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Tent.</w:t>
            </w:r>
          </w:p>
        </w:tc>
      </w:tr>
      <w:tr w:rsidR="00A95BC2" w:rsidRPr="00A95BC2" w14:paraId="26A1EB3E" w14:textId="77777777" w:rsidTr="00A95BC2">
        <w:trPr>
          <w:trHeight w:val="300"/>
        </w:trPr>
        <w:tc>
          <w:tcPr>
            <w:tcW w:w="3102" w:type="dxa"/>
            <w:tcBorders>
              <w:top w:val="nil"/>
              <w:left w:val="nil"/>
              <w:bottom w:val="nil"/>
              <w:right w:val="nil"/>
            </w:tcBorders>
            <w:shd w:val="clear" w:color="auto" w:fill="auto"/>
            <w:noWrap/>
            <w:vAlign w:val="bottom"/>
            <w:hideMark/>
          </w:tcPr>
          <w:p w14:paraId="3E1BF62F"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aVolumeReportingDelay</w:t>
            </w:r>
          </w:p>
        </w:tc>
        <w:tc>
          <w:tcPr>
            <w:tcW w:w="691" w:type="dxa"/>
            <w:tcBorders>
              <w:top w:val="nil"/>
              <w:left w:val="nil"/>
              <w:bottom w:val="nil"/>
              <w:right w:val="nil"/>
            </w:tcBorders>
            <w:shd w:val="clear" w:color="auto" w:fill="auto"/>
            <w:noWrap/>
            <w:vAlign w:val="bottom"/>
            <w:hideMark/>
          </w:tcPr>
          <w:p w14:paraId="51C0367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1,465</w:t>
            </w:r>
          </w:p>
        </w:tc>
        <w:tc>
          <w:tcPr>
            <w:tcW w:w="1017" w:type="dxa"/>
            <w:tcBorders>
              <w:top w:val="nil"/>
              <w:left w:val="nil"/>
              <w:bottom w:val="nil"/>
              <w:right w:val="nil"/>
            </w:tcBorders>
            <w:shd w:val="clear" w:color="auto" w:fill="auto"/>
            <w:noWrap/>
            <w:vAlign w:val="bottom"/>
            <w:hideMark/>
          </w:tcPr>
          <w:p w14:paraId="55F6B22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1,537</w:t>
            </w:r>
          </w:p>
        </w:tc>
        <w:tc>
          <w:tcPr>
            <w:tcW w:w="1002" w:type="dxa"/>
            <w:tcBorders>
              <w:top w:val="nil"/>
              <w:left w:val="nil"/>
              <w:bottom w:val="nil"/>
              <w:right w:val="nil"/>
            </w:tcBorders>
            <w:shd w:val="clear" w:color="auto" w:fill="auto"/>
            <w:noWrap/>
            <w:vAlign w:val="bottom"/>
            <w:hideMark/>
          </w:tcPr>
          <w:p w14:paraId="741D2EB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0,043</w:t>
            </w:r>
          </w:p>
        </w:tc>
        <w:tc>
          <w:tcPr>
            <w:tcW w:w="1018" w:type="dxa"/>
            <w:tcBorders>
              <w:top w:val="nil"/>
              <w:left w:val="nil"/>
              <w:bottom w:val="nil"/>
              <w:right w:val="nil"/>
            </w:tcBorders>
            <w:shd w:val="clear" w:color="auto" w:fill="auto"/>
            <w:noWrap/>
            <w:vAlign w:val="bottom"/>
            <w:hideMark/>
          </w:tcPr>
          <w:p w14:paraId="1E97588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3,383</w:t>
            </w:r>
          </w:p>
        </w:tc>
        <w:tc>
          <w:tcPr>
            <w:tcW w:w="683" w:type="dxa"/>
            <w:tcBorders>
              <w:top w:val="nil"/>
              <w:left w:val="nil"/>
              <w:bottom w:val="nil"/>
              <w:right w:val="nil"/>
            </w:tcBorders>
            <w:shd w:val="clear" w:color="auto" w:fill="auto"/>
            <w:noWrap/>
            <w:vAlign w:val="bottom"/>
            <w:hideMark/>
          </w:tcPr>
          <w:p w14:paraId="2F2B6EA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0401CE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C4F4F3B" w14:textId="77777777" w:rsidTr="00A95BC2">
        <w:trPr>
          <w:trHeight w:val="300"/>
        </w:trPr>
        <w:tc>
          <w:tcPr>
            <w:tcW w:w="3102" w:type="dxa"/>
            <w:tcBorders>
              <w:top w:val="nil"/>
              <w:left w:val="nil"/>
              <w:bottom w:val="nil"/>
              <w:right w:val="nil"/>
            </w:tcBorders>
            <w:shd w:val="clear" w:color="auto" w:fill="auto"/>
            <w:noWrap/>
            <w:vAlign w:val="bottom"/>
            <w:hideMark/>
          </w:tcPr>
          <w:p w14:paraId="2CCA5FC6"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aDesiredMarketShare2</w:t>
            </w:r>
          </w:p>
        </w:tc>
        <w:tc>
          <w:tcPr>
            <w:tcW w:w="691" w:type="dxa"/>
            <w:tcBorders>
              <w:top w:val="nil"/>
              <w:left w:val="nil"/>
              <w:bottom w:val="nil"/>
              <w:right w:val="nil"/>
            </w:tcBorders>
            <w:shd w:val="clear" w:color="auto" w:fill="auto"/>
            <w:noWrap/>
            <w:vAlign w:val="bottom"/>
            <w:hideMark/>
          </w:tcPr>
          <w:p w14:paraId="6AC8F5E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1,399</w:t>
            </w:r>
          </w:p>
        </w:tc>
        <w:tc>
          <w:tcPr>
            <w:tcW w:w="1017" w:type="dxa"/>
            <w:tcBorders>
              <w:top w:val="nil"/>
              <w:left w:val="nil"/>
              <w:bottom w:val="nil"/>
              <w:right w:val="nil"/>
            </w:tcBorders>
            <w:shd w:val="clear" w:color="auto" w:fill="auto"/>
            <w:noWrap/>
            <w:vAlign w:val="bottom"/>
            <w:hideMark/>
          </w:tcPr>
          <w:p w14:paraId="3A8DDFD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1,381</w:t>
            </w:r>
          </w:p>
        </w:tc>
        <w:tc>
          <w:tcPr>
            <w:tcW w:w="1002" w:type="dxa"/>
            <w:tcBorders>
              <w:top w:val="nil"/>
              <w:left w:val="nil"/>
              <w:bottom w:val="nil"/>
              <w:right w:val="nil"/>
            </w:tcBorders>
            <w:shd w:val="clear" w:color="auto" w:fill="auto"/>
            <w:noWrap/>
            <w:vAlign w:val="bottom"/>
            <w:hideMark/>
          </w:tcPr>
          <w:p w14:paraId="6FD0A44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-0,488</w:t>
            </w:r>
          </w:p>
        </w:tc>
        <w:tc>
          <w:tcPr>
            <w:tcW w:w="1018" w:type="dxa"/>
            <w:tcBorders>
              <w:top w:val="nil"/>
              <w:left w:val="nil"/>
              <w:bottom w:val="nil"/>
              <w:right w:val="nil"/>
            </w:tcBorders>
            <w:shd w:val="clear" w:color="auto" w:fill="auto"/>
            <w:noWrap/>
            <w:vAlign w:val="bottom"/>
            <w:hideMark/>
          </w:tcPr>
          <w:p w14:paraId="323A1C1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3,132</w:t>
            </w:r>
          </w:p>
        </w:tc>
        <w:tc>
          <w:tcPr>
            <w:tcW w:w="683" w:type="dxa"/>
            <w:tcBorders>
              <w:top w:val="nil"/>
              <w:left w:val="nil"/>
              <w:bottom w:val="nil"/>
              <w:right w:val="nil"/>
            </w:tcBorders>
            <w:shd w:val="clear" w:color="auto" w:fill="auto"/>
            <w:noWrap/>
            <w:vAlign w:val="bottom"/>
            <w:hideMark/>
          </w:tcPr>
          <w:p w14:paraId="7A548D7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8C4431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7544C501" w14:textId="77777777" w:rsidTr="00A95BC2">
        <w:trPr>
          <w:trHeight w:val="300"/>
        </w:trPr>
        <w:tc>
          <w:tcPr>
            <w:tcW w:w="3102" w:type="dxa"/>
            <w:tcBorders>
              <w:top w:val="nil"/>
              <w:left w:val="nil"/>
              <w:bottom w:val="nil"/>
              <w:right w:val="nil"/>
            </w:tcBorders>
            <w:shd w:val="clear" w:color="auto" w:fill="auto"/>
            <w:noWrap/>
            <w:vAlign w:val="bottom"/>
            <w:hideMark/>
          </w:tcPr>
          <w:p w14:paraId="499F5DE7"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aNormalCapacityUtilization</w:t>
            </w:r>
          </w:p>
        </w:tc>
        <w:tc>
          <w:tcPr>
            <w:tcW w:w="691" w:type="dxa"/>
            <w:tcBorders>
              <w:top w:val="nil"/>
              <w:left w:val="nil"/>
              <w:bottom w:val="nil"/>
              <w:right w:val="nil"/>
            </w:tcBorders>
            <w:shd w:val="clear" w:color="auto" w:fill="auto"/>
            <w:noWrap/>
            <w:vAlign w:val="bottom"/>
            <w:hideMark/>
          </w:tcPr>
          <w:p w14:paraId="01E24E1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1,098</w:t>
            </w:r>
          </w:p>
        </w:tc>
        <w:tc>
          <w:tcPr>
            <w:tcW w:w="1017" w:type="dxa"/>
            <w:tcBorders>
              <w:top w:val="nil"/>
              <w:left w:val="nil"/>
              <w:bottom w:val="nil"/>
              <w:right w:val="nil"/>
            </w:tcBorders>
            <w:shd w:val="clear" w:color="auto" w:fill="auto"/>
            <w:noWrap/>
            <w:vAlign w:val="bottom"/>
            <w:hideMark/>
          </w:tcPr>
          <w:p w14:paraId="61DACD2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1,001</w:t>
            </w:r>
          </w:p>
        </w:tc>
        <w:tc>
          <w:tcPr>
            <w:tcW w:w="1002" w:type="dxa"/>
            <w:tcBorders>
              <w:top w:val="nil"/>
              <w:left w:val="nil"/>
              <w:bottom w:val="nil"/>
              <w:right w:val="nil"/>
            </w:tcBorders>
            <w:shd w:val="clear" w:color="auto" w:fill="auto"/>
            <w:noWrap/>
            <w:vAlign w:val="bottom"/>
            <w:hideMark/>
          </w:tcPr>
          <w:p w14:paraId="21FC3FBD"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-0,080</w:t>
            </w:r>
          </w:p>
        </w:tc>
        <w:tc>
          <w:tcPr>
            <w:tcW w:w="1018" w:type="dxa"/>
            <w:tcBorders>
              <w:top w:val="nil"/>
              <w:left w:val="nil"/>
              <w:bottom w:val="nil"/>
              <w:right w:val="nil"/>
            </w:tcBorders>
            <w:shd w:val="clear" w:color="auto" w:fill="auto"/>
            <w:noWrap/>
            <w:vAlign w:val="bottom"/>
            <w:hideMark/>
          </w:tcPr>
          <w:p w14:paraId="6525EA7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2,050</w:t>
            </w:r>
          </w:p>
        </w:tc>
        <w:tc>
          <w:tcPr>
            <w:tcW w:w="683" w:type="dxa"/>
            <w:tcBorders>
              <w:top w:val="nil"/>
              <w:left w:val="nil"/>
              <w:bottom w:val="nil"/>
              <w:right w:val="nil"/>
            </w:tcBorders>
            <w:shd w:val="clear" w:color="auto" w:fill="auto"/>
            <w:noWrap/>
            <w:vAlign w:val="bottom"/>
            <w:hideMark/>
          </w:tcPr>
          <w:p w14:paraId="7AA1730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EC7E26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2218C3A" w14:textId="77777777" w:rsidTr="00A95BC2">
        <w:trPr>
          <w:trHeight w:val="300"/>
        </w:trPr>
        <w:tc>
          <w:tcPr>
            <w:tcW w:w="3102" w:type="dxa"/>
            <w:tcBorders>
              <w:top w:val="nil"/>
              <w:left w:val="nil"/>
              <w:bottom w:val="nil"/>
              <w:right w:val="nil"/>
            </w:tcBorders>
            <w:shd w:val="clear" w:color="auto" w:fill="auto"/>
            <w:noWrap/>
            <w:vAlign w:val="bottom"/>
            <w:hideMark/>
          </w:tcPr>
          <w:p w14:paraId="6A46BDC8"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aRatioOfFixedToVarCost</w:t>
            </w:r>
          </w:p>
        </w:tc>
        <w:tc>
          <w:tcPr>
            <w:tcW w:w="691" w:type="dxa"/>
            <w:tcBorders>
              <w:top w:val="nil"/>
              <w:left w:val="nil"/>
              <w:bottom w:val="nil"/>
              <w:right w:val="nil"/>
            </w:tcBorders>
            <w:shd w:val="clear" w:color="auto" w:fill="auto"/>
            <w:noWrap/>
            <w:vAlign w:val="bottom"/>
            <w:hideMark/>
          </w:tcPr>
          <w:p w14:paraId="36EB9CC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1,075</w:t>
            </w:r>
          </w:p>
        </w:tc>
        <w:tc>
          <w:tcPr>
            <w:tcW w:w="1017" w:type="dxa"/>
            <w:tcBorders>
              <w:top w:val="nil"/>
              <w:left w:val="nil"/>
              <w:bottom w:val="nil"/>
              <w:right w:val="nil"/>
            </w:tcBorders>
            <w:shd w:val="clear" w:color="auto" w:fill="auto"/>
            <w:noWrap/>
            <w:vAlign w:val="bottom"/>
            <w:hideMark/>
          </w:tcPr>
          <w:p w14:paraId="07E9CF6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0,871</w:t>
            </w:r>
          </w:p>
        </w:tc>
        <w:tc>
          <w:tcPr>
            <w:tcW w:w="1002" w:type="dxa"/>
            <w:tcBorders>
              <w:top w:val="nil"/>
              <w:left w:val="nil"/>
              <w:bottom w:val="nil"/>
              <w:right w:val="nil"/>
            </w:tcBorders>
            <w:shd w:val="clear" w:color="auto" w:fill="auto"/>
            <w:noWrap/>
            <w:vAlign w:val="bottom"/>
            <w:hideMark/>
          </w:tcPr>
          <w:p w14:paraId="2FC5EE0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8" w:type="dxa"/>
            <w:tcBorders>
              <w:top w:val="nil"/>
              <w:left w:val="nil"/>
              <w:bottom w:val="nil"/>
              <w:right w:val="nil"/>
            </w:tcBorders>
            <w:shd w:val="clear" w:color="auto" w:fill="auto"/>
            <w:noWrap/>
            <w:vAlign w:val="bottom"/>
            <w:hideMark/>
          </w:tcPr>
          <w:p w14:paraId="5749F71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2,509</w:t>
            </w:r>
          </w:p>
        </w:tc>
        <w:tc>
          <w:tcPr>
            <w:tcW w:w="683" w:type="dxa"/>
            <w:tcBorders>
              <w:top w:val="nil"/>
              <w:left w:val="nil"/>
              <w:bottom w:val="nil"/>
              <w:right w:val="nil"/>
            </w:tcBorders>
            <w:shd w:val="clear" w:color="auto" w:fill="auto"/>
            <w:noWrap/>
            <w:vAlign w:val="bottom"/>
            <w:hideMark/>
          </w:tcPr>
          <w:p w14:paraId="4B99C23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BC980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5C01FBF8" w14:textId="77777777" w:rsidTr="00A95BC2">
        <w:trPr>
          <w:trHeight w:val="300"/>
        </w:trPr>
        <w:tc>
          <w:tcPr>
            <w:tcW w:w="3102" w:type="dxa"/>
            <w:tcBorders>
              <w:top w:val="nil"/>
              <w:left w:val="nil"/>
              <w:bottom w:val="nil"/>
              <w:right w:val="nil"/>
            </w:tcBorders>
            <w:shd w:val="clear" w:color="auto" w:fill="auto"/>
            <w:noWrap/>
            <w:vAlign w:val="bottom"/>
            <w:hideMark/>
          </w:tcPr>
          <w:p w14:paraId="4C0D69AE"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aSensOfAttractToPerformance</w:t>
            </w:r>
          </w:p>
        </w:tc>
        <w:tc>
          <w:tcPr>
            <w:tcW w:w="691" w:type="dxa"/>
            <w:tcBorders>
              <w:top w:val="nil"/>
              <w:left w:val="nil"/>
              <w:bottom w:val="nil"/>
              <w:right w:val="nil"/>
            </w:tcBorders>
            <w:shd w:val="clear" w:color="auto" w:fill="auto"/>
            <w:noWrap/>
            <w:vAlign w:val="bottom"/>
            <w:hideMark/>
          </w:tcPr>
          <w:p w14:paraId="399C258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3658ACC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0,567</w:t>
            </w:r>
          </w:p>
        </w:tc>
        <w:tc>
          <w:tcPr>
            <w:tcW w:w="1002" w:type="dxa"/>
            <w:tcBorders>
              <w:top w:val="nil"/>
              <w:left w:val="nil"/>
              <w:bottom w:val="nil"/>
              <w:right w:val="nil"/>
            </w:tcBorders>
            <w:shd w:val="clear" w:color="auto" w:fill="auto"/>
            <w:noWrap/>
            <w:vAlign w:val="bottom"/>
            <w:hideMark/>
          </w:tcPr>
          <w:p w14:paraId="02E8DDA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-1,072</w:t>
            </w:r>
          </w:p>
        </w:tc>
        <w:tc>
          <w:tcPr>
            <w:tcW w:w="1018" w:type="dxa"/>
            <w:tcBorders>
              <w:top w:val="nil"/>
              <w:left w:val="nil"/>
              <w:bottom w:val="nil"/>
              <w:right w:val="nil"/>
            </w:tcBorders>
            <w:shd w:val="clear" w:color="auto" w:fill="auto"/>
            <w:noWrap/>
            <w:vAlign w:val="bottom"/>
            <w:hideMark/>
          </w:tcPr>
          <w:p w14:paraId="3A8C329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2,152</w:t>
            </w:r>
          </w:p>
        </w:tc>
        <w:tc>
          <w:tcPr>
            <w:tcW w:w="683" w:type="dxa"/>
            <w:tcBorders>
              <w:top w:val="nil"/>
              <w:left w:val="nil"/>
              <w:bottom w:val="nil"/>
              <w:right w:val="nil"/>
            </w:tcBorders>
            <w:shd w:val="clear" w:color="auto" w:fill="auto"/>
            <w:noWrap/>
            <w:vAlign w:val="bottom"/>
            <w:hideMark/>
          </w:tcPr>
          <w:p w14:paraId="2F7D024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9CC41B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27ED3E7B" w14:textId="77777777" w:rsidTr="00A95BC2">
        <w:trPr>
          <w:trHeight w:val="300"/>
        </w:trPr>
        <w:tc>
          <w:tcPr>
            <w:tcW w:w="3102" w:type="dxa"/>
            <w:tcBorders>
              <w:top w:val="nil"/>
              <w:left w:val="nil"/>
              <w:bottom w:val="nil"/>
              <w:right w:val="nil"/>
            </w:tcBorders>
            <w:shd w:val="clear" w:color="auto" w:fill="auto"/>
            <w:noWrap/>
            <w:vAlign w:val="bottom"/>
            <w:hideMark/>
          </w:tcPr>
          <w:p w14:paraId="532C47E9"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aDesiredMarketShare3</w:t>
            </w:r>
          </w:p>
        </w:tc>
        <w:tc>
          <w:tcPr>
            <w:tcW w:w="691" w:type="dxa"/>
            <w:tcBorders>
              <w:top w:val="nil"/>
              <w:left w:val="nil"/>
              <w:bottom w:val="nil"/>
              <w:right w:val="nil"/>
            </w:tcBorders>
            <w:shd w:val="clear" w:color="auto" w:fill="auto"/>
            <w:noWrap/>
            <w:vAlign w:val="bottom"/>
            <w:hideMark/>
          </w:tcPr>
          <w:p w14:paraId="64CFA84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0,250</w:t>
            </w:r>
          </w:p>
        </w:tc>
        <w:tc>
          <w:tcPr>
            <w:tcW w:w="1017" w:type="dxa"/>
            <w:tcBorders>
              <w:top w:val="nil"/>
              <w:left w:val="nil"/>
              <w:bottom w:val="nil"/>
              <w:right w:val="nil"/>
            </w:tcBorders>
            <w:shd w:val="clear" w:color="auto" w:fill="auto"/>
            <w:noWrap/>
            <w:vAlign w:val="bottom"/>
            <w:hideMark/>
          </w:tcPr>
          <w:p w14:paraId="0D77CEE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0,334</w:t>
            </w:r>
          </w:p>
        </w:tc>
        <w:tc>
          <w:tcPr>
            <w:tcW w:w="1002" w:type="dxa"/>
            <w:tcBorders>
              <w:top w:val="nil"/>
              <w:left w:val="nil"/>
              <w:bottom w:val="nil"/>
              <w:right w:val="nil"/>
            </w:tcBorders>
            <w:shd w:val="clear" w:color="auto" w:fill="auto"/>
            <w:noWrap/>
            <w:vAlign w:val="bottom"/>
            <w:hideMark/>
          </w:tcPr>
          <w:p w14:paraId="4849AB0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-1,600</w:t>
            </w:r>
          </w:p>
        </w:tc>
        <w:tc>
          <w:tcPr>
            <w:tcW w:w="1018" w:type="dxa"/>
            <w:tcBorders>
              <w:top w:val="nil"/>
              <w:left w:val="nil"/>
              <w:bottom w:val="nil"/>
              <w:right w:val="nil"/>
            </w:tcBorders>
            <w:shd w:val="clear" w:color="auto" w:fill="auto"/>
            <w:noWrap/>
            <w:vAlign w:val="bottom"/>
            <w:hideMark/>
          </w:tcPr>
          <w:p w14:paraId="4D339C2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1,610</w:t>
            </w:r>
          </w:p>
        </w:tc>
        <w:tc>
          <w:tcPr>
            <w:tcW w:w="683" w:type="dxa"/>
            <w:tcBorders>
              <w:top w:val="nil"/>
              <w:left w:val="nil"/>
              <w:bottom w:val="nil"/>
              <w:right w:val="nil"/>
            </w:tcBorders>
            <w:shd w:val="clear" w:color="auto" w:fill="auto"/>
            <w:noWrap/>
            <w:vAlign w:val="bottom"/>
            <w:hideMark/>
          </w:tcPr>
          <w:p w14:paraId="4FF9CE1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D635CD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6870DADB" w14:textId="77777777" w:rsidTr="00A95BC2">
        <w:trPr>
          <w:trHeight w:val="300"/>
        </w:trPr>
        <w:tc>
          <w:tcPr>
            <w:tcW w:w="3102" w:type="dxa"/>
            <w:tcBorders>
              <w:top w:val="nil"/>
              <w:left w:val="nil"/>
              <w:bottom w:val="nil"/>
              <w:right w:val="nil"/>
            </w:tcBorders>
            <w:shd w:val="clear" w:color="auto" w:fill="auto"/>
            <w:noWrap/>
            <w:vAlign w:val="bottom"/>
            <w:hideMark/>
          </w:tcPr>
          <w:p w14:paraId="5382CC20"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aReferenceIndustryDemandElasticity</w:t>
            </w:r>
          </w:p>
        </w:tc>
        <w:tc>
          <w:tcPr>
            <w:tcW w:w="691" w:type="dxa"/>
            <w:tcBorders>
              <w:top w:val="nil"/>
              <w:left w:val="nil"/>
              <w:bottom w:val="nil"/>
              <w:right w:val="nil"/>
            </w:tcBorders>
            <w:shd w:val="clear" w:color="auto" w:fill="auto"/>
            <w:noWrap/>
            <w:vAlign w:val="bottom"/>
            <w:hideMark/>
          </w:tcPr>
          <w:p w14:paraId="5BDDC07D"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0,159</w:t>
            </w:r>
          </w:p>
        </w:tc>
        <w:tc>
          <w:tcPr>
            <w:tcW w:w="1017" w:type="dxa"/>
            <w:tcBorders>
              <w:top w:val="nil"/>
              <w:left w:val="nil"/>
              <w:bottom w:val="nil"/>
              <w:right w:val="nil"/>
            </w:tcBorders>
            <w:shd w:val="clear" w:color="auto" w:fill="auto"/>
            <w:noWrap/>
            <w:vAlign w:val="bottom"/>
            <w:hideMark/>
          </w:tcPr>
          <w:p w14:paraId="652E659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1002" w:type="dxa"/>
            <w:tcBorders>
              <w:top w:val="nil"/>
              <w:left w:val="nil"/>
              <w:bottom w:val="nil"/>
              <w:right w:val="nil"/>
            </w:tcBorders>
            <w:shd w:val="clear" w:color="auto" w:fill="auto"/>
            <w:noWrap/>
            <w:vAlign w:val="bottom"/>
            <w:hideMark/>
          </w:tcPr>
          <w:p w14:paraId="3FFBEDB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-1,054</w:t>
            </w:r>
          </w:p>
        </w:tc>
        <w:tc>
          <w:tcPr>
            <w:tcW w:w="1018" w:type="dxa"/>
            <w:tcBorders>
              <w:top w:val="nil"/>
              <w:left w:val="nil"/>
              <w:bottom w:val="nil"/>
              <w:right w:val="nil"/>
            </w:tcBorders>
            <w:shd w:val="clear" w:color="auto" w:fill="auto"/>
            <w:noWrap/>
            <w:vAlign w:val="bottom"/>
            <w:hideMark/>
          </w:tcPr>
          <w:p w14:paraId="3EDBE84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1,255</w:t>
            </w:r>
          </w:p>
        </w:tc>
        <w:tc>
          <w:tcPr>
            <w:tcW w:w="683" w:type="dxa"/>
            <w:tcBorders>
              <w:top w:val="nil"/>
              <w:left w:val="nil"/>
              <w:bottom w:val="nil"/>
              <w:right w:val="nil"/>
            </w:tcBorders>
            <w:shd w:val="clear" w:color="auto" w:fill="auto"/>
            <w:noWrap/>
            <w:vAlign w:val="bottom"/>
            <w:hideMark/>
          </w:tcPr>
          <w:p w14:paraId="156B320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C6C0E6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26B9A210" w14:textId="77777777" w:rsidTr="00A95BC2">
        <w:trPr>
          <w:trHeight w:val="300"/>
        </w:trPr>
        <w:tc>
          <w:tcPr>
            <w:tcW w:w="3102" w:type="dxa"/>
            <w:tcBorders>
              <w:top w:val="nil"/>
              <w:left w:val="nil"/>
              <w:bottom w:val="nil"/>
              <w:right w:val="nil"/>
            </w:tcBorders>
            <w:shd w:val="clear" w:color="auto" w:fill="auto"/>
            <w:noWrap/>
            <w:vAlign w:val="bottom"/>
            <w:hideMark/>
          </w:tcPr>
          <w:p w14:paraId="4C88FD2B"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lastRenderedPageBreak/>
              <w:t>aTempoMedioAvaliacao</w:t>
            </w:r>
          </w:p>
        </w:tc>
        <w:tc>
          <w:tcPr>
            <w:tcW w:w="691" w:type="dxa"/>
            <w:tcBorders>
              <w:top w:val="nil"/>
              <w:left w:val="nil"/>
              <w:bottom w:val="nil"/>
              <w:right w:val="nil"/>
            </w:tcBorders>
            <w:shd w:val="clear" w:color="auto" w:fill="auto"/>
            <w:noWrap/>
            <w:vAlign w:val="bottom"/>
            <w:hideMark/>
          </w:tcPr>
          <w:p w14:paraId="3E652CE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0,240</w:t>
            </w:r>
          </w:p>
        </w:tc>
        <w:tc>
          <w:tcPr>
            <w:tcW w:w="1017" w:type="dxa"/>
            <w:tcBorders>
              <w:top w:val="nil"/>
              <w:left w:val="nil"/>
              <w:bottom w:val="nil"/>
              <w:right w:val="nil"/>
            </w:tcBorders>
            <w:shd w:val="clear" w:color="auto" w:fill="auto"/>
            <w:noWrap/>
            <w:vAlign w:val="bottom"/>
            <w:hideMark/>
          </w:tcPr>
          <w:p w14:paraId="4A78119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0,032</w:t>
            </w:r>
          </w:p>
        </w:tc>
        <w:tc>
          <w:tcPr>
            <w:tcW w:w="1002" w:type="dxa"/>
            <w:tcBorders>
              <w:top w:val="nil"/>
              <w:left w:val="nil"/>
              <w:bottom w:val="nil"/>
              <w:right w:val="nil"/>
            </w:tcBorders>
            <w:shd w:val="clear" w:color="auto" w:fill="auto"/>
            <w:noWrap/>
            <w:vAlign w:val="bottom"/>
            <w:hideMark/>
          </w:tcPr>
          <w:p w14:paraId="7B48149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1749CD6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3,219</w:t>
            </w:r>
          </w:p>
        </w:tc>
        <w:tc>
          <w:tcPr>
            <w:tcW w:w="683" w:type="dxa"/>
            <w:tcBorders>
              <w:top w:val="nil"/>
              <w:left w:val="nil"/>
              <w:bottom w:val="nil"/>
              <w:right w:val="nil"/>
            </w:tcBorders>
            <w:shd w:val="clear" w:color="auto" w:fill="auto"/>
            <w:noWrap/>
            <w:vAlign w:val="bottom"/>
            <w:hideMark/>
          </w:tcPr>
          <w:p w14:paraId="055AA4D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172A89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F5448AA" w14:textId="77777777" w:rsidTr="00A95BC2">
        <w:trPr>
          <w:trHeight w:val="300"/>
        </w:trPr>
        <w:tc>
          <w:tcPr>
            <w:tcW w:w="3102" w:type="dxa"/>
            <w:tcBorders>
              <w:top w:val="nil"/>
              <w:left w:val="nil"/>
              <w:bottom w:val="nil"/>
              <w:right w:val="nil"/>
            </w:tcBorders>
            <w:shd w:val="clear" w:color="auto" w:fill="auto"/>
            <w:noWrap/>
            <w:vAlign w:val="bottom"/>
            <w:hideMark/>
          </w:tcPr>
          <w:p w14:paraId="3A8AFC0F"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aOrcamentoPeD2</w:t>
            </w:r>
          </w:p>
        </w:tc>
        <w:tc>
          <w:tcPr>
            <w:tcW w:w="691" w:type="dxa"/>
            <w:tcBorders>
              <w:top w:val="nil"/>
              <w:left w:val="nil"/>
              <w:bottom w:val="nil"/>
              <w:right w:val="nil"/>
            </w:tcBorders>
            <w:shd w:val="clear" w:color="auto" w:fill="auto"/>
            <w:noWrap/>
            <w:vAlign w:val="bottom"/>
            <w:hideMark/>
          </w:tcPr>
          <w:p w14:paraId="00F48BE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-0,528</w:t>
            </w:r>
          </w:p>
        </w:tc>
        <w:tc>
          <w:tcPr>
            <w:tcW w:w="1017" w:type="dxa"/>
            <w:tcBorders>
              <w:top w:val="nil"/>
              <w:left w:val="nil"/>
              <w:bottom w:val="nil"/>
              <w:right w:val="nil"/>
            </w:tcBorders>
            <w:shd w:val="clear" w:color="auto" w:fill="auto"/>
            <w:noWrap/>
            <w:vAlign w:val="bottom"/>
            <w:hideMark/>
          </w:tcPr>
          <w:p w14:paraId="40A8D55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-0,199</w:t>
            </w:r>
          </w:p>
        </w:tc>
        <w:tc>
          <w:tcPr>
            <w:tcW w:w="1002" w:type="dxa"/>
            <w:tcBorders>
              <w:top w:val="nil"/>
              <w:left w:val="nil"/>
              <w:bottom w:val="nil"/>
              <w:right w:val="nil"/>
            </w:tcBorders>
            <w:shd w:val="clear" w:color="auto" w:fill="auto"/>
            <w:noWrap/>
            <w:vAlign w:val="bottom"/>
            <w:hideMark/>
          </w:tcPr>
          <w:p w14:paraId="280E61ED"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-1,764</w:t>
            </w:r>
          </w:p>
        </w:tc>
        <w:tc>
          <w:tcPr>
            <w:tcW w:w="1018" w:type="dxa"/>
            <w:tcBorders>
              <w:top w:val="nil"/>
              <w:left w:val="nil"/>
              <w:bottom w:val="nil"/>
              <w:right w:val="nil"/>
            </w:tcBorders>
            <w:shd w:val="clear" w:color="auto" w:fill="auto"/>
            <w:noWrap/>
            <w:vAlign w:val="bottom"/>
            <w:hideMark/>
          </w:tcPr>
          <w:p w14:paraId="4ACF79D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0,606</w:t>
            </w:r>
          </w:p>
        </w:tc>
        <w:tc>
          <w:tcPr>
            <w:tcW w:w="683" w:type="dxa"/>
            <w:tcBorders>
              <w:top w:val="nil"/>
              <w:left w:val="nil"/>
              <w:bottom w:val="nil"/>
              <w:right w:val="nil"/>
            </w:tcBorders>
            <w:shd w:val="clear" w:color="auto" w:fill="auto"/>
            <w:noWrap/>
            <w:vAlign w:val="bottom"/>
            <w:hideMark/>
          </w:tcPr>
          <w:p w14:paraId="1481340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BB58FA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42A038CF" w14:textId="77777777" w:rsidTr="00A95BC2">
        <w:trPr>
          <w:trHeight w:val="300"/>
        </w:trPr>
        <w:tc>
          <w:tcPr>
            <w:tcW w:w="3102" w:type="dxa"/>
            <w:tcBorders>
              <w:top w:val="nil"/>
              <w:left w:val="nil"/>
              <w:bottom w:val="nil"/>
              <w:right w:val="nil"/>
            </w:tcBorders>
            <w:shd w:val="clear" w:color="auto" w:fill="auto"/>
            <w:noWrap/>
            <w:vAlign w:val="bottom"/>
            <w:hideMark/>
          </w:tcPr>
          <w:p w14:paraId="1F74838B"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aInitialReorderShare</w:t>
            </w:r>
          </w:p>
        </w:tc>
        <w:tc>
          <w:tcPr>
            <w:tcW w:w="691" w:type="dxa"/>
            <w:tcBorders>
              <w:top w:val="nil"/>
              <w:left w:val="nil"/>
              <w:bottom w:val="nil"/>
              <w:right w:val="nil"/>
            </w:tcBorders>
            <w:shd w:val="clear" w:color="auto" w:fill="auto"/>
            <w:noWrap/>
            <w:vAlign w:val="bottom"/>
            <w:hideMark/>
          </w:tcPr>
          <w:p w14:paraId="53E7208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-0,036</w:t>
            </w:r>
          </w:p>
        </w:tc>
        <w:tc>
          <w:tcPr>
            <w:tcW w:w="1017" w:type="dxa"/>
            <w:tcBorders>
              <w:top w:val="nil"/>
              <w:left w:val="nil"/>
              <w:bottom w:val="nil"/>
              <w:right w:val="nil"/>
            </w:tcBorders>
            <w:shd w:val="clear" w:color="auto" w:fill="auto"/>
            <w:noWrap/>
            <w:vAlign w:val="bottom"/>
            <w:hideMark/>
          </w:tcPr>
          <w:p w14:paraId="64D8656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-0,210</w:t>
            </w:r>
          </w:p>
        </w:tc>
        <w:tc>
          <w:tcPr>
            <w:tcW w:w="1002" w:type="dxa"/>
            <w:tcBorders>
              <w:top w:val="nil"/>
              <w:left w:val="nil"/>
              <w:bottom w:val="nil"/>
              <w:right w:val="nil"/>
            </w:tcBorders>
            <w:shd w:val="clear" w:color="auto" w:fill="auto"/>
            <w:noWrap/>
            <w:vAlign w:val="bottom"/>
            <w:hideMark/>
          </w:tcPr>
          <w:p w14:paraId="5CB7631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-1,652</w:t>
            </w:r>
          </w:p>
        </w:tc>
        <w:tc>
          <w:tcPr>
            <w:tcW w:w="1018" w:type="dxa"/>
            <w:tcBorders>
              <w:top w:val="nil"/>
              <w:left w:val="nil"/>
              <w:bottom w:val="nil"/>
              <w:right w:val="nil"/>
            </w:tcBorders>
            <w:shd w:val="clear" w:color="auto" w:fill="auto"/>
            <w:noWrap/>
            <w:vAlign w:val="bottom"/>
            <w:hideMark/>
          </w:tcPr>
          <w:p w14:paraId="0260F2B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2,219</w:t>
            </w:r>
          </w:p>
        </w:tc>
        <w:tc>
          <w:tcPr>
            <w:tcW w:w="683" w:type="dxa"/>
            <w:tcBorders>
              <w:top w:val="nil"/>
              <w:left w:val="nil"/>
              <w:bottom w:val="nil"/>
              <w:right w:val="nil"/>
            </w:tcBorders>
            <w:shd w:val="clear" w:color="auto" w:fill="auto"/>
            <w:noWrap/>
            <w:vAlign w:val="bottom"/>
            <w:hideMark/>
          </w:tcPr>
          <w:p w14:paraId="5C4C71B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BB3FA8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0902B9C4" w14:textId="77777777" w:rsidTr="00A95BC2">
        <w:trPr>
          <w:trHeight w:val="300"/>
        </w:trPr>
        <w:tc>
          <w:tcPr>
            <w:tcW w:w="3102" w:type="dxa"/>
            <w:tcBorders>
              <w:top w:val="nil"/>
              <w:left w:val="nil"/>
              <w:bottom w:val="nil"/>
              <w:right w:val="nil"/>
            </w:tcBorders>
            <w:shd w:val="clear" w:color="auto" w:fill="auto"/>
            <w:noWrap/>
            <w:vAlign w:val="bottom"/>
            <w:hideMark/>
          </w:tcPr>
          <w:p w14:paraId="17B03697"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aSensOfPriceToCosts</w:t>
            </w:r>
          </w:p>
        </w:tc>
        <w:tc>
          <w:tcPr>
            <w:tcW w:w="691" w:type="dxa"/>
            <w:tcBorders>
              <w:top w:val="nil"/>
              <w:left w:val="nil"/>
              <w:bottom w:val="nil"/>
              <w:right w:val="nil"/>
            </w:tcBorders>
            <w:shd w:val="clear" w:color="auto" w:fill="auto"/>
            <w:noWrap/>
            <w:vAlign w:val="bottom"/>
            <w:hideMark/>
          </w:tcPr>
          <w:p w14:paraId="5E2B0D1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-0,229</w:t>
            </w:r>
          </w:p>
        </w:tc>
        <w:tc>
          <w:tcPr>
            <w:tcW w:w="1017" w:type="dxa"/>
            <w:tcBorders>
              <w:top w:val="nil"/>
              <w:left w:val="nil"/>
              <w:bottom w:val="nil"/>
              <w:right w:val="nil"/>
            </w:tcBorders>
            <w:shd w:val="clear" w:color="auto" w:fill="auto"/>
            <w:noWrap/>
            <w:vAlign w:val="bottom"/>
            <w:hideMark/>
          </w:tcPr>
          <w:p w14:paraId="34A1AA6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-0,222</w:t>
            </w:r>
          </w:p>
        </w:tc>
        <w:tc>
          <w:tcPr>
            <w:tcW w:w="1002" w:type="dxa"/>
            <w:tcBorders>
              <w:top w:val="nil"/>
              <w:left w:val="nil"/>
              <w:bottom w:val="nil"/>
              <w:right w:val="nil"/>
            </w:tcBorders>
            <w:shd w:val="clear" w:color="auto" w:fill="auto"/>
            <w:noWrap/>
            <w:vAlign w:val="bottom"/>
            <w:hideMark/>
          </w:tcPr>
          <w:p w14:paraId="39123D9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-1,445</w:t>
            </w:r>
          </w:p>
        </w:tc>
        <w:tc>
          <w:tcPr>
            <w:tcW w:w="1018" w:type="dxa"/>
            <w:tcBorders>
              <w:top w:val="nil"/>
              <w:left w:val="nil"/>
              <w:bottom w:val="nil"/>
              <w:right w:val="nil"/>
            </w:tcBorders>
            <w:shd w:val="clear" w:color="auto" w:fill="auto"/>
            <w:noWrap/>
            <w:vAlign w:val="bottom"/>
            <w:hideMark/>
          </w:tcPr>
          <w:p w14:paraId="0BD137A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0,860</w:t>
            </w:r>
          </w:p>
        </w:tc>
        <w:tc>
          <w:tcPr>
            <w:tcW w:w="683" w:type="dxa"/>
            <w:tcBorders>
              <w:top w:val="nil"/>
              <w:left w:val="nil"/>
              <w:bottom w:val="nil"/>
              <w:right w:val="nil"/>
            </w:tcBorders>
            <w:shd w:val="clear" w:color="auto" w:fill="auto"/>
            <w:noWrap/>
            <w:vAlign w:val="bottom"/>
            <w:hideMark/>
          </w:tcPr>
          <w:p w14:paraId="7450AFD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676074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67C6EC5F" w14:textId="77777777" w:rsidTr="00A95BC2">
        <w:trPr>
          <w:trHeight w:val="300"/>
        </w:trPr>
        <w:tc>
          <w:tcPr>
            <w:tcW w:w="3102" w:type="dxa"/>
            <w:tcBorders>
              <w:top w:val="nil"/>
              <w:left w:val="nil"/>
              <w:bottom w:val="nil"/>
              <w:right w:val="nil"/>
            </w:tcBorders>
            <w:shd w:val="clear" w:color="auto" w:fill="auto"/>
            <w:noWrap/>
            <w:vAlign w:val="bottom"/>
            <w:hideMark/>
          </w:tcPr>
          <w:p w14:paraId="489D4ECC"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aCustoMedioPatente</w:t>
            </w:r>
          </w:p>
        </w:tc>
        <w:tc>
          <w:tcPr>
            <w:tcW w:w="691" w:type="dxa"/>
            <w:tcBorders>
              <w:top w:val="nil"/>
              <w:left w:val="nil"/>
              <w:bottom w:val="nil"/>
              <w:right w:val="nil"/>
            </w:tcBorders>
            <w:shd w:val="clear" w:color="auto" w:fill="auto"/>
            <w:noWrap/>
            <w:vAlign w:val="bottom"/>
            <w:hideMark/>
          </w:tcPr>
          <w:p w14:paraId="55E4C39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-0,434</w:t>
            </w:r>
          </w:p>
        </w:tc>
        <w:tc>
          <w:tcPr>
            <w:tcW w:w="1017" w:type="dxa"/>
            <w:tcBorders>
              <w:top w:val="nil"/>
              <w:left w:val="nil"/>
              <w:bottom w:val="nil"/>
              <w:right w:val="nil"/>
            </w:tcBorders>
            <w:shd w:val="clear" w:color="auto" w:fill="auto"/>
            <w:noWrap/>
            <w:vAlign w:val="bottom"/>
            <w:hideMark/>
          </w:tcPr>
          <w:p w14:paraId="4430961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-0,255</w:t>
            </w:r>
          </w:p>
        </w:tc>
        <w:tc>
          <w:tcPr>
            <w:tcW w:w="1002" w:type="dxa"/>
            <w:tcBorders>
              <w:top w:val="nil"/>
              <w:left w:val="nil"/>
              <w:bottom w:val="nil"/>
              <w:right w:val="nil"/>
            </w:tcBorders>
            <w:shd w:val="clear" w:color="auto" w:fill="auto"/>
            <w:noWrap/>
            <w:vAlign w:val="bottom"/>
            <w:hideMark/>
          </w:tcPr>
          <w:p w14:paraId="16FB554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-1,630</w:t>
            </w:r>
          </w:p>
        </w:tc>
        <w:tc>
          <w:tcPr>
            <w:tcW w:w="1018" w:type="dxa"/>
            <w:tcBorders>
              <w:top w:val="nil"/>
              <w:left w:val="nil"/>
              <w:bottom w:val="nil"/>
              <w:right w:val="nil"/>
            </w:tcBorders>
            <w:shd w:val="clear" w:color="auto" w:fill="auto"/>
            <w:noWrap/>
            <w:vAlign w:val="bottom"/>
            <w:hideMark/>
          </w:tcPr>
          <w:p w14:paraId="4302C1C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0,700</w:t>
            </w:r>
          </w:p>
        </w:tc>
        <w:tc>
          <w:tcPr>
            <w:tcW w:w="683" w:type="dxa"/>
            <w:tcBorders>
              <w:top w:val="nil"/>
              <w:left w:val="nil"/>
              <w:bottom w:val="nil"/>
              <w:right w:val="nil"/>
            </w:tcBorders>
            <w:shd w:val="clear" w:color="auto" w:fill="auto"/>
            <w:noWrap/>
            <w:vAlign w:val="bottom"/>
            <w:hideMark/>
          </w:tcPr>
          <w:p w14:paraId="5BD1ED3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F85B6E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43CD0BD1" w14:textId="77777777" w:rsidTr="00A95BC2">
        <w:trPr>
          <w:trHeight w:val="300"/>
        </w:trPr>
        <w:tc>
          <w:tcPr>
            <w:tcW w:w="3102" w:type="dxa"/>
            <w:tcBorders>
              <w:top w:val="nil"/>
              <w:left w:val="nil"/>
              <w:bottom w:val="nil"/>
              <w:right w:val="nil"/>
            </w:tcBorders>
            <w:shd w:val="clear" w:color="auto" w:fill="auto"/>
            <w:noWrap/>
            <w:vAlign w:val="bottom"/>
            <w:hideMark/>
          </w:tcPr>
          <w:p w14:paraId="5566EFA6"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aSensOfAttractToAvailability</w:t>
            </w:r>
          </w:p>
        </w:tc>
        <w:tc>
          <w:tcPr>
            <w:tcW w:w="691" w:type="dxa"/>
            <w:tcBorders>
              <w:top w:val="nil"/>
              <w:left w:val="nil"/>
              <w:bottom w:val="nil"/>
              <w:right w:val="nil"/>
            </w:tcBorders>
            <w:shd w:val="clear" w:color="auto" w:fill="auto"/>
            <w:noWrap/>
            <w:vAlign w:val="bottom"/>
            <w:hideMark/>
          </w:tcPr>
          <w:p w14:paraId="690485C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-0,622</w:t>
            </w:r>
          </w:p>
        </w:tc>
        <w:tc>
          <w:tcPr>
            <w:tcW w:w="1017" w:type="dxa"/>
            <w:tcBorders>
              <w:top w:val="nil"/>
              <w:left w:val="nil"/>
              <w:bottom w:val="nil"/>
              <w:right w:val="nil"/>
            </w:tcBorders>
            <w:shd w:val="clear" w:color="auto" w:fill="auto"/>
            <w:noWrap/>
            <w:vAlign w:val="bottom"/>
            <w:hideMark/>
          </w:tcPr>
          <w:p w14:paraId="6D8DE2C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-0,343</w:t>
            </w:r>
          </w:p>
        </w:tc>
        <w:tc>
          <w:tcPr>
            <w:tcW w:w="1002" w:type="dxa"/>
            <w:tcBorders>
              <w:top w:val="nil"/>
              <w:left w:val="nil"/>
              <w:bottom w:val="nil"/>
              <w:right w:val="nil"/>
            </w:tcBorders>
            <w:shd w:val="clear" w:color="auto" w:fill="auto"/>
            <w:noWrap/>
            <w:vAlign w:val="bottom"/>
            <w:hideMark/>
          </w:tcPr>
          <w:p w14:paraId="774226A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-2,097</w:t>
            </w:r>
          </w:p>
        </w:tc>
        <w:tc>
          <w:tcPr>
            <w:tcW w:w="1018" w:type="dxa"/>
            <w:tcBorders>
              <w:top w:val="nil"/>
              <w:left w:val="nil"/>
              <w:bottom w:val="nil"/>
              <w:right w:val="nil"/>
            </w:tcBorders>
            <w:shd w:val="clear" w:color="auto" w:fill="auto"/>
            <w:noWrap/>
            <w:vAlign w:val="bottom"/>
            <w:hideMark/>
          </w:tcPr>
          <w:p w14:paraId="3FD1318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0,553</w:t>
            </w:r>
          </w:p>
        </w:tc>
        <w:tc>
          <w:tcPr>
            <w:tcW w:w="683" w:type="dxa"/>
            <w:tcBorders>
              <w:top w:val="nil"/>
              <w:left w:val="nil"/>
              <w:bottom w:val="nil"/>
              <w:right w:val="nil"/>
            </w:tcBorders>
            <w:shd w:val="clear" w:color="auto" w:fill="auto"/>
            <w:noWrap/>
            <w:vAlign w:val="bottom"/>
            <w:hideMark/>
          </w:tcPr>
          <w:p w14:paraId="5765DAB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83792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2ED4C2DE" w14:textId="77777777" w:rsidTr="00A95BC2">
        <w:trPr>
          <w:trHeight w:val="300"/>
        </w:trPr>
        <w:tc>
          <w:tcPr>
            <w:tcW w:w="3102" w:type="dxa"/>
            <w:tcBorders>
              <w:top w:val="nil"/>
              <w:left w:val="nil"/>
              <w:bottom w:val="nil"/>
              <w:right w:val="nil"/>
            </w:tcBorders>
            <w:shd w:val="clear" w:color="auto" w:fill="auto"/>
            <w:noWrap/>
            <w:vAlign w:val="bottom"/>
            <w:hideMark/>
          </w:tcPr>
          <w:p w14:paraId="2C4B21A0"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aOrcamentoPeD3</w:t>
            </w:r>
          </w:p>
        </w:tc>
        <w:tc>
          <w:tcPr>
            <w:tcW w:w="691" w:type="dxa"/>
            <w:tcBorders>
              <w:top w:val="nil"/>
              <w:left w:val="nil"/>
              <w:bottom w:val="nil"/>
              <w:right w:val="nil"/>
            </w:tcBorders>
            <w:shd w:val="clear" w:color="auto" w:fill="auto"/>
            <w:noWrap/>
            <w:vAlign w:val="bottom"/>
            <w:hideMark/>
          </w:tcPr>
          <w:p w14:paraId="5955C2A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-0,325</w:t>
            </w:r>
          </w:p>
        </w:tc>
        <w:tc>
          <w:tcPr>
            <w:tcW w:w="1017" w:type="dxa"/>
            <w:tcBorders>
              <w:top w:val="nil"/>
              <w:left w:val="nil"/>
              <w:bottom w:val="nil"/>
              <w:right w:val="nil"/>
            </w:tcBorders>
            <w:shd w:val="clear" w:color="auto" w:fill="auto"/>
            <w:noWrap/>
            <w:vAlign w:val="bottom"/>
            <w:hideMark/>
          </w:tcPr>
          <w:p w14:paraId="4A195E1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-0,384</w:t>
            </w:r>
          </w:p>
        </w:tc>
        <w:tc>
          <w:tcPr>
            <w:tcW w:w="1002" w:type="dxa"/>
            <w:tcBorders>
              <w:top w:val="nil"/>
              <w:left w:val="nil"/>
              <w:bottom w:val="nil"/>
              <w:right w:val="nil"/>
            </w:tcBorders>
            <w:shd w:val="clear" w:color="auto" w:fill="auto"/>
            <w:noWrap/>
            <w:vAlign w:val="bottom"/>
            <w:hideMark/>
          </w:tcPr>
          <w:p w14:paraId="4A3BF8B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-1,903</w:t>
            </w:r>
          </w:p>
        </w:tc>
        <w:tc>
          <w:tcPr>
            <w:tcW w:w="1018" w:type="dxa"/>
            <w:tcBorders>
              <w:top w:val="nil"/>
              <w:left w:val="nil"/>
              <w:bottom w:val="nil"/>
              <w:right w:val="nil"/>
            </w:tcBorders>
            <w:shd w:val="clear" w:color="auto" w:fill="auto"/>
            <w:noWrap/>
            <w:vAlign w:val="bottom"/>
            <w:hideMark/>
          </w:tcPr>
          <w:p w14:paraId="79C071B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1,165</w:t>
            </w:r>
          </w:p>
        </w:tc>
        <w:tc>
          <w:tcPr>
            <w:tcW w:w="683" w:type="dxa"/>
            <w:tcBorders>
              <w:top w:val="nil"/>
              <w:left w:val="nil"/>
              <w:bottom w:val="nil"/>
              <w:right w:val="nil"/>
            </w:tcBorders>
            <w:shd w:val="clear" w:color="auto" w:fill="auto"/>
            <w:noWrap/>
            <w:vAlign w:val="bottom"/>
            <w:hideMark/>
          </w:tcPr>
          <w:p w14:paraId="66D699D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1D9E28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084DCB46" w14:textId="77777777" w:rsidTr="00A95BC2">
        <w:trPr>
          <w:trHeight w:val="300"/>
        </w:trPr>
        <w:tc>
          <w:tcPr>
            <w:tcW w:w="3102" w:type="dxa"/>
            <w:tcBorders>
              <w:top w:val="nil"/>
              <w:left w:val="nil"/>
              <w:bottom w:val="nil"/>
              <w:right w:val="nil"/>
            </w:tcBorders>
            <w:shd w:val="clear" w:color="auto" w:fill="auto"/>
            <w:noWrap/>
            <w:vAlign w:val="bottom"/>
            <w:hideMark/>
          </w:tcPr>
          <w:p w14:paraId="3344865B"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aPercPeDAberto4</w:t>
            </w:r>
          </w:p>
        </w:tc>
        <w:tc>
          <w:tcPr>
            <w:tcW w:w="691" w:type="dxa"/>
            <w:tcBorders>
              <w:top w:val="nil"/>
              <w:left w:val="nil"/>
              <w:bottom w:val="nil"/>
              <w:right w:val="nil"/>
            </w:tcBorders>
            <w:shd w:val="clear" w:color="auto" w:fill="auto"/>
            <w:noWrap/>
            <w:vAlign w:val="bottom"/>
            <w:hideMark/>
          </w:tcPr>
          <w:p w14:paraId="66E3246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-0,614</w:t>
            </w:r>
          </w:p>
        </w:tc>
        <w:tc>
          <w:tcPr>
            <w:tcW w:w="1017" w:type="dxa"/>
            <w:tcBorders>
              <w:top w:val="nil"/>
              <w:left w:val="nil"/>
              <w:bottom w:val="nil"/>
              <w:right w:val="nil"/>
            </w:tcBorders>
            <w:shd w:val="clear" w:color="auto" w:fill="auto"/>
            <w:noWrap/>
            <w:vAlign w:val="bottom"/>
            <w:hideMark/>
          </w:tcPr>
          <w:p w14:paraId="32F7767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-0,405</w:t>
            </w:r>
          </w:p>
        </w:tc>
        <w:tc>
          <w:tcPr>
            <w:tcW w:w="1002" w:type="dxa"/>
            <w:tcBorders>
              <w:top w:val="nil"/>
              <w:left w:val="nil"/>
              <w:bottom w:val="nil"/>
              <w:right w:val="nil"/>
            </w:tcBorders>
            <w:shd w:val="clear" w:color="auto" w:fill="auto"/>
            <w:noWrap/>
            <w:vAlign w:val="bottom"/>
            <w:hideMark/>
          </w:tcPr>
          <w:p w14:paraId="5A890CF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-2,479</w:t>
            </w:r>
          </w:p>
        </w:tc>
        <w:tc>
          <w:tcPr>
            <w:tcW w:w="1018" w:type="dxa"/>
            <w:tcBorders>
              <w:top w:val="nil"/>
              <w:left w:val="nil"/>
              <w:bottom w:val="nil"/>
              <w:right w:val="nil"/>
            </w:tcBorders>
            <w:shd w:val="clear" w:color="auto" w:fill="auto"/>
            <w:noWrap/>
            <w:vAlign w:val="bottom"/>
            <w:hideMark/>
          </w:tcPr>
          <w:p w14:paraId="56C3807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0,908</w:t>
            </w:r>
          </w:p>
        </w:tc>
        <w:tc>
          <w:tcPr>
            <w:tcW w:w="683" w:type="dxa"/>
            <w:tcBorders>
              <w:top w:val="nil"/>
              <w:left w:val="nil"/>
              <w:bottom w:val="nil"/>
              <w:right w:val="nil"/>
            </w:tcBorders>
            <w:shd w:val="clear" w:color="auto" w:fill="auto"/>
            <w:noWrap/>
            <w:vAlign w:val="bottom"/>
            <w:hideMark/>
          </w:tcPr>
          <w:p w14:paraId="2523AD5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BED71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1A5D997" w14:textId="77777777" w:rsidTr="00A95BC2">
        <w:trPr>
          <w:trHeight w:val="300"/>
        </w:trPr>
        <w:tc>
          <w:tcPr>
            <w:tcW w:w="3102" w:type="dxa"/>
            <w:tcBorders>
              <w:top w:val="nil"/>
              <w:left w:val="nil"/>
              <w:bottom w:val="nil"/>
              <w:right w:val="nil"/>
            </w:tcBorders>
            <w:shd w:val="clear" w:color="auto" w:fill="auto"/>
            <w:noWrap/>
            <w:vAlign w:val="bottom"/>
            <w:hideMark/>
          </w:tcPr>
          <w:p w14:paraId="2B7BE7F7"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aTempoMedioRealizacaoPeD</w:t>
            </w:r>
          </w:p>
        </w:tc>
        <w:tc>
          <w:tcPr>
            <w:tcW w:w="691" w:type="dxa"/>
            <w:tcBorders>
              <w:top w:val="nil"/>
              <w:left w:val="nil"/>
              <w:bottom w:val="nil"/>
              <w:right w:val="nil"/>
            </w:tcBorders>
            <w:shd w:val="clear" w:color="auto" w:fill="auto"/>
            <w:noWrap/>
            <w:vAlign w:val="bottom"/>
            <w:hideMark/>
          </w:tcPr>
          <w:p w14:paraId="4B7EB6A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-0,281</w:t>
            </w:r>
          </w:p>
        </w:tc>
        <w:tc>
          <w:tcPr>
            <w:tcW w:w="1017" w:type="dxa"/>
            <w:tcBorders>
              <w:top w:val="nil"/>
              <w:left w:val="nil"/>
              <w:bottom w:val="nil"/>
              <w:right w:val="nil"/>
            </w:tcBorders>
            <w:shd w:val="clear" w:color="auto" w:fill="auto"/>
            <w:noWrap/>
            <w:vAlign w:val="bottom"/>
            <w:hideMark/>
          </w:tcPr>
          <w:p w14:paraId="5732599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-0,406</w:t>
            </w:r>
          </w:p>
        </w:tc>
        <w:tc>
          <w:tcPr>
            <w:tcW w:w="1002" w:type="dxa"/>
            <w:tcBorders>
              <w:top w:val="nil"/>
              <w:left w:val="nil"/>
              <w:bottom w:val="nil"/>
              <w:right w:val="nil"/>
            </w:tcBorders>
            <w:shd w:val="clear" w:color="auto" w:fill="auto"/>
            <w:noWrap/>
            <w:vAlign w:val="bottom"/>
            <w:hideMark/>
          </w:tcPr>
          <w:p w14:paraId="41A4F5A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707055FD"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1,055</w:t>
            </w:r>
          </w:p>
        </w:tc>
        <w:tc>
          <w:tcPr>
            <w:tcW w:w="683" w:type="dxa"/>
            <w:tcBorders>
              <w:top w:val="nil"/>
              <w:left w:val="nil"/>
              <w:bottom w:val="nil"/>
              <w:right w:val="nil"/>
            </w:tcBorders>
            <w:shd w:val="clear" w:color="auto" w:fill="auto"/>
            <w:noWrap/>
            <w:vAlign w:val="bottom"/>
            <w:hideMark/>
          </w:tcPr>
          <w:p w14:paraId="209FBAB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ACA658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744FC63" w14:textId="77777777" w:rsidTr="00A95BC2">
        <w:trPr>
          <w:trHeight w:val="300"/>
        </w:trPr>
        <w:tc>
          <w:tcPr>
            <w:tcW w:w="3102" w:type="dxa"/>
            <w:tcBorders>
              <w:top w:val="nil"/>
              <w:left w:val="nil"/>
              <w:bottom w:val="nil"/>
              <w:right w:val="nil"/>
            </w:tcBorders>
            <w:shd w:val="clear" w:color="auto" w:fill="auto"/>
            <w:noWrap/>
            <w:vAlign w:val="bottom"/>
            <w:hideMark/>
          </w:tcPr>
          <w:p w14:paraId="42993EC3"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aTempodeInutilizacaoPatente</w:t>
            </w:r>
          </w:p>
        </w:tc>
        <w:tc>
          <w:tcPr>
            <w:tcW w:w="691" w:type="dxa"/>
            <w:tcBorders>
              <w:top w:val="nil"/>
              <w:left w:val="nil"/>
              <w:bottom w:val="nil"/>
              <w:right w:val="nil"/>
            </w:tcBorders>
            <w:shd w:val="clear" w:color="auto" w:fill="auto"/>
            <w:noWrap/>
            <w:vAlign w:val="bottom"/>
            <w:hideMark/>
          </w:tcPr>
          <w:p w14:paraId="0C098E9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-0,302</w:t>
            </w:r>
          </w:p>
        </w:tc>
        <w:tc>
          <w:tcPr>
            <w:tcW w:w="1017" w:type="dxa"/>
            <w:tcBorders>
              <w:top w:val="nil"/>
              <w:left w:val="nil"/>
              <w:bottom w:val="nil"/>
              <w:right w:val="nil"/>
            </w:tcBorders>
            <w:shd w:val="clear" w:color="auto" w:fill="auto"/>
            <w:noWrap/>
            <w:vAlign w:val="bottom"/>
            <w:hideMark/>
          </w:tcPr>
          <w:p w14:paraId="65AF0E5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-0,457</w:t>
            </w:r>
          </w:p>
        </w:tc>
        <w:tc>
          <w:tcPr>
            <w:tcW w:w="1002" w:type="dxa"/>
            <w:tcBorders>
              <w:top w:val="nil"/>
              <w:left w:val="nil"/>
              <w:bottom w:val="nil"/>
              <w:right w:val="nil"/>
            </w:tcBorders>
            <w:shd w:val="clear" w:color="auto" w:fill="auto"/>
            <w:noWrap/>
            <w:vAlign w:val="bottom"/>
            <w:hideMark/>
          </w:tcPr>
          <w:p w14:paraId="07C60C4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-2,453</w:t>
            </w:r>
          </w:p>
        </w:tc>
        <w:tc>
          <w:tcPr>
            <w:tcW w:w="1018" w:type="dxa"/>
            <w:tcBorders>
              <w:top w:val="nil"/>
              <w:left w:val="nil"/>
              <w:bottom w:val="nil"/>
              <w:right w:val="nil"/>
            </w:tcBorders>
            <w:shd w:val="clear" w:color="auto" w:fill="auto"/>
            <w:noWrap/>
            <w:vAlign w:val="bottom"/>
            <w:hideMark/>
          </w:tcPr>
          <w:p w14:paraId="53D0DBA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1,934</w:t>
            </w:r>
          </w:p>
        </w:tc>
        <w:tc>
          <w:tcPr>
            <w:tcW w:w="683" w:type="dxa"/>
            <w:tcBorders>
              <w:top w:val="nil"/>
              <w:left w:val="nil"/>
              <w:bottom w:val="nil"/>
              <w:right w:val="nil"/>
            </w:tcBorders>
            <w:shd w:val="clear" w:color="auto" w:fill="auto"/>
            <w:noWrap/>
            <w:vAlign w:val="bottom"/>
            <w:hideMark/>
          </w:tcPr>
          <w:p w14:paraId="0E8663F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4B4CDB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2F5DC3A" w14:textId="77777777" w:rsidTr="00A95BC2">
        <w:trPr>
          <w:trHeight w:val="300"/>
        </w:trPr>
        <w:tc>
          <w:tcPr>
            <w:tcW w:w="3102" w:type="dxa"/>
            <w:tcBorders>
              <w:top w:val="nil"/>
              <w:left w:val="nil"/>
              <w:bottom w:val="nil"/>
              <w:right w:val="nil"/>
            </w:tcBorders>
            <w:shd w:val="clear" w:color="auto" w:fill="auto"/>
            <w:noWrap/>
            <w:vAlign w:val="bottom"/>
            <w:hideMark/>
          </w:tcPr>
          <w:p w14:paraId="6C93350F"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aPercPeDAberto3</w:t>
            </w:r>
          </w:p>
        </w:tc>
        <w:tc>
          <w:tcPr>
            <w:tcW w:w="691" w:type="dxa"/>
            <w:tcBorders>
              <w:top w:val="nil"/>
              <w:left w:val="nil"/>
              <w:bottom w:val="nil"/>
              <w:right w:val="nil"/>
            </w:tcBorders>
            <w:shd w:val="clear" w:color="auto" w:fill="auto"/>
            <w:noWrap/>
            <w:vAlign w:val="bottom"/>
            <w:hideMark/>
          </w:tcPr>
          <w:p w14:paraId="66676B2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-0,445</w:t>
            </w:r>
          </w:p>
        </w:tc>
        <w:tc>
          <w:tcPr>
            <w:tcW w:w="1017" w:type="dxa"/>
            <w:tcBorders>
              <w:top w:val="nil"/>
              <w:left w:val="nil"/>
              <w:bottom w:val="nil"/>
              <w:right w:val="nil"/>
            </w:tcBorders>
            <w:shd w:val="clear" w:color="auto" w:fill="auto"/>
            <w:noWrap/>
            <w:vAlign w:val="bottom"/>
            <w:hideMark/>
          </w:tcPr>
          <w:p w14:paraId="28865D7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-0,620</w:t>
            </w:r>
          </w:p>
        </w:tc>
        <w:tc>
          <w:tcPr>
            <w:tcW w:w="1002" w:type="dxa"/>
            <w:tcBorders>
              <w:top w:val="nil"/>
              <w:left w:val="nil"/>
              <w:bottom w:val="nil"/>
              <w:right w:val="nil"/>
            </w:tcBorders>
            <w:shd w:val="clear" w:color="auto" w:fill="auto"/>
            <w:noWrap/>
            <w:vAlign w:val="bottom"/>
            <w:hideMark/>
          </w:tcPr>
          <w:p w14:paraId="45BC246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-1,868</w:t>
            </w:r>
          </w:p>
        </w:tc>
        <w:tc>
          <w:tcPr>
            <w:tcW w:w="1018" w:type="dxa"/>
            <w:tcBorders>
              <w:top w:val="nil"/>
              <w:left w:val="nil"/>
              <w:bottom w:val="nil"/>
              <w:right w:val="nil"/>
            </w:tcBorders>
            <w:shd w:val="clear" w:color="auto" w:fill="auto"/>
            <w:noWrap/>
            <w:vAlign w:val="bottom"/>
            <w:hideMark/>
          </w:tcPr>
          <w:p w14:paraId="5DCC4CA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1,827</w:t>
            </w:r>
          </w:p>
        </w:tc>
        <w:tc>
          <w:tcPr>
            <w:tcW w:w="683" w:type="dxa"/>
            <w:tcBorders>
              <w:top w:val="nil"/>
              <w:left w:val="nil"/>
              <w:bottom w:val="nil"/>
              <w:right w:val="nil"/>
            </w:tcBorders>
            <w:shd w:val="clear" w:color="auto" w:fill="auto"/>
            <w:noWrap/>
            <w:vAlign w:val="bottom"/>
            <w:hideMark/>
          </w:tcPr>
          <w:p w14:paraId="01A6152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B85B17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41D454E7" w14:textId="77777777" w:rsidTr="00A95BC2">
        <w:trPr>
          <w:trHeight w:val="300"/>
        </w:trPr>
        <w:tc>
          <w:tcPr>
            <w:tcW w:w="3102" w:type="dxa"/>
            <w:tcBorders>
              <w:top w:val="nil"/>
              <w:left w:val="nil"/>
              <w:bottom w:val="nil"/>
              <w:right w:val="nil"/>
            </w:tcBorders>
            <w:shd w:val="clear" w:color="auto" w:fill="auto"/>
            <w:noWrap/>
            <w:vAlign w:val="bottom"/>
            <w:hideMark/>
          </w:tcPr>
          <w:p w14:paraId="1D0E72A4"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aSensOfPriceToShare</w:t>
            </w:r>
          </w:p>
        </w:tc>
        <w:tc>
          <w:tcPr>
            <w:tcW w:w="691" w:type="dxa"/>
            <w:tcBorders>
              <w:top w:val="nil"/>
              <w:left w:val="nil"/>
              <w:bottom w:val="nil"/>
              <w:right w:val="nil"/>
            </w:tcBorders>
            <w:shd w:val="clear" w:color="auto" w:fill="auto"/>
            <w:noWrap/>
            <w:vAlign w:val="bottom"/>
            <w:hideMark/>
          </w:tcPr>
          <w:p w14:paraId="4E50C1B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0B235B0D"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-0,675</w:t>
            </w:r>
          </w:p>
        </w:tc>
        <w:tc>
          <w:tcPr>
            <w:tcW w:w="1002" w:type="dxa"/>
            <w:tcBorders>
              <w:top w:val="nil"/>
              <w:left w:val="nil"/>
              <w:bottom w:val="nil"/>
              <w:right w:val="nil"/>
            </w:tcBorders>
            <w:shd w:val="clear" w:color="auto" w:fill="auto"/>
            <w:noWrap/>
            <w:vAlign w:val="bottom"/>
            <w:hideMark/>
          </w:tcPr>
          <w:p w14:paraId="6668BA9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-1,528</w:t>
            </w:r>
          </w:p>
        </w:tc>
        <w:tc>
          <w:tcPr>
            <w:tcW w:w="1018" w:type="dxa"/>
            <w:tcBorders>
              <w:top w:val="nil"/>
              <w:left w:val="nil"/>
              <w:bottom w:val="nil"/>
              <w:right w:val="nil"/>
            </w:tcBorders>
            <w:shd w:val="clear" w:color="auto" w:fill="auto"/>
            <w:noWrap/>
            <w:vAlign w:val="bottom"/>
            <w:hideMark/>
          </w:tcPr>
          <w:p w14:paraId="5ACB2DE3"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0,549</w:t>
            </w:r>
          </w:p>
        </w:tc>
        <w:tc>
          <w:tcPr>
            <w:tcW w:w="683" w:type="dxa"/>
            <w:tcBorders>
              <w:top w:val="nil"/>
              <w:left w:val="nil"/>
              <w:bottom w:val="nil"/>
              <w:right w:val="nil"/>
            </w:tcBorders>
            <w:shd w:val="clear" w:color="auto" w:fill="auto"/>
            <w:noWrap/>
            <w:vAlign w:val="bottom"/>
            <w:hideMark/>
          </w:tcPr>
          <w:p w14:paraId="3FAC410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E482C3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767A4691" w14:textId="77777777" w:rsidTr="00A95BC2">
        <w:trPr>
          <w:trHeight w:val="300"/>
        </w:trPr>
        <w:tc>
          <w:tcPr>
            <w:tcW w:w="3102" w:type="dxa"/>
            <w:tcBorders>
              <w:top w:val="nil"/>
              <w:left w:val="nil"/>
              <w:bottom w:val="nil"/>
              <w:right w:val="nil"/>
            </w:tcBorders>
            <w:shd w:val="clear" w:color="auto" w:fill="auto"/>
            <w:noWrap/>
            <w:vAlign w:val="bottom"/>
            <w:hideMark/>
          </w:tcPr>
          <w:p w14:paraId="09C9FA7D"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aDesiredMarketShare4</w:t>
            </w:r>
          </w:p>
        </w:tc>
        <w:tc>
          <w:tcPr>
            <w:tcW w:w="691" w:type="dxa"/>
            <w:tcBorders>
              <w:top w:val="nil"/>
              <w:left w:val="nil"/>
              <w:bottom w:val="nil"/>
              <w:right w:val="nil"/>
            </w:tcBorders>
            <w:shd w:val="clear" w:color="auto" w:fill="auto"/>
            <w:noWrap/>
            <w:vAlign w:val="bottom"/>
            <w:hideMark/>
          </w:tcPr>
          <w:p w14:paraId="249B355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715A6A0D"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-0,694</w:t>
            </w:r>
          </w:p>
        </w:tc>
        <w:tc>
          <w:tcPr>
            <w:tcW w:w="1002" w:type="dxa"/>
            <w:tcBorders>
              <w:top w:val="nil"/>
              <w:left w:val="nil"/>
              <w:bottom w:val="nil"/>
              <w:right w:val="nil"/>
            </w:tcBorders>
            <w:shd w:val="clear" w:color="auto" w:fill="auto"/>
            <w:noWrap/>
            <w:vAlign w:val="bottom"/>
            <w:hideMark/>
          </w:tcPr>
          <w:p w14:paraId="34A362F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-2,208</w:t>
            </w:r>
          </w:p>
        </w:tc>
        <w:tc>
          <w:tcPr>
            <w:tcW w:w="1018" w:type="dxa"/>
            <w:tcBorders>
              <w:top w:val="nil"/>
              <w:left w:val="nil"/>
              <w:bottom w:val="nil"/>
              <w:right w:val="nil"/>
            </w:tcBorders>
            <w:shd w:val="clear" w:color="auto" w:fill="auto"/>
            <w:noWrap/>
            <w:vAlign w:val="bottom"/>
            <w:hideMark/>
          </w:tcPr>
          <w:p w14:paraId="7B1798E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1,712</w:t>
            </w:r>
          </w:p>
        </w:tc>
        <w:tc>
          <w:tcPr>
            <w:tcW w:w="683" w:type="dxa"/>
            <w:tcBorders>
              <w:top w:val="nil"/>
              <w:left w:val="nil"/>
              <w:bottom w:val="nil"/>
              <w:right w:val="nil"/>
            </w:tcBorders>
            <w:shd w:val="clear" w:color="auto" w:fill="auto"/>
            <w:noWrap/>
            <w:vAlign w:val="bottom"/>
            <w:hideMark/>
          </w:tcPr>
          <w:p w14:paraId="5350EE1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2C9E59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09781FA4" w14:textId="77777777" w:rsidTr="00A95BC2">
        <w:trPr>
          <w:trHeight w:val="300"/>
        </w:trPr>
        <w:tc>
          <w:tcPr>
            <w:tcW w:w="3102" w:type="dxa"/>
            <w:tcBorders>
              <w:top w:val="nil"/>
              <w:left w:val="nil"/>
              <w:bottom w:val="nil"/>
              <w:right w:val="nil"/>
            </w:tcBorders>
            <w:shd w:val="clear" w:color="auto" w:fill="auto"/>
            <w:noWrap/>
            <w:vAlign w:val="bottom"/>
            <w:hideMark/>
          </w:tcPr>
          <w:p w14:paraId="4BF23205"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aSwitchForCapacityStrategy3</w:t>
            </w:r>
          </w:p>
        </w:tc>
        <w:tc>
          <w:tcPr>
            <w:tcW w:w="691" w:type="dxa"/>
            <w:tcBorders>
              <w:top w:val="nil"/>
              <w:left w:val="nil"/>
              <w:bottom w:val="nil"/>
              <w:right w:val="nil"/>
            </w:tcBorders>
            <w:shd w:val="clear" w:color="auto" w:fill="auto"/>
            <w:noWrap/>
            <w:vAlign w:val="bottom"/>
            <w:hideMark/>
          </w:tcPr>
          <w:p w14:paraId="2575C1B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-0,438</w:t>
            </w:r>
          </w:p>
        </w:tc>
        <w:tc>
          <w:tcPr>
            <w:tcW w:w="1017" w:type="dxa"/>
            <w:tcBorders>
              <w:top w:val="nil"/>
              <w:left w:val="nil"/>
              <w:bottom w:val="nil"/>
              <w:right w:val="nil"/>
            </w:tcBorders>
            <w:shd w:val="clear" w:color="auto" w:fill="auto"/>
            <w:noWrap/>
            <w:vAlign w:val="bottom"/>
            <w:hideMark/>
          </w:tcPr>
          <w:p w14:paraId="3195191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-0,702</w:t>
            </w:r>
          </w:p>
        </w:tc>
        <w:tc>
          <w:tcPr>
            <w:tcW w:w="1002" w:type="dxa"/>
            <w:tcBorders>
              <w:top w:val="nil"/>
              <w:left w:val="nil"/>
              <w:bottom w:val="nil"/>
              <w:right w:val="nil"/>
            </w:tcBorders>
            <w:shd w:val="clear" w:color="auto" w:fill="auto"/>
            <w:noWrap/>
            <w:vAlign w:val="bottom"/>
            <w:hideMark/>
          </w:tcPr>
          <w:p w14:paraId="3FEF72A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-2,132</w:t>
            </w:r>
          </w:p>
        </w:tc>
        <w:tc>
          <w:tcPr>
            <w:tcW w:w="1018" w:type="dxa"/>
            <w:tcBorders>
              <w:top w:val="nil"/>
              <w:left w:val="nil"/>
              <w:bottom w:val="nil"/>
              <w:right w:val="nil"/>
            </w:tcBorders>
            <w:shd w:val="clear" w:color="auto" w:fill="auto"/>
            <w:noWrap/>
            <w:vAlign w:val="bottom"/>
            <w:hideMark/>
          </w:tcPr>
          <w:p w14:paraId="600D289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2,246</w:t>
            </w:r>
          </w:p>
        </w:tc>
        <w:tc>
          <w:tcPr>
            <w:tcW w:w="683" w:type="dxa"/>
            <w:tcBorders>
              <w:top w:val="nil"/>
              <w:left w:val="nil"/>
              <w:bottom w:val="nil"/>
              <w:right w:val="nil"/>
            </w:tcBorders>
            <w:shd w:val="clear" w:color="auto" w:fill="auto"/>
            <w:noWrap/>
            <w:vAlign w:val="bottom"/>
            <w:hideMark/>
          </w:tcPr>
          <w:p w14:paraId="73DBC34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0DEABF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2631E5A1" w14:textId="77777777" w:rsidTr="00A95BC2">
        <w:trPr>
          <w:trHeight w:val="300"/>
        </w:trPr>
        <w:tc>
          <w:tcPr>
            <w:tcW w:w="3102" w:type="dxa"/>
            <w:tcBorders>
              <w:top w:val="nil"/>
              <w:left w:val="nil"/>
              <w:bottom w:val="nil"/>
              <w:right w:val="nil"/>
            </w:tcBorders>
            <w:shd w:val="clear" w:color="auto" w:fill="auto"/>
            <w:noWrap/>
            <w:vAlign w:val="bottom"/>
            <w:hideMark/>
          </w:tcPr>
          <w:p w14:paraId="6062822F"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aLCStrength</w:t>
            </w:r>
          </w:p>
        </w:tc>
        <w:tc>
          <w:tcPr>
            <w:tcW w:w="691" w:type="dxa"/>
            <w:tcBorders>
              <w:top w:val="nil"/>
              <w:left w:val="nil"/>
              <w:bottom w:val="nil"/>
              <w:right w:val="nil"/>
            </w:tcBorders>
            <w:shd w:val="clear" w:color="auto" w:fill="auto"/>
            <w:noWrap/>
            <w:vAlign w:val="bottom"/>
            <w:hideMark/>
          </w:tcPr>
          <w:p w14:paraId="3E293A5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-0,734</w:t>
            </w:r>
          </w:p>
        </w:tc>
        <w:tc>
          <w:tcPr>
            <w:tcW w:w="1017" w:type="dxa"/>
            <w:tcBorders>
              <w:top w:val="nil"/>
              <w:left w:val="nil"/>
              <w:bottom w:val="nil"/>
              <w:right w:val="nil"/>
            </w:tcBorders>
            <w:shd w:val="clear" w:color="auto" w:fill="auto"/>
            <w:noWrap/>
            <w:vAlign w:val="bottom"/>
            <w:hideMark/>
          </w:tcPr>
          <w:p w14:paraId="4EAFD95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-0,722</w:t>
            </w:r>
          </w:p>
        </w:tc>
        <w:tc>
          <w:tcPr>
            <w:tcW w:w="1002" w:type="dxa"/>
            <w:tcBorders>
              <w:top w:val="nil"/>
              <w:left w:val="nil"/>
              <w:bottom w:val="nil"/>
              <w:right w:val="nil"/>
            </w:tcBorders>
            <w:shd w:val="clear" w:color="auto" w:fill="auto"/>
            <w:noWrap/>
            <w:vAlign w:val="bottom"/>
            <w:hideMark/>
          </w:tcPr>
          <w:p w14:paraId="4B31F89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-1,910</w:t>
            </w:r>
          </w:p>
        </w:tc>
        <w:tc>
          <w:tcPr>
            <w:tcW w:w="1018" w:type="dxa"/>
            <w:tcBorders>
              <w:top w:val="nil"/>
              <w:left w:val="nil"/>
              <w:bottom w:val="nil"/>
              <w:right w:val="nil"/>
            </w:tcBorders>
            <w:shd w:val="clear" w:color="auto" w:fill="auto"/>
            <w:noWrap/>
            <w:vAlign w:val="bottom"/>
            <w:hideMark/>
          </w:tcPr>
          <w:p w14:paraId="571A5062"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0,289</w:t>
            </w:r>
          </w:p>
        </w:tc>
        <w:tc>
          <w:tcPr>
            <w:tcW w:w="683" w:type="dxa"/>
            <w:tcBorders>
              <w:top w:val="nil"/>
              <w:left w:val="nil"/>
              <w:bottom w:val="nil"/>
              <w:right w:val="nil"/>
            </w:tcBorders>
            <w:shd w:val="clear" w:color="auto" w:fill="auto"/>
            <w:noWrap/>
            <w:vAlign w:val="bottom"/>
            <w:hideMark/>
          </w:tcPr>
          <w:p w14:paraId="278A9ACB"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B61136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47D99F3D" w14:textId="77777777" w:rsidTr="00A95BC2">
        <w:trPr>
          <w:trHeight w:val="300"/>
        </w:trPr>
        <w:tc>
          <w:tcPr>
            <w:tcW w:w="3102" w:type="dxa"/>
            <w:tcBorders>
              <w:top w:val="nil"/>
              <w:left w:val="nil"/>
              <w:bottom w:val="nil"/>
              <w:right w:val="nil"/>
            </w:tcBorders>
            <w:shd w:val="clear" w:color="auto" w:fill="auto"/>
            <w:noWrap/>
            <w:vAlign w:val="bottom"/>
            <w:hideMark/>
          </w:tcPr>
          <w:p w14:paraId="63432675"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aOrcamentoPeD4</w:t>
            </w:r>
          </w:p>
        </w:tc>
        <w:tc>
          <w:tcPr>
            <w:tcW w:w="691" w:type="dxa"/>
            <w:tcBorders>
              <w:top w:val="nil"/>
              <w:left w:val="nil"/>
              <w:bottom w:val="nil"/>
              <w:right w:val="nil"/>
            </w:tcBorders>
            <w:shd w:val="clear" w:color="auto" w:fill="auto"/>
            <w:noWrap/>
            <w:vAlign w:val="bottom"/>
            <w:hideMark/>
          </w:tcPr>
          <w:p w14:paraId="22272F9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-0,676</w:t>
            </w:r>
          </w:p>
        </w:tc>
        <w:tc>
          <w:tcPr>
            <w:tcW w:w="1017" w:type="dxa"/>
            <w:tcBorders>
              <w:top w:val="nil"/>
              <w:left w:val="nil"/>
              <w:bottom w:val="nil"/>
              <w:right w:val="nil"/>
            </w:tcBorders>
            <w:shd w:val="clear" w:color="auto" w:fill="auto"/>
            <w:noWrap/>
            <w:vAlign w:val="bottom"/>
            <w:hideMark/>
          </w:tcPr>
          <w:p w14:paraId="5459B2E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-0,767</w:t>
            </w:r>
          </w:p>
        </w:tc>
        <w:tc>
          <w:tcPr>
            <w:tcW w:w="1002" w:type="dxa"/>
            <w:tcBorders>
              <w:top w:val="nil"/>
              <w:left w:val="nil"/>
              <w:bottom w:val="nil"/>
              <w:right w:val="nil"/>
            </w:tcBorders>
            <w:shd w:val="clear" w:color="auto" w:fill="auto"/>
            <w:noWrap/>
            <w:vAlign w:val="bottom"/>
            <w:hideMark/>
          </w:tcPr>
          <w:p w14:paraId="1032571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-2,019</w:t>
            </w:r>
          </w:p>
        </w:tc>
        <w:tc>
          <w:tcPr>
            <w:tcW w:w="1018" w:type="dxa"/>
            <w:tcBorders>
              <w:top w:val="nil"/>
              <w:left w:val="nil"/>
              <w:bottom w:val="nil"/>
              <w:right w:val="nil"/>
            </w:tcBorders>
            <w:shd w:val="clear" w:color="auto" w:fill="auto"/>
            <w:noWrap/>
            <w:vAlign w:val="bottom"/>
            <w:hideMark/>
          </w:tcPr>
          <w:p w14:paraId="7642CB4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0,276</w:t>
            </w:r>
          </w:p>
        </w:tc>
        <w:tc>
          <w:tcPr>
            <w:tcW w:w="683" w:type="dxa"/>
            <w:tcBorders>
              <w:top w:val="nil"/>
              <w:left w:val="nil"/>
              <w:bottom w:val="nil"/>
              <w:right w:val="nil"/>
            </w:tcBorders>
            <w:shd w:val="clear" w:color="auto" w:fill="auto"/>
            <w:noWrap/>
            <w:vAlign w:val="bottom"/>
            <w:hideMark/>
          </w:tcPr>
          <w:p w14:paraId="7B7DC4D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2F5B97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4A20D485" w14:textId="77777777" w:rsidTr="00A95BC2">
        <w:trPr>
          <w:trHeight w:val="300"/>
        </w:trPr>
        <w:tc>
          <w:tcPr>
            <w:tcW w:w="3102" w:type="dxa"/>
            <w:tcBorders>
              <w:top w:val="nil"/>
              <w:left w:val="nil"/>
              <w:bottom w:val="nil"/>
              <w:right w:val="nil"/>
            </w:tcBorders>
            <w:shd w:val="clear" w:color="auto" w:fill="auto"/>
            <w:noWrap/>
            <w:vAlign w:val="bottom"/>
            <w:hideMark/>
          </w:tcPr>
          <w:p w14:paraId="02BED529"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aInnovatorAdoptionFraction</w:t>
            </w:r>
          </w:p>
        </w:tc>
        <w:tc>
          <w:tcPr>
            <w:tcW w:w="691" w:type="dxa"/>
            <w:tcBorders>
              <w:top w:val="nil"/>
              <w:left w:val="nil"/>
              <w:bottom w:val="nil"/>
              <w:right w:val="nil"/>
            </w:tcBorders>
            <w:shd w:val="clear" w:color="auto" w:fill="auto"/>
            <w:noWrap/>
            <w:vAlign w:val="bottom"/>
            <w:hideMark/>
          </w:tcPr>
          <w:p w14:paraId="6E042BE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-0,651</w:t>
            </w:r>
          </w:p>
        </w:tc>
        <w:tc>
          <w:tcPr>
            <w:tcW w:w="1017" w:type="dxa"/>
            <w:tcBorders>
              <w:top w:val="nil"/>
              <w:left w:val="nil"/>
              <w:bottom w:val="nil"/>
              <w:right w:val="nil"/>
            </w:tcBorders>
            <w:shd w:val="clear" w:color="auto" w:fill="auto"/>
            <w:noWrap/>
            <w:vAlign w:val="bottom"/>
            <w:hideMark/>
          </w:tcPr>
          <w:p w14:paraId="31145A7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-0,779</w:t>
            </w:r>
          </w:p>
        </w:tc>
        <w:tc>
          <w:tcPr>
            <w:tcW w:w="1002" w:type="dxa"/>
            <w:tcBorders>
              <w:top w:val="nil"/>
              <w:left w:val="nil"/>
              <w:bottom w:val="nil"/>
              <w:right w:val="nil"/>
            </w:tcBorders>
            <w:shd w:val="clear" w:color="auto" w:fill="auto"/>
            <w:noWrap/>
            <w:vAlign w:val="bottom"/>
            <w:hideMark/>
          </w:tcPr>
          <w:p w14:paraId="74DF5E3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-2,087</w:t>
            </w:r>
          </w:p>
        </w:tc>
        <w:tc>
          <w:tcPr>
            <w:tcW w:w="1018" w:type="dxa"/>
            <w:tcBorders>
              <w:top w:val="nil"/>
              <w:left w:val="nil"/>
              <w:bottom w:val="nil"/>
              <w:right w:val="nil"/>
            </w:tcBorders>
            <w:shd w:val="clear" w:color="auto" w:fill="auto"/>
            <w:noWrap/>
            <w:vAlign w:val="bottom"/>
            <w:hideMark/>
          </w:tcPr>
          <w:p w14:paraId="382E8620"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1,539</w:t>
            </w:r>
          </w:p>
        </w:tc>
        <w:tc>
          <w:tcPr>
            <w:tcW w:w="683" w:type="dxa"/>
            <w:tcBorders>
              <w:top w:val="nil"/>
              <w:left w:val="nil"/>
              <w:bottom w:val="nil"/>
              <w:right w:val="nil"/>
            </w:tcBorders>
            <w:shd w:val="clear" w:color="auto" w:fill="auto"/>
            <w:noWrap/>
            <w:vAlign w:val="bottom"/>
            <w:hideMark/>
          </w:tcPr>
          <w:p w14:paraId="6BDC562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EE2493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62864FC1" w14:textId="77777777" w:rsidTr="00A95BC2">
        <w:trPr>
          <w:trHeight w:val="300"/>
        </w:trPr>
        <w:tc>
          <w:tcPr>
            <w:tcW w:w="3102" w:type="dxa"/>
            <w:tcBorders>
              <w:top w:val="nil"/>
              <w:left w:val="nil"/>
              <w:bottom w:val="nil"/>
              <w:right w:val="nil"/>
            </w:tcBorders>
            <w:shd w:val="clear" w:color="auto" w:fill="auto"/>
            <w:noWrap/>
            <w:vAlign w:val="bottom"/>
            <w:hideMark/>
          </w:tcPr>
          <w:p w14:paraId="6885DC0A"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aFractionalDiscardRate</w:t>
            </w:r>
          </w:p>
        </w:tc>
        <w:tc>
          <w:tcPr>
            <w:tcW w:w="691" w:type="dxa"/>
            <w:tcBorders>
              <w:top w:val="nil"/>
              <w:left w:val="nil"/>
              <w:bottom w:val="nil"/>
              <w:right w:val="nil"/>
            </w:tcBorders>
            <w:shd w:val="clear" w:color="auto" w:fill="auto"/>
            <w:noWrap/>
            <w:vAlign w:val="bottom"/>
            <w:hideMark/>
          </w:tcPr>
          <w:p w14:paraId="725750C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1AC3111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-0,799</w:t>
            </w:r>
          </w:p>
        </w:tc>
        <w:tc>
          <w:tcPr>
            <w:tcW w:w="1002" w:type="dxa"/>
            <w:tcBorders>
              <w:top w:val="nil"/>
              <w:left w:val="nil"/>
              <w:bottom w:val="nil"/>
              <w:right w:val="nil"/>
            </w:tcBorders>
            <w:shd w:val="clear" w:color="auto" w:fill="auto"/>
            <w:noWrap/>
            <w:vAlign w:val="bottom"/>
            <w:hideMark/>
          </w:tcPr>
          <w:p w14:paraId="4873E371"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-2,993</w:t>
            </w:r>
          </w:p>
        </w:tc>
        <w:tc>
          <w:tcPr>
            <w:tcW w:w="1018" w:type="dxa"/>
            <w:tcBorders>
              <w:top w:val="nil"/>
              <w:left w:val="nil"/>
              <w:bottom w:val="nil"/>
              <w:right w:val="nil"/>
            </w:tcBorders>
            <w:shd w:val="clear" w:color="auto" w:fill="auto"/>
            <w:noWrap/>
            <w:vAlign w:val="bottom"/>
            <w:hideMark/>
          </w:tcPr>
          <w:p w14:paraId="20E94D7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1,180</w:t>
            </w:r>
          </w:p>
        </w:tc>
        <w:tc>
          <w:tcPr>
            <w:tcW w:w="683" w:type="dxa"/>
            <w:tcBorders>
              <w:top w:val="nil"/>
              <w:left w:val="nil"/>
              <w:bottom w:val="nil"/>
              <w:right w:val="nil"/>
            </w:tcBorders>
            <w:shd w:val="clear" w:color="auto" w:fill="auto"/>
            <w:noWrap/>
            <w:vAlign w:val="bottom"/>
            <w:hideMark/>
          </w:tcPr>
          <w:p w14:paraId="314D281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807E91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530321E" w14:textId="77777777" w:rsidTr="00A95BC2">
        <w:trPr>
          <w:trHeight w:val="300"/>
        </w:trPr>
        <w:tc>
          <w:tcPr>
            <w:tcW w:w="3102" w:type="dxa"/>
            <w:tcBorders>
              <w:top w:val="nil"/>
              <w:left w:val="nil"/>
              <w:bottom w:val="nil"/>
              <w:right w:val="nil"/>
            </w:tcBorders>
            <w:shd w:val="clear" w:color="auto" w:fill="auto"/>
            <w:noWrap/>
            <w:vAlign w:val="bottom"/>
            <w:hideMark/>
          </w:tcPr>
          <w:p w14:paraId="55AE79B3"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aWOMStrength</w:t>
            </w:r>
          </w:p>
        </w:tc>
        <w:tc>
          <w:tcPr>
            <w:tcW w:w="691" w:type="dxa"/>
            <w:tcBorders>
              <w:top w:val="nil"/>
              <w:left w:val="nil"/>
              <w:bottom w:val="nil"/>
              <w:right w:val="nil"/>
            </w:tcBorders>
            <w:shd w:val="clear" w:color="auto" w:fill="auto"/>
            <w:noWrap/>
            <w:vAlign w:val="bottom"/>
            <w:hideMark/>
          </w:tcPr>
          <w:p w14:paraId="217FB905"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-1,155</w:t>
            </w:r>
          </w:p>
        </w:tc>
        <w:tc>
          <w:tcPr>
            <w:tcW w:w="1017" w:type="dxa"/>
            <w:tcBorders>
              <w:top w:val="nil"/>
              <w:left w:val="nil"/>
              <w:bottom w:val="nil"/>
              <w:right w:val="nil"/>
            </w:tcBorders>
            <w:shd w:val="clear" w:color="auto" w:fill="auto"/>
            <w:noWrap/>
            <w:vAlign w:val="bottom"/>
            <w:hideMark/>
          </w:tcPr>
          <w:p w14:paraId="3BE9CB5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-0,835</w:t>
            </w:r>
          </w:p>
        </w:tc>
        <w:tc>
          <w:tcPr>
            <w:tcW w:w="1002" w:type="dxa"/>
            <w:tcBorders>
              <w:top w:val="nil"/>
              <w:left w:val="nil"/>
              <w:bottom w:val="nil"/>
              <w:right w:val="nil"/>
            </w:tcBorders>
            <w:shd w:val="clear" w:color="auto" w:fill="auto"/>
            <w:noWrap/>
            <w:vAlign w:val="bottom"/>
            <w:hideMark/>
          </w:tcPr>
          <w:p w14:paraId="132B5A6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-3,616</w:t>
            </w:r>
          </w:p>
        </w:tc>
        <w:tc>
          <w:tcPr>
            <w:tcW w:w="1018" w:type="dxa"/>
            <w:tcBorders>
              <w:top w:val="nil"/>
              <w:left w:val="nil"/>
              <w:bottom w:val="nil"/>
              <w:right w:val="nil"/>
            </w:tcBorders>
            <w:shd w:val="clear" w:color="auto" w:fill="auto"/>
            <w:noWrap/>
            <w:vAlign w:val="bottom"/>
            <w:hideMark/>
          </w:tcPr>
          <w:p w14:paraId="0137A39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0,470</w:t>
            </w:r>
          </w:p>
        </w:tc>
        <w:tc>
          <w:tcPr>
            <w:tcW w:w="683" w:type="dxa"/>
            <w:tcBorders>
              <w:top w:val="nil"/>
              <w:left w:val="nil"/>
              <w:bottom w:val="nil"/>
              <w:right w:val="nil"/>
            </w:tcBorders>
            <w:shd w:val="clear" w:color="auto" w:fill="auto"/>
            <w:noWrap/>
            <w:vAlign w:val="bottom"/>
            <w:hideMark/>
          </w:tcPr>
          <w:p w14:paraId="4E8BBBF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1B6999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774B1BC0" w14:textId="77777777" w:rsidTr="00A95BC2">
        <w:trPr>
          <w:trHeight w:val="300"/>
        </w:trPr>
        <w:tc>
          <w:tcPr>
            <w:tcW w:w="3102" w:type="dxa"/>
            <w:tcBorders>
              <w:top w:val="nil"/>
              <w:left w:val="nil"/>
              <w:bottom w:val="nil"/>
              <w:right w:val="nil"/>
            </w:tcBorders>
            <w:shd w:val="clear" w:color="auto" w:fill="auto"/>
            <w:noWrap/>
            <w:vAlign w:val="bottom"/>
            <w:hideMark/>
          </w:tcPr>
          <w:p w14:paraId="14FF7C12"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aPercPeDAberto2</w:t>
            </w:r>
          </w:p>
        </w:tc>
        <w:tc>
          <w:tcPr>
            <w:tcW w:w="691" w:type="dxa"/>
            <w:tcBorders>
              <w:top w:val="nil"/>
              <w:left w:val="nil"/>
              <w:bottom w:val="nil"/>
              <w:right w:val="nil"/>
            </w:tcBorders>
            <w:shd w:val="clear" w:color="auto" w:fill="auto"/>
            <w:noWrap/>
            <w:vAlign w:val="bottom"/>
            <w:hideMark/>
          </w:tcPr>
          <w:p w14:paraId="284789D8"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7" w:type="dxa"/>
            <w:tcBorders>
              <w:top w:val="nil"/>
              <w:left w:val="nil"/>
              <w:bottom w:val="nil"/>
              <w:right w:val="nil"/>
            </w:tcBorders>
            <w:shd w:val="clear" w:color="auto" w:fill="auto"/>
            <w:noWrap/>
            <w:vAlign w:val="bottom"/>
            <w:hideMark/>
          </w:tcPr>
          <w:p w14:paraId="5B7FEBF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-0,838</w:t>
            </w:r>
          </w:p>
        </w:tc>
        <w:tc>
          <w:tcPr>
            <w:tcW w:w="1002" w:type="dxa"/>
            <w:tcBorders>
              <w:top w:val="nil"/>
              <w:left w:val="nil"/>
              <w:bottom w:val="nil"/>
              <w:right w:val="nil"/>
            </w:tcBorders>
            <w:shd w:val="clear" w:color="auto" w:fill="auto"/>
            <w:noWrap/>
            <w:vAlign w:val="bottom"/>
            <w:hideMark/>
          </w:tcPr>
          <w:p w14:paraId="558D8F3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-2,563</w:t>
            </w:r>
          </w:p>
        </w:tc>
        <w:tc>
          <w:tcPr>
            <w:tcW w:w="1018" w:type="dxa"/>
            <w:tcBorders>
              <w:top w:val="nil"/>
              <w:left w:val="nil"/>
              <w:bottom w:val="nil"/>
              <w:right w:val="nil"/>
            </w:tcBorders>
            <w:shd w:val="clear" w:color="auto" w:fill="auto"/>
            <w:noWrap/>
            <w:vAlign w:val="bottom"/>
            <w:hideMark/>
          </w:tcPr>
          <w:p w14:paraId="32BD362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0,792</w:t>
            </w:r>
          </w:p>
        </w:tc>
        <w:tc>
          <w:tcPr>
            <w:tcW w:w="683" w:type="dxa"/>
            <w:tcBorders>
              <w:top w:val="nil"/>
              <w:left w:val="nil"/>
              <w:bottom w:val="nil"/>
              <w:right w:val="nil"/>
            </w:tcBorders>
            <w:shd w:val="clear" w:color="auto" w:fill="auto"/>
            <w:noWrap/>
            <w:vAlign w:val="bottom"/>
            <w:hideMark/>
          </w:tcPr>
          <w:p w14:paraId="1FD3874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0FA8EF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73E2C73C" w14:textId="77777777" w:rsidTr="00A95BC2">
        <w:trPr>
          <w:trHeight w:val="300"/>
        </w:trPr>
        <w:tc>
          <w:tcPr>
            <w:tcW w:w="3102" w:type="dxa"/>
            <w:tcBorders>
              <w:top w:val="nil"/>
              <w:left w:val="nil"/>
              <w:bottom w:val="nil"/>
              <w:right w:val="nil"/>
            </w:tcBorders>
            <w:shd w:val="clear" w:color="auto" w:fill="auto"/>
            <w:noWrap/>
            <w:vAlign w:val="bottom"/>
            <w:hideMark/>
          </w:tcPr>
          <w:p w14:paraId="17749149"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aSensOfPriceToDSBalance</w:t>
            </w:r>
          </w:p>
        </w:tc>
        <w:tc>
          <w:tcPr>
            <w:tcW w:w="691" w:type="dxa"/>
            <w:tcBorders>
              <w:top w:val="nil"/>
              <w:left w:val="nil"/>
              <w:bottom w:val="nil"/>
              <w:right w:val="nil"/>
            </w:tcBorders>
            <w:shd w:val="clear" w:color="auto" w:fill="auto"/>
            <w:noWrap/>
            <w:vAlign w:val="bottom"/>
            <w:hideMark/>
          </w:tcPr>
          <w:p w14:paraId="6DF64CC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-0,845</w:t>
            </w:r>
          </w:p>
        </w:tc>
        <w:tc>
          <w:tcPr>
            <w:tcW w:w="1017" w:type="dxa"/>
            <w:tcBorders>
              <w:top w:val="nil"/>
              <w:left w:val="nil"/>
              <w:bottom w:val="nil"/>
              <w:right w:val="nil"/>
            </w:tcBorders>
            <w:shd w:val="clear" w:color="auto" w:fill="auto"/>
            <w:noWrap/>
            <w:vAlign w:val="bottom"/>
            <w:hideMark/>
          </w:tcPr>
          <w:p w14:paraId="1CED1F8E"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-0,916</w:t>
            </w:r>
          </w:p>
        </w:tc>
        <w:tc>
          <w:tcPr>
            <w:tcW w:w="1002" w:type="dxa"/>
            <w:tcBorders>
              <w:top w:val="nil"/>
              <w:left w:val="nil"/>
              <w:bottom w:val="nil"/>
              <w:right w:val="nil"/>
            </w:tcBorders>
            <w:shd w:val="clear" w:color="auto" w:fill="auto"/>
            <w:noWrap/>
            <w:vAlign w:val="bottom"/>
            <w:hideMark/>
          </w:tcPr>
          <w:p w14:paraId="4FE03E5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-2,757</w:t>
            </w:r>
          </w:p>
        </w:tc>
        <w:tc>
          <w:tcPr>
            <w:tcW w:w="1018" w:type="dxa"/>
            <w:tcBorders>
              <w:top w:val="nil"/>
              <w:left w:val="nil"/>
              <w:bottom w:val="nil"/>
              <w:right w:val="nil"/>
            </w:tcBorders>
            <w:shd w:val="clear" w:color="auto" w:fill="auto"/>
            <w:noWrap/>
            <w:vAlign w:val="bottom"/>
            <w:hideMark/>
          </w:tcPr>
          <w:p w14:paraId="68C53CF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1,383</w:t>
            </w:r>
          </w:p>
        </w:tc>
        <w:tc>
          <w:tcPr>
            <w:tcW w:w="683" w:type="dxa"/>
            <w:tcBorders>
              <w:top w:val="nil"/>
              <w:left w:val="nil"/>
              <w:bottom w:val="nil"/>
              <w:right w:val="nil"/>
            </w:tcBorders>
            <w:shd w:val="clear" w:color="auto" w:fill="auto"/>
            <w:noWrap/>
            <w:vAlign w:val="bottom"/>
            <w:hideMark/>
          </w:tcPr>
          <w:p w14:paraId="71C0BEF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A6C32BA"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A95BC2" w:rsidRPr="00A95BC2" w14:paraId="33D55DF0" w14:textId="77777777" w:rsidTr="00A95BC2">
        <w:trPr>
          <w:trHeight w:val="300"/>
        </w:trPr>
        <w:tc>
          <w:tcPr>
            <w:tcW w:w="3102" w:type="dxa"/>
            <w:tcBorders>
              <w:top w:val="nil"/>
              <w:left w:val="nil"/>
              <w:bottom w:val="single" w:sz="4" w:space="0" w:color="auto"/>
              <w:right w:val="nil"/>
            </w:tcBorders>
            <w:shd w:val="clear" w:color="auto" w:fill="auto"/>
            <w:noWrap/>
            <w:vAlign w:val="bottom"/>
            <w:hideMark/>
          </w:tcPr>
          <w:p w14:paraId="5E023571" w14:textId="77777777" w:rsidR="00A95BC2" w:rsidRPr="00A95BC2" w:rsidRDefault="00A95BC2" w:rsidP="00A95BC2">
            <w:pPr>
              <w:autoSpaceDE/>
              <w:autoSpaceDN/>
              <w:adjustRightInd/>
              <w:spacing w:line="240" w:lineRule="auto"/>
              <w:ind w:firstLine="0"/>
              <w:jc w:val="left"/>
              <w:rPr>
                <w:rFonts w:cs="Arial"/>
                <w:color w:val="000000"/>
                <w:sz w:val="18"/>
                <w:szCs w:val="20"/>
              </w:rPr>
            </w:pPr>
            <w:r w:rsidRPr="00A95BC2">
              <w:rPr>
                <w:rFonts w:cs="Arial"/>
                <w:color w:val="000000"/>
                <w:sz w:val="18"/>
                <w:szCs w:val="20"/>
              </w:rPr>
              <w:t>aTaxaRejeicao</w:t>
            </w:r>
          </w:p>
        </w:tc>
        <w:tc>
          <w:tcPr>
            <w:tcW w:w="691" w:type="dxa"/>
            <w:tcBorders>
              <w:top w:val="nil"/>
              <w:left w:val="nil"/>
              <w:bottom w:val="single" w:sz="4" w:space="0" w:color="auto"/>
              <w:right w:val="nil"/>
            </w:tcBorders>
            <w:shd w:val="clear" w:color="auto" w:fill="auto"/>
            <w:noWrap/>
            <w:vAlign w:val="bottom"/>
            <w:hideMark/>
          </w:tcPr>
          <w:p w14:paraId="15C91894"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-1,354</w:t>
            </w:r>
          </w:p>
        </w:tc>
        <w:tc>
          <w:tcPr>
            <w:tcW w:w="1017" w:type="dxa"/>
            <w:tcBorders>
              <w:top w:val="nil"/>
              <w:left w:val="nil"/>
              <w:bottom w:val="single" w:sz="4" w:space="0" w:color="auto"/>
              <w:right w:val="nil"/>
            </w:tcBorders>
            <w:shd w:val="clear" w:color="auto" w:fill="auto"/>
            <w:noWrap/>
            <w:vAlign w:val="bottom"/>
            <w:hideMark/>
          </w:tcPr>
          <w:p w14:paraId="5EC0A827"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-1,456</w:t>
            </w:r>
          </w:p>
        </w:tc>
        <w:tc>
          <w:tcPr>
            <w:tcW w:w="1002" w:type="dxa"/>
            <w:tcBorders>
              <w:top w:val="nil"/>
              <w:left w:val="nil"/>
              <w:bottom w:val="single" w:sz="4" w:space="0" w:color="auto"/>
              <w:right w:val="nil"/>
            </w:tcBorders>
            <w:shd w:val="clear" w:color="auto" w:fill="auto"/>
            <w:noWrap/>
            <w:vAlign w:val="bottom"/>
            <w:hideMark/>
          </w:tcPr>
          <w:p w14:paraId="1FFFB776"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-2,408</w:t>
            </w:r>
          </w:p>
        </w:tc>
        <w:tc>
          <w:tcPr>
            <w:tcW w:w="1018" w:type="dxa"/>
            <w:tcBorders>
              <w:top w:val="nil"/>
              <w:left w:val="nil"/>
              <w:bottom w:val="single" w:sz="4" w:space="0" w:color="auto"/>
              <w:right w:val="nil"/>
            </w:tcBorders>
            <w:shd w:val="clear" w:color="auto" w:fill="auto"/>
            <w:noWrap/>
            <w:vAlign w:val="bottom"/>
            <w:hideMark/>
          </w:tcPr>
          <w:p w14:paraId="302DF4CC"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683" w:type="dxa"/>
            <w:tcBorders>
              <w:top w:val="nil"/>
              <w:left w:val="nil"/>
              <w:bottom w:val="single" w:sz="4" w:space="0" w:color="auto"/>
              <w:right w:val="nil"/>
            </w:tcBorders>
            <w:shd w:val="clear" w:color="auto" w:fill="auto"/>
            <w:noWrap/>
            <w:vAlign w:val="bottom"/>
            <w:hideMark/>
          </w:tcPr>
          <w:p w14:paraId="6E150229"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single" w:sz="4" w:space="0" w:color="auto"/>
              <w:right w:val="nil"/>
            </w:tcBorders>
            <w:shd w:val="clear" w:color="auto" w:fill="auto"/>
            <w:noWrap/>
            <w:vAlign w:val="bottom"/>
            <w:hideMark/>
          </w:tcPr>
          <w:p w14:paraId="3700C6BF" w14:textId="77777777" w:rsidR="00A95BC2" w:rsidRPr="00A95BC2" w:rsidRDefault="00A95BC2" w:rsidP="00A95BC2">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bl>
    <w:p w14:paraId="2919DC90" w14:textId="77777777" w:rsidR="00A76150" w:rsidRPr="00100ADF" w:rsidRDefault="00A76150" w:rsidP="00A76150">
      <w:pPr>
        <w:pStyle w:val="Corpodetexto"/>
        <w:jc w:val="center"/>
        <w:rPr>
          <w:rFonts w:ascii="Arial" w:hAnsi="Arial" w:cs="Arial"/>
          <w:lang w:val="pt-BR"/>
        </w:rPr>
      </w:pPr>
      <w:r w:rsidRPr="00100ADF">
        <w:rPr>
          <w:rFonts w:ascii="Arial" w:hAnsi="Arial" w:cs="Arial"/>
          <w:lang w:val="pt-BR"/>
        </w:rPr>
        <w:t>Fonte: Elaborada pelo Autor.</w:t>
      </w:r>
    </w:p>
    <w:p w14:paraId="3D397D1A" w14:textId="39FBA42C" w:rsidR="000E529E" w:rsidRDefault="000E529E" w:rsidP="00F8601D"/>
    <w:p w14:paraId="05D6048E" w14:textId="15E7255D" w:rsidR="006B7DA3" w:rsidRDefault="006B7DA3" w:rsidP="00F8601D"/>
    <w:p w14:paraId="4F4BAB10" w14:textId="77777777" w:rsidR="00693A66" w:rsidRDefault="00693A66" w:rsidP="00F8601D">
      <w:pPr>
        <w:sectPr w:rsidR="00693A66" w:rsidSect="001F56FA">
          <w:footnotePr>
            <w:numRestart w:val="eachSect"/>
          </w:footnotePr>
          <w:pgSz w:w="11906" w:h="16838" w:code="9"/>
          <w:pgMar w:top="1701" w:right="1134" w:bottom="1134" w:left="1701" w:header="1134" w:footer="709" w:gutter="0"/>
          <w:cols w:space="708"/>
          <w:docGrid w:linePitch="360"/>
        </w:sectPr>
      </w:pPr>
    </w:p>
    <w:p w14:paraId="79E7213A" w14:textId="7C307A04" w:rsidR="006B7DA3" w:rsidRDefault="006B7DA3" w:rsidP="006B7DA3">
      <w:pPr>
        <w:pStyle w:val="Legenda"/>
      </w:pPr>
      <w:bookmarkStart w:id="218" w:name="_Toc503766177"/>
      <w:r>
        <w:lastRenderedPageBreak/>
        <w:t xml:space="preserve">Tabela </w:t>
      </w:r>
      <w:fldSimple w:instr=" SEQ Tabela \* ARABIC ">
        <w:r w:rsidR="00553E2D">
          <w:rPr>
            <w:noProof/>
          </w:rPr>
          <w:t>7</w:t>
        </w:r>
      </w:fldSimple>
      <w:r>
        <w:t xml:space="preserve"> – Ranking de Incertezas Críticas – Triangulação das Técnicas</w:t>
      </w:r>
      <w:bookmarkEnd w:id="218"/>
    </w:p>
    <w:tbl>
      <w:tblPr>
        <w:tblW w:w="13080" w:type="dxa"/>
        <w:tblCellMar>
          <w:left w:w="70" w:type="dxa"/>
          <w:right w:w="70" w:type="dxa"/>
        </w:tblCellMar>
        <w:tblLook w:val="04A0" w:firstRow="1" w:lastRow="0" w:firstColumn="1" w:lastColumn="0" w:noHBand="0" w:noVBand="1"/>
      </w:tblPr>
      <w:tblGrid>
        <w:gridCol w:w="360"/>
        <w:gridCol w:w="3180"/>
        <w:gridCol w:w="3180"/>
        <w:gridCol w:w="3180"/>
        <w:gridCol w:w="3180"/>
      </w:tblGrid>
      <w:tr w:rsidR="00693A66" w:rsidRPr="00693A66" w14:paraId="3013F6CE" w14:textId="77777777" w:rsidTr="00693A66">
        <w:trPr>
          <w:trHeight w:val="255"/>
        </w:trPr>
        <w:tc>
          <w:tcPr>
            <w:tcW w:w="360" w:type="dxa"/>
            <w:tcBorders>
              <w:top w:val="single" w:sz="4" w:space="0" w:color="auto"/>
              <w:left w:val="nil"/>
              <w:bottom w:val="single" w:sz="4" w:space="0" w:color="auto"/>
              <w:right w:val="nil"/>
            </w:tcBorders>
            <w:shd w:val="clear" w:color="auto" w:fill="auto"/>
            <w:noWrap/>
            <w:vAlign w:val="bottom"/>
            <w:hideMark/>
          </w:tcPr>
          <w:p w14:paraId="2009D0D3" w14:textId="77777777" w:rsidR="00693A66" w:rsidRPr="00693A66" w:rsidRDefault="00693A66" w:rsidP="00693A66">
            <w:pPr>
              <w:autoSpaceDE/>
              <w:autoSpaceDN/>
              <w:adjustRightInd/>
              <w:spacing w:line="240" w:lineRule="auto"/>
              <w:ind w:firstLine="0"/>
              <w:jc w:val="center"/>
              <w:rPr>
                <w:rFonts w:cs="Arial"/>
                <w:b/>
                <w:bCs/>
                <w:color w:val="000000"/>
                <w:sz w:val="20"/>
                <w:szCs w:val="20"/>
              </w:rPr>
            </w:pPr>
            <w:r w:rsidRPr="00693A66">
              <w:rPr>
                <w:rFonts w:cs="Arial"/>
                <w:b/>
                <w:bCs/>
                <w:color w:val="000000"/>
                <w:sz w:val="20"/>
                <w:szCs w:val="20"/>
              </w:rPr>
              <w:t>#</w:t>
            </w:r>
          </w:p>
        </w:tc>
        <w:tc>
          <w:tcPr>
            <w:tcW w:w="3180" w:type="dxa"/>
            <w:tcBorders>
              <w:top w:val="single" w:sz="4" w:space="0" w:color="auto"/>
              <w:left w:val="nil"/>
              <w:bottom w:val="single" w:sz="4" w:space="0" w:color="auto"/>
              <w:right w:val="nil"/>
            </w:tcBorders>
            <w:shd w:val="clear" w:color="auto" w:fill="auto"/>
            <w:noWrap/>
            <w:vAlign w:val="bottom"/>
            <w:hideMark/>
          </w:tcPr>
          <w:p w14:paraId="339CF77C"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Random Forest</w:t>
            </w:r>
          </w:p>
        </w:tc>
        <w:tc>
          <w:tcPr>
            <w:tcW w:w="3180" w:type="dxa"/>
            <w:tcBorders>
              <w:top w:val="single" w:sz="4" w:space="0" w:color="auto"/>
              <w:left w:val="nil"/>
              <w:bottom w:val="single" w:sz="4" w:space="0" w:color="auto"/>
              <w:right w:val="nil"/>
            </w:tcBorders>
            <w:shd w:val="clear" w:color="auto" w:fill="auto"/>
            <w:noWrap/>
            <w:vAlign w:val="bottom"/>
            <w:hideMark/>
          </w:tcPr>
          <w:p w14:paraId="27CF18CE"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Boruta</w:t>
            </w:r>
          </w:p>
        </w:tc>
        <w:tc>
          <w:tcPr>
            <w:tcW w:w="3180" w:type="dxa"/>
            <w:tcBorders>
              <w:top w:val="single" w:sz="4" w:space="0" w:color="auto"/>
              <w:left w:val="nil"/>
              <w:bottom w:val="single" w:sz="4" w:space="0" w:color="auto"/>
              <w:right w:val="nil"/>
            </w:tcBorders>
            <w:shd w:val="clear" w:color="auto" w:fill="auto"/>
            <w:noWrap/>
            <w:vAlign w:val="bottom"/>
            <w:hideMark/>
          </w:tcPr>
          <w:p w14:paraId="4EF7589F"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Dif. Média</w:t>
            </w:r>
          </w:p>
        </w:tc>
        <w:tc>
          <w:tcPr>
            <w:tcW w:w="3180" w:type="dxa"/>
            <w:tcBorders>
              <w:top w:val="single" w:sz="4" w:space="0" w:color="auto"/>
              <w:left w:val="nil"/>
              <w:bottom w:val="single" w:sz="4" w:space="0" w:color="auto"/>
              <w:right w:val="nil"/>
            </w:tcBorders>
            <w:shd w:val="clear" w:color="auto" w:fill="auto"/>
            <w:noWrap/>
            <w:vAlign w:val="bottom"/>
            <w:hideMark/>
          </w:tcPr>
          <w:p w14:paraId="020FB80A"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Teste t</w:t>
            </w:r>
          </w:p>
        </w:tc>
      </w:tr>
      <w:tr w:rsidR="00693A66" w:rsidRPr="00693A66" w14:paraId="64489A46" w14:textId="77777777" w:rsidTr="00693A66">
        <w:trPr>
          <w:trHeight w:val="255"/>
        </w:trPr>
        <w:tc>
          <w:tcPr>
            <w:tcW w:w="360" w:type="dxa"/>
            <w:tcBorders>
              <w:top w:val="nil"/>
              <w:left w:val="nil"/>
              <w:bottom w:val="nil"/>
              <w:right w:val="nil"/>
            </w:tcBorders>
            <w:shd w:val="clear" w:color="auto" w:fill="auto"/>
            <w:noWrap/>
            <w:vAlign w:val="bottom"/>
            <w:hideMark/>
          </w:tcPr>
          <w:p w14:paraId="08F005E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w:t>
            </w:r>
          </w:p>
        </w:tc>
        <w:tc>
          <w:tcPr>
            <w:tcW w:w="3180" w:type="dxa"/>
            <w:tcBorders>
              <w:top w:val="nil"/>
              <w:left w:val="nil"/>
              <w:bottom w:val="nil"/>
              <w:right w:val="nil"/>
            </w:tcBorders>
            <w:shd w:val="clear" w:color="auto" w:fill="auto"/>
            <w:noWrap/>
            <w:vAlign w:val="bottom"/>
            <w:hideMark/>
          </w:tcPr>
          <w:p w14:paraId="7B1EF07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6CFCE47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3CD6A3F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115E289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r>
      <w:tr w:rsidR="00693A66" w:rsidRPr="00693A66" w14:paraId="58806418" w14:textId="77777777" w:rsidTr="00693A66">
        <w:trPr>
          <w:trHeight w:val="255"/>
        </w:trPr>
        <w:tc>
          <w:tcPr>
            <w:tcW w:w="360" w:type="dxa"/>
            <w:tcBorders>
              <w:top w:val="nil"/>
              <w:left w:val="nil"/>
              <w:bottom w:val="nil"/>
              <w:right w:val="nil"/>
            </w:tcBorders>
            <w:shd w:val="clear" w:color="auto" w:fill="auto"/>
            <w:noWrap/>
            <w:vAlign w:val="bottom"/>
            <w:hideMark/>
          </w:tcPr>
          <w:p w14:paraId="505352B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w:t>
            </w:r>
          </w:p>
        </w:tc>
        <w:tc>
          <w:tcPr>
            <w:tcW w:w="3180" w:type="dxa"/>
            <w:tcBorders>
              <w:top w:val="nil"/>
              <w:left w:val="nil"/>
              <w:bottom w:val="nil"/>
              <w:right w:val="nil"/>
            </w:tcBorders>
            <w:shd w:val="clear" w:color="auto" w:fill="auto"/>
            <w:noWrap/>
            <w:vAlign w:val="bottom"/>
            <w:hideMark/>
          </w:tcPr>
          <w:p w14:paraId="2798DD7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2E74234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387A0B7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3D17E38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r>
      <w:tr w:rsidR="00693A66" w:rsidRPr="00693A66" w14:paraId="3A67BF60" w14:textId="77777777" w:rsidTr="00693A66">
        <w:trPr>
          <w:trHeight w:val="255"/>
        </w:trPr>
        <w:tc>
          <w:tcPr>
            <w:tcW w:w="360" w:type="dxa"/>
            <w:tcBorders>
              <w:top w:val="nil"/>
              <w:left w:val="nil"/>
              <w:bottom w:val="nil"/>
              <w:right w:val="nil"/>
            </w:tcBorders>
            <w:shd w:val="clear" w:color="auto" w:fill="auto"/>
            <w:noWrap/>
            <w:vAlign w:val="bottom"/>
            <w:hideMark/>
          </w:tcPr>
          <w:p w14:paraId="508CD37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w:t>
            </w:r>
          </w:p>
        </w:tc>
        <w:tc>
          <w:tcPr>
            <w:tcW w:w="3180" w:type="dxa"/>
            <w:tcBorders>
              <w:top w:val="nil"/>
              <w:left w:val="nil"/>
              <w:bottom w:val="nil"/>
              <w:right w:val="nil"/>
            </w:tcBorders>
            <w:shd w:val="clear" w:color="auto" w:fill="auto"/>
            <w:noWrap/>
            <w:vAlign w:val="bottom"/>
            <w:hideMark/>
          </w:tcPr>
          <w:p w14:paraId="4598976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09F42B5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772FB74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7C96A5E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r>
      <w:tr w:rsidR="00693A66" w:rsidRPr="00693A66" w14:paraId="6A34428A" w14:textId="77777777" w:rsidTr="00693A66">
        <w:trPr>
          <w:trHeight w:val="255"/>
        </w:trPr>
        <w:tc>
          <w:tcPr>
            <w:tcW w:w="360" w:type="dxa"/>
            <w:tcBorders>
              <w:top w:val="nil"/>
              <w:left w:val="nil"/>
              <w:bottom w:val="nil"/>
              <w:right w:val="nil"/>
            </w:tcBorders>
            <w:shd w:val="clear" w:color="auto" w:fill="auto"/>
            <w:noWrap/>
            <w:vAlign w:val="bottom"/>
            <w:hideMark/>
          </w:tcPr>
          <w:p w14:paraId="392596B9"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4</w:t>
            </w:r>
          </w:p>
        </w:tc>
        <w:tc>
          <w:tcPr>
            <w:tcW w:w="3180" w:type="dxa"/>
            <w:tcBorders>
              <w:top w:val="nil"/>
              <w:left w:val="nil"/>
              <w:bottom w:val="nil"/>
              <w:right w:val="nil"/>
            </w:tcBorders>
            <w:shd w:val="clear" w:color="auto" w:fill="auto"/>
            <w:noWrap/>
            <w:vAlign w:val="bottom"/>
            <w:hideMark/>
          </w:tcPr>
          <w:p w14:paraId="721410A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06D06BA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04BFB9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4A4C3FB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r>
      <w:tr w:rsidR="00693A66" w:rsidRPr="00693A66" w14:paraId="3DD525CE" w14:textId="77777777" w:rsidTr="00693A66">
        <w:trPr>
          <w:trHeight w:val="255"/>
        </w:trPr>
        <w:tc>
          <w:tcPr>
            <w:tcW w:w="360" w:type="dxa"/>
            <w:tcBorders>
              <w:top w:val="nil"/>
              <w:left w:val="nil"/>
              <w:bottom w:val="nil"/>
              <w:right w:val="nil"/>
            </w:tcBorders>
            <w:shd w:val="clear" w:color="auto" w:fill="auto"/>
            <w:noWrap/>
            <w:vAlign w:val="bottom"/>
            <w:hideMark/>
          </w:tcPr>
          <w:p w14:paraId="71E98EC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5</w:t>
            </w:r>
          </w:p>
        </w:tc>
        <w:tc>
          <w:tcPr>
            <w:tcW w:w="3180" w:type="dxa"/>
            <w:tcBorders>
              <w:top w:val="nil"/>
              <w:left w:val="nil"/>
              <w:bottom w:val="nil"/>
              <w:right w:val="nil"/>
            </w:tcBorders>
            <w:shd w:val="clear" w:color="auto" w:fill="auto"/>
            <w:noWrap/>
            <w:vAlign w:val="bottom"/>
            <w:hideMark/>
          </w:tcPr>
          <w:p w14:paraId="2817890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29F029C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7D7EC00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0298DF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r>
      <w:tr w:rsidR="00693A66" w:rsidRPr="00693A66" w14:paraId="4FFBD58B" w14:textId="77777777" w:rsidTr="00693A66">
        <w:trPr>
          <w:trHeight w:val="255"/>
        </w:trPr>
        <w:tc>
          <w:tcPr>
            <w:tcW w:w="360" w:type="dxa"/>
            <w:tcBorders>
              <w:top w:val="nil"/>
              <w:left w:val="nil"/>
              <w:bottom w:val="nil"/>
              <w:right w:val="nil"/>
            </w:tcBorders>
            <w:shd w:val="clear" w:color="auto" w:fill="auto"/>
            <w:noWrap/>
            <w:vAlign w:val="bottom"/>
            <w:hideMark/>
          </w:tcPr>
          <w:p w14:paraId="35181B3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6</w:t>
            </w:r>
          </w:p>
        </w:tc>
        <w:tc>
          <w:tcPr>
            <w:tcW w:w="3180" w:type="dxa"/>
            <w:tcBorders>
              <w:top w:val="nil"/>
              <w:left w:val="nil"/>
              <w:bottom w:val="nil"/>
              <w:right w:val="nil"/>
            </w:tcBorders>
            <w:shd w:val="clear" w:color="auto" w:fill="auto"/>
            <w:noWrap/>
            <w:vAlign w:val="bottom"/>
            <w:hideMark/>
          </w:tcPr>
          <w:p w14:paraId="78D8F37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3601A21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77B4B95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6B379FD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r>
      <w:tr w:rsidR="00693A66" w:rsidRPr="00693A66" w14:paraId="3335B806" w14:textId="77777777" w:rsidTr="00693A66">
        <w:trPr>
          <w:trHeight w:val="255"/>
        </w:trPr>
        <w:tc>
          <w:tcPr>
            <w:tcW w:w="360" w:type="dxa"/>
            <w:tcBorders>
              <w:top w:val="nil"/>
              <w:left w:val="nil"/>
              <w:bottom w:val="nil"/>
              <w:right w:val="nil"/>
            </w:tcBorders>
            <w:shd w:val="clear" w:color="auto" w:fill="auto"/>
            <w:noWrap/>
            <w:vAlign w:val="bottom"/>
            <w:hideMark/>
          </w:tcPr>
          <w:p w14:paraId="0B3C18A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7</w:t>
            </w:r>
          </w:p>
        </w:tc>
        <w:tc>
          <w:tcPr>
            <w:tcW w:w="3180" w:type="dxa"/>
            <w:tcBorders>
              <w:top w:val="nil"/>
              <w:left w:val="nil"/>
              <w:bottom w:val="nil"/>
              <w:right w:val="nil"/>
            </w:tcBorders>
            <w:shd w:val="clear" w:color="auto" w:fill="auto"/>
            <w:noWrap/>
            <w:vAlign w:val="bottom"/>
            <w:hideMark/>
          </w:tcPr>
          <w:p w14:paraId="1B8997E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08945FD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3F2D916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5230BFA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r>
      <w:tr w:rsidR="00693A66" w:rsidRPr="00693A66" w14:paraId="3C757020" w14:textId="77777777" w:rsidTr="00693A66">
        <w:trPr>
          <w:trHeight w:val="255"/>
        </w:trPr>
        <w:tc>
          <w:tcPr>
            <w:tcW w:w="360" w:type="dxa"/>
            <w:tcBorders>
              <w:top w:val="nil"/>
              <w:left w:val="nil"/>
              <w:bottom w:val="nil"/>
              <w:right w:val="nil"/>
            </w:tcBorders>
            <w:shd w:val="clear" w:color="auto" w:fill="auto"/>
            <w:noWrap/>
            <w:vAlign w:val="bottom"/>
            <w:hideMark/>
          </w:tcPr>
          <w:p w14:paraId="2EE17AC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8</w:t>
            </w:r>
          </w:p>
        </w:tc>
        <w:tc>
          <w:tcPr>
            <w:tcW w:w="3180" w:type="dxa"/>
            <w:tcBorders>
              <w:top w:val="nil"/>
              <w:left w:val="nil"/>
              <w:bottom w:val="nil"/>
              <w:right w:val="nil"/>
            </w:tcBorders>
            <w:shd w:val="clear" w:color="auto" w:fill="auto"/>
            <w:noWrap/>
            <w:vAlign w:val="bottom"/>
            <w:hideMark/>
          </w:tcPr>
          <w:p w14:paraId="1B30BBE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37A6487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0135ECA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0CC353E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r>
      <w:tr w:rsidR="00693A66" w:rsidRPr="00693A66" w14:paraId="443D6E3F" w14:textId="77777777" w:rsidTr="00693A66">
        <w:trPr>
          <w:trHeight w:val="255"/>
        </w:trPr>
        <w:tc>
          <w:tcPr>
            <w:tcW w:w="360" w:type="dxa"/>
            <w:tcBorders>
              <w:top w:val="nil"/>
              <w:left w:val="nil"/>
              <w:bottom w:val="nil"/>
              <w:right w:val="nil"/>
            </w:tcBorders>
            <w:shd w:val="clear" w:color="auto" w:fill="auto"/>
            <w:noWrap/>
            <w:vAlign w:val="bottom"/>
            <w:hideMark/>
          </w:tcPr>
          <w:p w14:paraId="005B400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9</w:t>
            </w:r>
          </w:p>
        </w:tc>
        <w:tc>
          <w:tcPr>
            <w:tcW w:w="3180" w:type="dxa"/>
            <w:tcBorders>
              <w:top w:val="nil"/>
              <w:left w:val="nil"/>
              <w:bottom w:val="nil"/>
              <w:right w:val="nil"/>
            </w:tcBorders>
            <w:shd w:val="clear" w:color="auto" w:fill="auto"/>
            <w:noWrap/>
            <w:vAlign w:val="bottom"/>
            <w:hideMark/>
          </w:tcPr>
          <w:p w14:paraId="47B2FCF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38A0709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7E0B602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1574FDE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r>
      <w:tr w:rsidR="00693A66" w:rsidRPr="00693A66" w14:paraId="1BD036FF" w14:textId="77777777" w:rsidTr="00693A66">
        <w:trPr>
          <w:trHeight w:val="255"/>
        </w:trPr>
        <w:tc>
          <w:tcPr>
            <w:tcW w:w="360" w:type="dxa"/>
            <w:tcBorders>
              <w:top w:val="nil"/>
              <w:left w:val="nil"/>
              <w:bottom w:val="nil"/>
              <w:right w:val="nil"/>
            </w:tcBorders>
            <w:shd w:val="clear" w:color="auto" w:fill="auto"/>
            <w:noWrap/>
            <w:vAlign w:val="bottom"/>
            <w:hideMark/>
          </w:tcPr>
          <w:p w14:paraId="03BB2CE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10</w:t>
            </w:r>
          </w:p>
        </w:tc>
        <w:tc>
          <w:tcPr>
            <w:tcW w:w="3180" w:type="dxa"/>
            <w:tcBorders>
              <w:top w:val="nil"/>
              <w:left w:val="nil"/>
              <w:bottom w:val="nil"/>
              <w:right w:val="nil"/>
            </w:tcBorders>
            <w:shd w:val="clear" w:color="auto" w:fill="auto"/>
            <w:noWrap/>
            <w:vAlign w:val="bottom"/>
            <w:hideMark/>
          </w:tcPr>
          <w:p w14:paraId="3EB5338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488613E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5AB5C98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0B000BC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r>
      <w:tr w:rsidR="00693A66" w:rsidRPr="00693A66" w14:paraId="3745EF29" w14:textId="77777777" w:rsidTr="00693A66">
        <w:trPr>
          <w:trHeight w:val="255"/>
        </w:trPr>
        <w:tc>
          <w:tcPr>
            <w:tcW w:w="360" w:type="dxa"/>
            <w:tcBorders>
              <w:top w:val="nil"/>
              <w:left w:val="nil"/>
              <w:bottom w:val="nil"/>
              <w:right w:val="nil"/>
            </w:tcBorders>
            <w:shd w:val="clear" w:color="auto" w:fill="auto"/>
            <w:noWrap/>
            <w:vAlign w:val="bottom"/>
            <w:hideMark/>
          </w:tcPr>
          <w:p w14:paraId="1DDA9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11</w:t>
            </w:r>
          </w:p>
        </w:tc>
        <w:tc>
          <w:tcPr>
            <w:tcW w:w="3180" w:type="dxa"/>
            <w:tcBorders>
              <w:top w:val="nil"/>
              <w:left w:val="nil"/>
              <w:bottom w:val="nil"/>
              <w:right w:val="nil"/>
            </w:tcBorders>
            <w:shd w:val="clear" w:color="auto" w:fill="auto"/>
            <w:noWrap/>
            <w:vAlign w:val="bottom"/>
            <w:hideMark/>
          </w:tcPr>
          <w:p w14:paraId="650BE20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13EB88F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4DF2B58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732A427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r>
      <w:tr w:rsidR="00693A66" w:rsidRPr="00693A66" w14:paraId="32690E2F" w14:textId="77777777" w:rsidTr="00693A66">
        <w:trPr>
          <w:trHeight w:val="255"/>
        </w:trPr>
        <w:tc>
          <w:tcPr>
            <w:tcW w:w="360" w:type="dxa"/>
            <w:tcBorders>
              <w:top w:val="nil"/>
              <w:left w:val="nil"/>
              <w:bottom w:val="nil"/>
              <w:right w:val="nil"/>
            </w:tcBorders>
            <w:shd w:val="clear" w:color="auto" w:fill="auto"/>
            <w:noWrap/>
            <w:vAlign w:val="bottom"/>
            <w:hideMark/>
          </w:tcPr>
          <w:p w14:paraId="10F4B67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12</w:t>
            </w:r>
          </w:p>
        </w:tc>
        <w:tc>
          <w:tcPr>
            <w:tcW w:w="3180" w:type="dxa"/>
            <w:tcBorders>
              <w:top w:val="nil"/>
              <w:left w:val="nil"/>
              <w:bottom w:val="nil"/>
              <w:right w:val="nil"/>
            </w:tcBorders>
            <w:shd w:val="clear" w:color="auto" w:fill="auto"/>
            <w:noWrap/>
            <w:vAlign w:val="bottom"/>
            <w:hideMark/>
          </w:tcPr>
          <w:p w14:paraId="17089A0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400A754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6C422A7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4163F2D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r>
      <w:tr w:rsidR="00693A66" w:rsidRPr="00693A66" w14:paraId="2ACBDE84" w14:textId="77777777" w:rsidTr="00693A66">
        <w:trPr>
          <w:trHeight w:val="255"/>
        </w:trPr>
        <w:tc>
          <w:tcPr>
            <w:tcW w:w="360" w:type="dxa"/>
            <w:tcBorders>
              <w:top w:val="nil"/>
              <w:left w:val="nil"/>
              <w:bottom w:val="nil"/>
              <w:right w:val="nil"/>
            </w:tcBorders>
            <w:shd w:val="clear" w:color="auto" w:fill="auto"/>
            <w:noWrap/>
            <w:vAlign w:val="bottom"/>
            <w:hideMark/>
          </w:tcPr>
          <w:p w14:paraId="0351EB4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13</w:t>
            </w:r>
          </w:p>
        </w:tc>
        <w:tc>
          <w:tcPr>
            <w:tcW w:w="3180" w:type="dxa"/>
            <w:tcBorders>
              <w:top w:val="nil"/>
              <w:left w:val="nil"/>
              <w:bottom w:val="nil"/>
              <w:right w:val="nil"/>
            </w:tcBorders>
            <w:shd w:val="clear" w:color="auto" w:fill="auto"/>
            <w:noWrap/>
            <w:vAlign w:val="bottom"/>
            <w:hideMark/>
          </w:tcPr>
          <w:p w14:paraId="78BAEFB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368ADD7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085E8EE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2E9BD1C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r>
      <w:tr w:rsidR="00693A66" w:rsidRPr="00693A66" w14:paraId="21DC8B77" w14:textId="77777777" w:rsidTr="00693A66">
        <w:trPr>
          <w:trHeight w:val="255"/>
        </w:trPr>
        <w:tc>
          <w:tcPr>
            <w:tcW w:w="360" w:type="dxa"/>
            <w:tcBorders>
              <w:top w:val="nil"/>
              <w:left w:val="nil"/>
              <w:bottom w:val="nil"/>
              <w:right w:val="nil"/>
            </w:tcBorders>
            <w:shd w:val="clear" w:color="auto" w:fill="auto"/>
            <w:noWrap/>
            <w:vAlign w:val="bottom"/>
            <w:hideMark/>
          </w:tcPr>
          <w:p w14:paraId="6A24474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14</w:t>
            </w:r>
          </w:p>
        </w:tc>
        <w:tc>
          <w:tcPr>
            <w:tcW w:w="3180" w:type="dxa"/>
            <w:tcBorders>
              <w:top w:val="nil"/>
              <w:left w:val="nil"/>
              <w:bottom w:val="nil"/>
              <w:right w:val="nil"/>
            </w:tcBorders>
            <w:shd w:val="clear" w:color="auto" w:fill="auto"/>
            <w:noWrap/>
            <w:vAlign w:val="bottom"/>
            <w:hideMark/>
          </w:tcPr>
          <w:p w14:paraId="0CCEE95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78D9E50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5A34092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194FB4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r>
      <w:tr w:rsidR="00693A66" w:rsidRPr="00693A66" w14:paraId="51B74878" w14:textId="77777777" w:rsidTr="00693A66">
        <w:trPr>
          <w:trHeight w:val="255"/>
        </w:trPr>
        <w:tc>
          <w:tcPr>
            <w:tcW w:w="360" w:type="dxa"/>
            <w:tcBorders>
              <w:top w:val="nil"/>
              <w:left w:val="nil"/>
              <w:bottom w:val="nil"/>
              <w:right w:val="nil"/>
            </w:tcBorders>
            <w:shd w:val="clear" w:color="auto" w:fill="auto"/>
            <w:noWrap/>
            <w:vAlign w:val="bottom"/>
            <w:hideMark/>
          </w:tcPr>
          <w:p w14:paraId="24DF23E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15</w:t>
            </w:r>
          </w:p>
        </w:tc>
        <w:tc>
          <w:tcPr>
            <w:tcW w:w="3180" w:type="dxa"/>
            <w:tcBorders>
              <w:top w:val="nil"/>
              <w:left w:val="nil"/>
              <w:bottom w:val="nil"/>
              <w:right w:val="nil"/>
            </w:tcBorders>
            <w:shd w:val="clear" w:color="auto" w:fill="auto"/>
            <w:noWrap/>
            <w:vAlign w:val="bottom"/>
            <w:hideMark/>
          </w:tcPr>
          <w:p w14:paraId="1F704BC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nil"/>
              <w:right w:val="nil"/>
            </w:tcBorders>
            <w:shd w:val="clear" w:color="auto" w:fill="auto"/>
            <w:noWrap/>
            <w:vAlign w:val="bottom"/>
            <w:hideMark/>
          </w:tcPr>
          <w:p w14:paraId="3218C1E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7AD2965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7BDFBF3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r>
      <w:tr w:rsidR="00693A66" w:rsidRPr="00693A66" w14:paraId="1A292246" w14:textId="77777777" w:rsidTr="00693A66">
        <w:trPr>
          <w:trHeight w:val="255"/>
        </w:trPr>
        <w:tc>
          <w:tcPr>
            <w:tcW w:w="360" w:type="dxa"/>
            <w:tcBorders>
              <w:top w:val="nil"/>
              <w:left w:val="nil"/>
              <w:bottom w:val="nil"/>
              <w:right w:val="nil"/>
            </w:tcBorders>
            <w:shd w:val="clear" w:color="auto" w:fill="auto"/>
            <w:noWrap/>
            <w:vAlign w:val="bottom"/>
            <w:hideMark/>
          </w:tcPr>
          <w:p w14:paraId="7F63F2F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16</w:t>
            </w:r>
          </w:p>
        </w:tc>
        <w:tc>
          <w:tcPr>
            <w:tcW w:w="3180" w:type="dxa"/>
            <w:tcBorders>
              <w:top w:val="nil"/>
              <w:left w:val="nil"/>
              <w:bottom w:val="nil"/>
              <w:right w:val="nil"/>
            </w:tcBorders>
            <w:shd w:val="clear" w:color="auto" w:fill="auto"/>
            <w:noWrap/>
            <w:vAlign w:val="bottom"/>
            <w:hideMark/>
          </w:tcPr>
          <w:p w14:paraId="386BEF1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1FC0937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39E6CA1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65E4EB7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r>
      <w:tr w:rsidR="00693A66" w:rsidRPr="00693A66" w14:paraId="04A0E1EE" w14:textId="77777777" w:rsidTr="00693A66">
        <w:trPr>
          <w:trHeight w:val="255"/>
        </w:trPr>
        <w:tc>
          <w:tcPr>
            <w:tcW w:w="360" w:type="dxa"/>
            <w:tcBorders>
              <w:top w:val="nil"/>
              <w:left w:val="nil"/>
              <w:bottom w:val="nil"/>
              <w:right w:val="nil"/>
            </w:tcBorders>
            <w:shd w:val="clear" w:color="auto" w:fill="auto"/>
            <w:noWrap/>
            <w:vAlign w:val="bottom"/>
            <w:hideMark/>
          </w:tcPr>
          <w:p w14:paraId="3714913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17</w:t>
            </w:r>
          </w:p>
        </w:tc>
        <w:tc>
          <w:tcPr>
            <w:tcW w:w="3180" w:type="dxa"/>
            <w:tcBorders>
              <w:top w:val="nil"/>
              <w:left w:val="nil"/>
              <w:bottom w:val="nil"/>
              <w:right w:val="nil"/>
            </w:tcBorders>
            <w:shd w:val="clear" w:color="auto" w:fill="auto"/>
            <w:noWrap/>
            <w:vAlign w:val="bottom"/>
            <w:hideMark/>
          </w:tcPr>
          <w:p w14:paraId="2B132D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19B5A3D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685B832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19C3B91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r>
      <w:tr w:rsidR="00693A66" w:rsidRPr="00693A66" w14:paraId="1F5DB76D" w14:textId="77777777" w:rsidTr="00693A66">
        <w:trPr>
          <w:trHeight w:val="255"/>
        </w:trPr>
        <w:tc>
          <w:tcPr>
            <w:tcW w:w="360" w:type="dxa"/>
            <w:tcBorders>
              <w:top w:val="nil"/>
              <w:left w:val="nil"/>
              <w:bottom w:val="nil"/>
              <w:right w:val="nil"/>
            </w:tcBorders>
            <w:shd w:val="clear" w:color="auto" w:fill="auto"/>
            <w:noWrap/>
            <w:vAlign w:val="bottom"/>
            <w:hideMark/>
          </w:tcPr>
          <w:p w14:paraId="2B0825E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18</w:t>
            </w:r>
          </w:p>
        </w:tc>
        <w:tc>
          <w:tcPr>
            <w:tcW w:w="3180" w:type="dxa"/>
            <w:tcBorders>
              <w:top w:val="nil"/>
              <w:left w:val="nil"/>
              <w:bottom w:val="nil"/>
              <w:right w:val="nil"/>
            </w:tcBorders>
            <w:shd w:val="clear" w:color="auto" w:fill="auto"/>
            <w:noWrap/>
            <w:vAlign w:val="bottom"/>
            <w:hideMark/>
          </w:tcPr>
          <w:p w14:paraId="72A1E7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484D475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57B6FFF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2286906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r>
      <w:tr w:rsidR="00693A66" w:rsidRPr="00693A66" w14:paraId="39942E07" w14:textId="77777777" w:rsidTr="00693A66">
        <w:trPr>
          <w:trHeight w:val="255"/>
        </w:trPr>
        <w:tc>
          <w:tcPr>
            <w:tcW w:w="360" w:type="dxa"/>
            <w:tcBorders>
              <w:top w:val="nil"/>
              <w:left w:val="nil"/>
              <w:bottom w:val="nil"/>
              <w:right w:val="nil"/>
            </w:tcBorders>
            <w:shd w:val="clear" w:color="auto" w:fill="auto"/>
            <w:noWrap/>
            <w:vAlign w:val="bottom"/>
            <w:hideMark/>
          </w:tcPr>
          <w:p w14:paraId="6952906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19</w:t>
            </w:r>
          </w:p>
        </w:tc>
        <w:tc>
          <w:tcPr>
            <w:tcW w:w="3180" w:type="dxa"/>
            <w:tcBorders>
              <w:top w:val="nil"/>
              <w:left w:val="nil"/>
              <w:bottom w:val="nil"/>
              <w:right w:val="nil"/>
            </w:tcBorders>
            <w:shd w:val="clear" w:color="auto" w:fill="auto"/>
            <w:noWrap/>
            <w:vAlign w:val="bottom"/>
            <w:hideMark/>
          </w:tcPr>
          <w:p w14:paraId="1F7BE93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6FAF86C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3BD1596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6960972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r>
      <w:tr w:rsidR="00693A66" w:rsidRPr="00693A66" w14:paraId="2B4EE343" w14:textId="77777777" w:rsidTr="00693A66">
        <w:trPr>
          <w:trHeight w:val="255"/>
        </w:trPr>
        <w:tc>
          <w:tcPr>
            <w:tcW w:w="360" w:type="dxa"/>
            <w:tcBorders>
              <w:top w:val="nil"/>
              <w:left w:val="nil"/>
              <w:bottom w:val="nil"/>
              <w:right w:val="nil"/>
            </w:tcBorders>
            <w:shd w:val="clear" w:color="auto" w:fill="auto"/>
            <w:noWrap/>
            <w:vAlign w:val="bottom"/>
            <w:hideMark/>
          </w:tcPr>
          <w:p w14:paraId="04B6A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20</w:t>
            </w:r>
          </w:p>
        </w:tc>
        <w:tc>
          <w:tcPr>
            <w:tcW w:w="3180" w:type="dxa"/>
            <w:tcBorders>
              <w:top w:val="nil"/>
              <w:left w:val="nil"/>
              <w:bottom w:val="nil"/>
              <w:right w:val="nil"/>
            </w:tcBorders>
            <w:shd w:val="clear" w:color="auto" w:fill="auto"/>
            <w:noWrap/>
            <w:vAlign w:val="bottom"/>
            <w:hideMark/>
          </w:tcPr>
          <w:p w14:paraId="6D5DA47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3C7BD06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74F6276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22517DA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r>
      <w:tr w:rsidR="00693A66" w:rsidRPr="00693A66" w14:paraId="5D12F2C2" w14:textId="77777777" w:rsidTr="00693A66">
        <w:trPr>
          <w:trHeight w:val="255"/>
        </w:trPr>
        <w:tc>
          <w:tcPr>
            <w:tcW w:w="360" w:type="dxa"/>
            <w:tcBorders>
              <w:top w:val="nil"/>
              <w:left w:val="nil"/>
              <w:bottom w:val="nil"/>
              <w:right w:val="nil"/>
            </w:tcBorders>
            <w:shd w:val="clear" w:color="auto" w:fill="auto"/>
            <w:noWrap/>
            <w:vAlign w:val="bottom"/>
            <w:hideMark/>
          </w:tcPr>
          <w:p w14:paraId="0C71488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21</w:t>
            </w:r>
          </w:p>
        </w:tc>
        <w:tc>
          <w:tcPr>
            <w:tcW w:w="3180" w:type="dxa"/>
            <w:tcBorders>
              <w:top w:val="nil"/>
              <w:left w:val="nil"/>
              <w:bottom w:val="nil"/>
              <w:right w:val="nil"/>
            </w:tcBorders>
            <w:shd w:val="clear" w:color="auto" w:fill="auto"/>
            <w:noWrap/>
            <w:vAlign w:val="bottom"/>
            <w:hideMark/>
          </w:tcPr>
          <w:p w14:paraId="70F8059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75FB1B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3D4FF10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3EDDC67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r>
      <w:tr w:rsidR="00693A66" w:rsidRPr="00693A66" w14:paraId="517D9FAA" w14:textId="77777777" w:rsidTr="00693A66">
        <w:trPr>
          <w:trHeight w:val="255"/>
        </w:trPr>
        <w:tc>
          <w:tcPr>
            <w:tcW w:w="360" w:type="dxa"/>
            <w:tcBorders>
              <w:top w:val="nil"/>
              <w:left w:val="nil"/>
              <w:bottom w:val="nil"/>
              <w:right w:val="nil"/>
            </w:tcBorders>
            <w:shd w:val="clear" w:color="auto" w:fill="auto"/>
            <w:noWrap/>
            <w:vAlign w:val="bottom"/>
            <w:hideMark/>
          </w:tcPr>
          <w:p w14:paraId="3AF7D32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22</w:t>
            </w:r>
          </w:p>
        </w:tc>
        <w:tc>
          <w:tcPr>
            <w:tcW w:w="3180" w:type="dxa"/>
            <w:tcBorders>
              <w:top w:val="nil"/>
              <w:left w:val="nil"/>
              <w:bottom w:val="nil"/>
              <w:right w:val="nil"/>
            </w:tcBorders>
            <w:shd w:val="clear" w:color="auto" w:fill="auto"/>
            <w:noWrap/>
            <w:vAlign w:val="bottom"/>
            <w:hideMark/>
          </w:tcPr>
          <w:p w14:paraId="506CF88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7F87400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02B18AA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7021887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r>
      <w:tr w:rsidR="00693A66" w:rsidRPr="00693A66" w14:paraId="2BEFC1C4" w14:textId="77777777" w:rsidTr="00693A66">
        <w:trPr>
          <w:trHeight w:val="255"/>
        </w:trPr>
        <w:tc>
          <w:tcPr>
            <w:tcW w:w="360" w:type="dxa"/>
            <w:tcBorders>
              <w:top w:val="nil"/>
              <w:left w:val="nil"/>
              <w:bottom w:val="nil"/>
              <w:right w:val="nil"/>
            </w:tcBorders>
            <w:shd w:val="clear" w:color="auto" w:fill="auto"/>
            <w:noWrap/>
            <w:vAlign w:val="bottom"/>
            <w:hideMark/>
          </w:tcPr>
          <w:p w14:paraId="5B632A87"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23</w:t>
            </w:r>
          </w:p>
        </w:tc>
        <w:tc>
          <w:tcPr>
            <w:tcW w:w="3180" w:type="dxa"/>
            <w:tcBorders>
              <w:top w:val="nil"/>
              <w:left w:val="nil"/>
              <w:bottom w:val="nil"/>
              <w:right w:val="nil"/>
            </w:tcBorders>
            <w:shd w:val="clear" w:color="auto" w:fill="auto"/>
            <w:noWrap/>
            <w:vAlign w:val="bottom"/>
            <w:hideMark/>
          </w:tcPr>
          <w:p w14:paraId="06635AD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2CA146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422A8A8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751118C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r>
      <w:tr w:rsidR="00693A66" w:rsidRPr="00693A66" w14:paraId="08ABE0DC" w14:textId="77777777" w:rsidTr="00693A66">
        <w:trPr>
          <w:trHeight w:val="255"/>
        </w:trPr>
        <w:tc>
          <w:tcPr>
            <w:tcW w:w="360" w:type="dxa"/>
            <w:tcBorders>
              <w:top w:val="nil"/>
              <w:left w:val="nil"/>
              <w:bottom w:val="nil"/>
              <w:right w:val="nil"/>
            </w:tcBorders>
            <w:shd w:val="clear" w:color="auto" w:fill="auto"/>
            <w:noWrap/>
            <w:vAlign w:val="bottom"/>
            <w:hideMark/>
          </w:tcPr>
          <w:p w14:paraId="27E9364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24</w:t>
            </w:r>
          </w:p>
        </w:tc>
        <w:tc>
          <w:tcPr>
            <w:tcW w:w="3180" w:type="dxa"/>
            <w:tcBorders>
              <w:top w:val="nil"/>
              <w:left w:val="nil"/>
              <w:bottom w:val="nil"/>
              <w:right w:val="nil"/>
            </w:tcBorders>
            <w:shd w:val="clear" w:color="auto" w:fill="auto"/>
            <w:noWrap/>
            <w:vAlign w:val="bottom"/>
            <w:hideMark/>
          </w:tcPr>
          <w:p w14:paraId="38D3EC8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3524D8D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61A0ABD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6BED463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r>
      <w:tr w:rsidR="00693A66" w:rsidRPr="00693A66" w14:paraId="77B03B3B" w14:textId="77777777" w:rsidTr="00693A66">
        <w:trPr>
          <w:trHeight w:val="255"/>
        </w:trPr>
        <w:tc>
          <w:tcPr>
            <w:tcW w:w="360" w:type="dxa"/>
            <w:tcBorders>
              <w:top w:val="nil"/>
              <w:left w:val="nil"/>
              <w:bottom w:val="nil"/>
              <w:right w:val="nil"/>
            </w:tcBorders>
            <w:shd w:val="clear" w:color="auto" w:fill="auto"/>
            <w:noWrap/>
            <w:vAlign w:val="bottom"/>
            <w:hideMark/>
          </w:tcPr>
          <w:p w14:paraId="44DE1DF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25</w:t>
            </w:r>
          </w:p>
        </w:tc>
        <w:tc>
          <w:tcPr>
            <w:tcW w:w="3180" w:type="dxa"/>
            <w:tcBorders>
              <w:top w:val="nil"/>
              <w:left w:val="nil"/>
              <w:bottom w:val="nil"/>
              <w:right w:val="nil"/>
            </w:tcBorders>
            <w:shd w:val="clear" w:color="auto" w:fill="auto"/>
            <w:noWrap/>
            <w:vAlign w:val="bottom"/>
            <w:hideMark/>
          </w:tcPr>
          <w:p w14:paraId="1830F9A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29E662D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066AD6E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4BC24A7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r>
      <w:tr w:rsidR="00693A66" w:rsidRPr="00693A66" w14:paraId="1BE66026" w14:textId="77777777" w:rsidTr="00693A66">
        <w:trPr>
          <w:trHeight w:val="255"/>
        </w:trPr>
        <w:tc>
          <w:tcPr>
            <w:tcW w:w="360" w:type="dxa"/>
            <w:tcBorders>
              <w:top w:val="nil"/>
              <w:left w:val="nil"/>
              <w:bottom w:val="nil"/>
              <w:right w:val="nil"/>
            </w:tcBorders>
            <w:shd w:val="clear" w:color="auto" w:fill="auto"/>
            <w:noWrap/>
            <w:vAlign w:val="bottom"/>
            <w:hideMark/>
          </w:tcPr>
          <w:p w14:paraId="3EDD2B8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26</w:t>
            </w:r>
          </w:p>
        </w:tc>
        <w:tc>
          <w:tcPr>
            <w:tcW w:w="3180" w:type="dxa"/>
            <w:tcBorders>
              <w:top w:val="nil"/>
              <w:left w:val="nil"/>
              <w:bottom w:val="nil"/>
              <w:right w:val="nil"/>
            </w:tcBorders>
            <w:shd w:val="clear" w:color="auto" w:fill="auto"/>
            <w:noWrap/>
            <w:vAlign w:val="bottom"/>
            <w:hideMark/>
          </w:tcPr>
          <w:p w14:paraId="45DB1BC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01C57D4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1064F54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0C22536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r>
      <w:tr w:rsidR="00693A66" w:rsidRPr="00693A66" w14:paraId="32FEDDE4" w14:textId="77777777" w:rsidTr="00693A66">
        <w:trPr>
          <w:trHeight w:val="255"/>
        </w:trPr>
        <w:tc>
          <w:tcPr>
            <w:tcW w:w="360" w:type="dxa"/>
            <w:tcBorders>
              <w:top w:val="nil"/>
              <w:left w:val="nil"/>
              <w:bottom w:val="nil"/>
              <w:right w:val="nil"/>
            </w:tcBorders>
            <w:shd w:val="clear" w:color="auto" w:fill="auto"/>
            <w:noWrap/>
            <w:vAlign w:val="bottom"/>
            <w:hideMark/>
          </w:tcPr>
          <w:p w14:paraId="7003617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27</w:t>
            </w:r>
          </w:p>
        </w:tc>
        <w:tc>
          <w:tcPr>
            <w:tcW w:w="3180" w:type="dxa"/>
            <w:tcBorders>
              <w:top w:val="nil"/>
              <w:left w:val="nil"/>
              <w:bottom w:val="nil"/>
              <w:right w:val="nil"/>
            </w:tcBorders>
            <w:shd w:val="clear" w:color="auto" w:fill="auto"/>
            <w:noWrap/>
            <w:vAlign w:val="bottom"/>
            <w:hideMark/>
          </w:tcPr>
          <w:p w14:paraId="4CBE7C3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42AFA17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66D161F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09A8FD0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r>
      <w:tr w:rsidR="00693A66" w:rsidRPr="00693A66" w14:paraId="49915768" w14:textId="77777777" w:rsidTr="00693A66">
        <w:trPr>
          <w:trHeight w:val="255"/>
        </w:trPr>
        <w:tc>
          <w:tcPr>
            <w:tcW w:w="360" w:type="dxa"/>
            <w:tcBorders>
              <w:top w:val="nil"/>
              <w:left w:val="nil"/>
              <w:bottom w:val="nil"/>
              <w:right w:val="nil"/>
            </w:tcBorders>
            <w:shd w:val="clear" w:color="auto" w:fill="auto"/>
            <w:noWrap/>
            <w:vAlign w:val="bottom"/>
            <w:hideMark/>
          </w:tcPr>
          <w:p w14:paraId="7693351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28</w:t>
            </w:r>
          </w:p>
        </w:tc>
        <w:tc>
          <w:tcPr>
            <w:tcW w:w="3180" w:type="dxa"/>
            <w:tcBorders>
              <w:top w:val="nil"/>
              <w:left w:val="nil"/>
              <w:bottom w:val="nil"/>
              <w:right w:val="nil"/>
            </w:tcBorders>
            <w:shd w:val="clear" w:color="auto" w:fill="auto"/>
            <w:noWrap/>
            <w:vAlign w:val="bottom"/>
            <w:hideMark/>
          </w:tcPr>
          <w:p w14:paraId="086895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2F311B2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09EB552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242F670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r>
      <w:tr w:rsidR="00693A66" w:rsidRPr="00693A66" w14:paraId="4B6976F4" w14:textId="77777777" w:rsidTr="00693A66">
        <w:trPr>
          <w:trHeight w:val="255"/>
        </w:trPr>
        <w:tc>
          <w:tcPr>
            <w:tcW w:w="360" w:type="dxa"/>
            <w:tcBorders>
              <w:top w:val="nil"/>
              <w:left w:val="nil"/>
              <w:bottom w:val="nil"/>
              <w:right w:val="nil"/>
            </w:tcBorders>
            <w:shd w:val="clear" w:color="auto" w:fill="auto"/>
            <w:noWrap/>
            <w:vAlign w:val="bottom"/>
            <w:hideMark/>
          </w:tcPr>
          <w:p w14:paraId="67D30A05"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29</w:t>
            </w:r>
          </w:p>
        </w:tc>
        <w:tc>
          <w:tcPr>
            <w:tcW w:w="3180" w:type="dxa"/>
            <w:tcBorders>
              <w:top w:val="nil"/>
              <w:left w:val="nil"/>
              <w:bottom w:val="nil"/>
              <w:right w:val="nil"/>
            </w:tcBorders>
            <w:shd w:val="clear" w:color="auto" w:fill="auto"/>
            <w:noWrap/>
            <w:vAlign w:val="bottom"/>
            <w:hideMark/>
          </w:tcPr>
          <w:p w14:paraId="2634487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3ECCF79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5843271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233F388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r>
      <w:tr w:rsidR="00693A66" w:rsidRPr="00693A66" w14:paraId="3E05F88E" w14:textId="77777777" w:rsidTr="00693A66">
        <w:trPr>
          <w:trHeight w:val="255"/>
        </w:trPr>
        <w:tc>
          <w:tcPr>
            <w:tcW w:w="360" w:type="dxa"/>
            <w:tcBorders>
              <w:top w:val="nil"/>
              <w:left w:val="nil"/>
              <w:bottom w:val="nil"/>
              <w:right w:val="nil"/>
            </w:tcBorders>
            <w:shd w:val="clear" w:color="auto" w:fill="auto"/>
            <w:noWrap/>
            <w:vAlign w:val="bottom"/>
            <w:hideMark/>
          </w:tcPr>
          <w:p w14:paraId="2805408A"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30</w:t>
            </w:r>
          </w:p>
        </w:tc>
        <w:tc>
          <w:tcPr>
            <w:tcW w:w="3180" w:type="dxa"/>
            <w:tcBorders>
              <w:top w:val="nil"/>
              <w:left w:val="nil"/>
              <w:bottom w:val="nil"/>
              <w:right w:val="nil"/>
            </w:tcBorders>
            <w:shd w:val="clear" w:color="auto" w:fill="auto"/>
            <w:noWrap/>
            <w:vAlign w:val="bottom"/>
            <w:hideMark/>
          </w:tcPr>
          <w:p w14:paraId="6C89B61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7A1A6C0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62AF889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nil"/>
              <w:right w:val="nil"/>
            </w:tcBorders>
            <w:shd w:val="clear" w:color="auto" w:fill="auto"/>
            <w:noWrap/>
            <w:vAlign w:val="bottom"/>
            <w:hideMark/>
          </w:tcPr>
          <w:p w14:paraId="0317AAF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r>
      <w:tr w:rsidR="00693A66" w:rsidRPr="00693A66" w14:paraId="222E6B81" w14:textId="77777777" w:rsidTr="00693A66">
        <w:trPr>
          <w:trHeight w:val="255"/>
        </w:trPr>
        <w:tc>
          <w:tcPr>
            <w:tcW w:w="360" w:type="dxa"/>
            <w:tcBorders>
              <w:top w:val="nil"/>
              <w:left w:val="nil"/>
              <w:bottom w:val="nil"/>
              <w:right w:val="nil"/>
            </w:tcBorders>
            <w:shd w:val="clear" w:color="auto" w:fill="auto"/>
            <w:noWrap/>
            <w:vAlign w:val="bottom"/>
            <w:hideMark/>
          </w:tcPr>
          <w:p w14:paraId="061D35F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lastRenderedPageBreak/>
              <w:t>31</w:t>
            </w:r>
          </w:p>
        </w:tc>
        <w:tc>
          <w:tcPr>
            <w:tcW w:w="3180" w:type="dxa"/>
            <w:tcBorders>
              <w:top w:val="nil"/>
              <w:left w:val="nil"/>
              <w:bottom w:val="nil"/>
              <w:right w:val="nil"/>
            </w:tcBorders>
            <w:shd w:val="clear" w:color="auto" w:fill="auto"/>
            <w:noWrap/>
            <w:vAlign w:val="bottom"/>
            <w:hideMark/>
          </w:tcPr>
          <w:p w14:paraId="29ACB93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624A8DC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612E15D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400886F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r>
      <w:tr w:rsidR="00693A66" w:rsidRPr="00693A66" w14:paraId="67EE0765" w14:textId="77777777" w:rsidTr="00693A66">
        <w:trPr>
          <w:trHeight w:val="255"/>
        </w:trPr>
        <w:tc>
          <w:tcPr>
            <w:tcW w:w="360" w:type="dxa"/>
            <w:tcBorders>
              <w:top w:val="nil"/>
              <w:left w:val="nil"/>
              <w:bottom w:val="nil"/>
              <w:right w:val="nil"/>
            </w:tcBorders>
            <w:shd w:val="clear" w:color="auto" w:fill="auto"/>
            <w:noWrap/>
            <w:vAlign w:val="bottom"/>
            <w:hideMark/>
          </w:tcPr>
          <w:p w14:paraId="69DEE90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32</w:t>
            </w:r>
          </w:p>
        </w:tc>
        <w:tc>
          <w:tcPr>
            <w:tcW w:w="3180" w:type="dxa"/>
            <w:tcBorders>
              <w:top w:val="nil"/>
              <w:left w:val="nil"/>
              <w:bottom w:val="nil"/>
              <w:right w:val="nil"/>
            </w:tcBorders>
            <w:shd w:val="clear" w:color="auto" w:fill="auto"/>
            <w:noWrap/>
            <w:vAlign w:val="bottom"/>
            <w:hideMark/>
          </w:tcPr>
          <w:p w14:paraId="279FE34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3BDFEEA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18D3ECF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153687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r>
      <w:tr w:rsidR="00693A66" w:rsidRPr="00693A66" w14:paraId="45CE5639" w14:textId="77777777" w:rsidTr="00693A66">
        <w:trPr>
          <w:trHeight w:val="255"/>
        </w:trPr>
        <w:tc>
          <w:tcPr>
            <w:tcW w:w="360" w:type="dxa"/>
            <w:tcBorders>
              <w:top w:val="nil"/>
              <w:left w:val="nil"/>
              <w:bottom w:val="nil"/>
              <w:right w:val="nil"/>
            </w:tcBorders>
            <w:shd w:val="clear" w:color="auto" w:fill="auto"/>
            <w:noWrap/>
            <w:vAlign w:val="bottom"/>
            <w:hideMark/>
          </w:tcPr>
          <w:p w14:paraId="319E934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33</w:t>
            </w:r>
          </w:p>
        </w:tc>
        <w:tc>
          <w:tcPr>
            <w:tcW w:w="3180" w:type="dxa"/>
            <w:tcBorders>
              <w:top w:val="nil"/>
              <w:left w:val="nil"/>
              <w:bottom w:val="nil"/>
              <w:right w:val="nil"/>
            </w:tcBorders>
            <w:shd w:val="clear" w:color="auto" w:fill="auto"/>
            <w:noWrap/>
            <w:vAlign w:val="bottom"/>
            <w:hideMark/>
          </w:tcPr>
          <w:p w14:paraId="2B8589C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3D034F7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430D51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70ECC1A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r>
      <w:tr w:rsidR="00693A66" w:rsidRPr="00693A66" w14:paraId="1E19CD9E" w14:textId="77777777" w:rsidTr="00693A66">
        <w:trPr>
          <w:trHeight w:val="255"/>
        </w:trPr>
        <w:tc>
          <w:tcPr>
            <w:tcW w:w="360" w:type="dxa"/>
            <w:tcBorders>
              <w:top w:val="nil"/>
              <w:left w:val="nil"/>
              <w:bottom w:val="nil"/>
              <w:right w:val="nil"/>
            </w:tcBorders>
            <w:shd w:val="clear" w:color="auto" w:fill="auto"/>
            <w:noWrap/>
            <w:vAlign w:val="bottom"/>
            <w:hideMark/>
          </w:tcPr>
          <w:p w14:paraId="17CE9CD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34</w:t>
            </w:r>
          </w:p>
        </w:tc>
        <w:tc>
          <w:tcPr>
            <w:tcW w:w="3180" w:type="dxa"/>
            <w:tcBorders>
              <w:top w:val="nil"/>
              <w:left w:val="nil"/>
              <w:bottom w:val="nil"/>
              <w:right w:val="nil"/>
            </w:tcBorders>
            <w:shd w:val="clear" w:color="auto" w:fill="auto"/>
            <w:noWrap/>
            <w:vAlign w:val="bottom"/>
            <w:hideMark/>
          </w:tcPr>
          <w:p w14:paraId="6C64305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5AA0191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nil"/>
              <w:right w:val="nil"/>
            </w:tcBorders>
            <w:shd w:val="clear" w:color="auto" w:fill="auto"/>
            <w:noWrap/>
            <w:vAlign w:val="bottom"/>
            <w:hideMark/>
          </w:tcPr>
          <w:p w14:paraId="4AEFF90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733046D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r>
      <w:tr w:rsidR="00693A66" w:rsidRPr="00693A66" w14:paraId="7C067278" w14:textId="77777777" w:rsidTr="00693A66">
        <w:trPr>
          <w:trHeight w:val="255"/>
        </w:trPr>
        <w:tc>
          <w:tcPr>
            <w:tcW w:w="360" w:type="dxa"/>
            <w:tcBorders>
              <w:top w:val="nil"/>
              <w:left w:val="nil"/>
              <w:bottom w:val="single" w:sz="4" w:space="0" w:color="auto"/>
              <w:right w:val="nil"/>
            </w:tcBorders>
            <w:shd w:val="clear" w:color="auto" w:fill="auto"/>
            <w:noWrap/>
            <w:vAlign w:val="bottom"/>
            <w:hideMark/>
          </w:tcPr>
          <w:p w14:paraId="5EF1EC7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35</w:t>
            </w:r>
          </w:p>
        </w:tc>
        <w:tc>
          <w:tcPr>
            <w:tcW w:w="3180" w:type="dxa"/>
            <w:tcBorders>
              <w:top w:val="nil"/>
              <w:left w:val="nil"/>
              <w:bottom w:val="single" w:sz="4" w:space="0" w:color="auto"/>
              <w:right w:val="nil"/>
            </w:tcBorders>
            <w:shd w:val="clear" w:color="auto" w:fill="auto"/>
            <w:noWrap/>
            <w:vAlign w:val="bottom"/>
            <w:hideMark/>
          </w:tcPr>
          <w:p w14:paraId="020917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single" w:sz="4" w:space="0" w:color="auto"/>
              <w:right w:val="nil"/>
            </w:tcBorders>
            <w:shd w:val="clear" w:color="auto" w:fill="auto"/>
            <w:noWrap/>
            <w:vAlign w:val="bottom"/>
            <w:hideMark/>
          </w:tcPr>
          <w:p w14:paraId="31E992A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single" w:sz="4" w:space="0" w:color="auto"/>
              <w:right w:val="nil"/>
            </w:tcBorders>
            <w:shd w:val="clear" w:color="auto" w:fill="auto"/>
            <w:noWrap/>
            <w:vAlign w:val="bottom"/>
            <w:hideMark/>
          </w:tcPr>
          <w:p w14:paraId="68AB2F4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single" w:sz="4" w:space="0" w:color="auto"/>
              <w:right w:val="nil"/>
            </w:tcBorders>
            <w:shd w:val="clear" w:color="auto" w:fill="auto"/>
            <w:noWrap/>
            <w:vAlign w:val="bottom"/>
            <w:hideMark/>
          </w:tcPr>
          <w:p w14:paraId="0A4109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r>
    </w:tbl>
    <w:p w14:paraId="32F29ADE" w14:textId="77777777" w:rsidR="006B7DA3" w:rsidRPr="00740813" w:rsidRDefault="006B7DA3" w:rsidP="006B7DA3">
      <w:pPr>
        <w:ind w:firstLine="0"/>
      </w:pPr>
    </w:p>
    <w:p w14:paraId="202C0699" w14:textId="77777777" w:rsidR="006B7DA3" w:rsidRPr="00100ADF" w:rsidRDefault="006B7DA3" w:rsidP="006B7DA3">
      <w:pPr>
        <w:pStyle w:val="Corpodetexto"/>
        <w:jc w:val="center"/>
        <w:rPr>
          <w:rFonts w:ascii="Arial" w:hAnsi="Arial" w:cs="Arial"/>
          <w:lang w:val="pt-BR"/>
        </w:rPr>
      </w:pPr>
      <w:r w:rsidRPr="00100ADF">
        <w:rPr>
          <w:rFonts w:ascii="Arial" w:hAnsi="Arial" w:cs="Arial"/>
          <w:lang w:val="pt-BR"/>
        </w:rPr>
        <w:t>Fonte: Elaborada pelo Autor.</w:t>
      </w:r>
    </w:p>
    <w:p w14:paraId="433D2F21" w14:textId="77777777" w:rsidR="00693A66" w:rsidRDefault="00693A66" w:rsidP="00F8601D">
      <w:pPr>
        <w:sectPr w:rsidR="00693A66" w:rsidSect="00693A66">
          <w:footnotePr>
            <w:numRestart w:val="eachSect"/>
          </w:footnotePr>
          <w:pgSz w:w="16838" w:h="11906" w:orient="landscape" w:code="9"/>
          <w:pgMar w:top="1701" w:right="1701" w:bottom="1134" w:left="1134" w:header="1134" w:footer="709" w:gutter="0"/>
          <w:cols w:space="708"/>
          <w:docGrid w:linePitch="360"/>
        </w:sectPr>
      </w:pPr>
    </w:p>
    <w:p w14:paraId="37CBADC5" w14:textId="0BF7F9F7" w:rsidR="006B7DA3" w:rsidRDefault="006B7DA3" w:rsidP="00F8601D"/>
    <w:p w14:paraId="6A50EB5D" w14:textId="77777777" w:rsidR="006B7DA3" w:rsidRDefault="006B7DA3" w:rsidP="00F8601D"/>
    <w:p w14:paraId="147BFD2C" w14:textId="4E3638D7" w:rsidR="000E529E" w:rsidRPr="000E529E" w:rsidRDefault="000E529E" w:rsidP="000E529E">
      <w:pPr>
        <w:pStyle w:val="Ttulo3"/>
        <w:rPr>
          <w:lang w:val="en-US"/>
        </w:rPr>
      </w:pPr>
      <w:bookmarkStart w:id="219" w:name="_Toc503766372"/>
      <w:bookmarkStart w:id="220" w:name="_GoBack"/>
      <w:bookmarkEnd w:id="220"/>
      <w:r w:rsidRPr="000E529E">
        <w:rPr>
          <w:lang w:val="en-US"/>
        </w:rPr>
        <w:t>Algoritmo PRIM – Patient Rule In</w:t>
      </w:r>
      <w:r>
        <w:rPr>
          <w:lang w:val="en-US"/>
        </w:rPr>
        <w:t>duction Method</w:t>
      </w:r>
      <w:bookmarkEnd w:id="219"/>
    </w:p>
    <w:p w14:paraId="1DE5C28B" w14:textId="7F94AF30" w:rsidR="000E529E" w:rsidRDefault="000E529E" w:rsidP="00F8601D">
      <w:pPr>
        <w:rPr>
          <w:lang w:val="en-US"/>
        </w:rPr>
      </w:pPr>
    </w:p>
    <w:p w14:paraId="42D901E1" w14:textId="27C508E2" w:rsidR="008D3B22" w:rsidRPr="00DE4B63" w:rsidRDefault="008D3B22" w:rsidP="008D3B22">
      <w:pPr>
        <w:pStyle w:val="Legenda"/>
      </w:pPr>
      <w:bookmarkStart w:id="221" w:name="_Toc503766167"/>
      <w:r w:rsidRPr="00DE4B63">
        <w:t xml:space="preserve">Figura </w:t>
      </w:r>
      <w:r>
        <w:fldChar w:fldCharType="begin"/>
      </w:r>
      <w:r w:rsidRPr="00DE4B63">
        <w:instrText xml:space="preserve"> SEQ Figura \* ARABIC </w:instrText>
      </w:r>
      <w:r>
        <w:fldChar w:fldCharType="separate"/>
      </w:r>
      <w:r w:rsidR="00494901">
        <w:rPr>
          <w:noProof/>
        </w:rPr>
        <w:t>45</w:t>
      </w:r>
      <w:r>
        <w:fldChar w:fldCharType="end"/>
      </w:r>
      <w:r w:rsidRPr="00DE4B63">
        <w:t xml:space="preserve"> – </w:t>
      </w:r>
      <w:r w:rsidR="004A18E7">
        <w:t>Trajetória do Algoritmo PRIM</w:t>
      </w:r>
      <w:bookmarkEnd w:id="221"/>
    </w:p>
    <w:p w14:paraId="1A29EFDB" w14:textId="0145CEDD" w:rsidR="008D3B22" w:rsidRDefault="00195E32" w:rsidP="00195E32">
      <w:pPr>
        <w:ind w:firstLine="0"/>
        <w:jc w:val="center"/>
      </w:pPr>
      <w:r>
        <w:rPr>
          <w:noProof/>
        </w:rPr>
        <w:drawing>
          <wp:inline distT="0" distB="0" distL="0" distR="0" wp14:anchorId="03288606" wp14:editId="5E27B55C">
            <wp:extent cx="4903470" cy="4047963"/>
            <wp:effectExtent l="0" t="0" r="0" b="0"/>
            <wp:docPr id="1054" name="Image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6">
                      <a:extLst>
                        <a:ext uri="{28A0092B-C50C-407E-A947-70E740481C1C}">
                          <a14:useLocalDpi xmlns:a14="http://schemas.microsoft.com/office/drawing/2010/main" val="0"/>
                        </a:ext>
                      </a:extLst>
                    </a:blip>
                    <a:srcRect l="5774" t="18016" r="9061" b="4248"/>
                    <a:stretch/>
                  </pic:blipFill>
                  <pic:spPr bwMode="auto">
                    <a:xfrm>
                      <a:off x="0" y="0"/>
                      <a:ext cx="4905559" cy="4049688"/>
                    </a:xfrm>
                    <a:prstGeom prst="rect">
                      <a:avLst/>
                    </a:prstGeom>
                    <a:noFill/>
                    <a:ln>
                      <a:noFill/>
                    </a:ln>
                    <a:extLst>
                      <a:ext uri="{53640926-AAD7-44D8-BBD7-CCE9431645EC}">
                        <a14:shadowObscured xmlns:a14="http://schemas.microsoft.com/office/drawing/2010/main"/>
                      </a:ext>
                    </a:extLst>
                  </pic:spPr>
                </pic:pic>
              </a:graphicData>
            </a:graphic>
          </wp:inline>
        </w:drawing>
      </w:r>
    </w:p>
    <w:p w14:paraId="55E3533D" w14:textId="77777777" w:rsidR="008D3B22" w:rsidRDefault="008D3B22" w:rsidP="008D3B22">
      <w:pPr>
        <w:ind w:firstLine="0"/>
        <w:jc w:val="center"/>
      </w:pPr>
      <w:r>
        <w:t>Fonte: Elaborada pelo Autor.</w:t>
      </w:r>
    </w:p>
    <w:p w14:paraId="0611D02F" w14:textId="0AC2C278" w:rsidR="008D3B22" w:rsidRPr="00537D0C" w:rsidRDefault="008D3B22" w:rsidP="00F8601D"/>
    <w:p w14:paraId="41C1E453" w14:textId="77777777" w:rsidR="004A18E7" w:rsidRPr="00537D0C" w:rsidRDefault="004A18E7" w:rsidP="00F8601D">
      <w:pPr>
        <w:sectPr w:rsidR="004A18E7" w:rsidRPr="00537D0C" w:rsidSect="001F56FA">
          <w:footnotePr>
            <w:numRestart w:val="eachSect"/>
          </w:footnotePr>
          <w:pgSz w:w="11906" w:h="16838" w:code="9"/>
          <w:pgMar w:top="1701" w:right="1134" w:bottom="1134" w:left="1701" w:header="1134" w:footer="709" w:gutter="0"/>
          <w:cols w:space="708"/>
          <w:docGrid w:linePitch="360"/>
        </w:sectPr>
      </w:pPr>
    </w:p>
    <w:p w14:paraId="76CAC792" w14:textId="2A752DD6" w:rsidR="004A18E7" w:rsidRDefault="004A18E7" w:rsidP="004A18E7">
      <w:pPr>
        <w:pStyle w:val="Legenda"/>
      </w:pPr>
      <w:bookmarkStart w:id="222" w:name="_Toc503766168"/>
      <w:r>
        <w:lastRenderedPageBreak/>
        <w:t xml:space="preserve">Figura </w:t>
      </w:r>
      <w:fldSimple w:instr=" SEQ Figura \* ARABIC ">
        <w:r w:rsidR="00494901">
          <w:rPr>
            <w:noProof/>
          </w:rPr>
          <w:t>46</w:t>
        </w:r>
      </w:fldSimple>
      <w:r>
        <w:t xml:space="preserve"> – Regiões de Vulnerabilidade da Estratégia Candidata – Algoritmo PRIM</w:t>
      </w:r>
      <w:bookmarkEnd w:id="222"/>
    </w:p>
    <w:p w14:paraId="5F8454BC" w14:textId="33BFDED5" w:rsidR="004A18E7" w:rsidRDefault="004A18E7" w:rsidP="00F8601D">
      <w:pPr>
        <w:rPr>
          <w:lang w:val="en-US"/>
        </w:rPr>
      </w:pPr>
      <w:r>
        <w:rPr>
          <w:noProof/>
        </w:rPr>
        <w:drawing>
          <wp:inline distT="0" distB="0" distL="0" distR="0" wp14:anchorId="520E047E" wp14:editId="09B2E8C4">
            <wp:extent cx="8891905" cy="4445953"/>
            <wp:effectExtent l="0" t="0" r="4445" b="0"/>
            <wp:docPr id="1055" name="Image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891905" cy="4445953"/>
                    </a:xfrm>
                    <a:prstGeom prst="rect">
                      <a:avLst/>
                    </a:prstGeom>
                    <a:noFill/>
                    <a:ln>
                      <a:noFill/>
                    </a:ln>
                  </pic:spPr>
                </pic:pic>
              </a:graphicData>
            </a:graphic>
          </wp:inline>
        </w:drawing>
      </w:r>
    </w:p>
    <w:p w14:paraId="17B7CD16" w14:textId="6D3D0FAB" w:rsidR="004A18E7" w:rsidRPr="004A18E7" w:rsidRDefault="004A18E7" w:rsidP="004A18E7">
      <w:pPr>
        <w:jc w:val="center"/>
        <w:sectPr w:rsidR="004A18E7" w:rsidRPr="004A18E7" w:rsidSect="004A18E7">
          <w:footnotePr>
            <w:numRestart w:val="eachSect"/>
          </w:footnotePr>
          <w:pgSz w:w="16838" w:h="11906" w:orient="landscape" w:code="9"/>
          <w:pgMar w:top="1701" w:right="1701" w:bottom="1134" w:left="1134" w:header="1134" w:footer="709" w:gutter="0"/>
          <w:cols w:space="708"/>
          <w:docGrid w:linePitch="360"/>
        </w:sectPr>
      </w:pPr>
      <w:r w:rsidRPr="004A18E7">
        <w:t>Fonte: E</w:t>
      </w:r>
      <w:r>
        <w:t>laborada pelo Autor.</w:t>
      </w:r>
    </w:p>
    <w:p w14:paraId="77977DD0" w14:textId="26A15E9F" w:rsidR="004A18E7" w:rsidRPr="004A18E7" w:rsidRDefault="004A18E7" w:rsidP="004A18E7"/>
    <w:p w14:paraId="361DA521" w14:textId="77777777" w:rsidR="008D3B22" w:rsidRPr="004A18E7" w:rsidRDefault="008D3B22" w:rsidP="00F8601D"/>
    <w:p w14:paraId="66D2B9AF" w14:textId="77777777" w:rsidR="000E529E" w:rsidRPr="004A18E7" w:rsidRDefault="000E529E" w:rsidP="00F8601D"/>
    <w:p w14:paraId="12F009F7" w14:textId="77777777" w:rsidR="00F8601D" w:rsidRDefault="00F8601D" w:rsidP="00D35C44">
      <w:pPr>
        <w:pStyle w:val="Ttulo2"/>
      </w:pPr>
      <w:bookmarkStart w:id="223" w:name="_Toc503766373"/>
      <w:r>
        <w:t>Identificação e Análise de Estratégias Adaptativas</w:t>
      </w:r>
      <w:bookmarkEnd w:id="223"/>
      <w:r>
        <w:t xml:space="preserve"> </w:t>
      </w:r>
    </w:p>
    <w:p w14:paraId="0BF2FB41" w14:textId="01A7432C" w:rsidR="00AB6E91" w:rsidRDefault="00F8601D" w:rsidP="00F8601D">
      <w:r>
        <w:t xml:space="preserve">(Análise </w:t>
      </w:r>
      <w:r w:rsidR="00AB6E91">
        <w:t>de Tradeoffs</w:t>
      </w:r>
      <w:r>
        <w:t>)</w:t>
      </w:r>
    </w:p>
    <w:p w14:paraId="08C893B4" w14:textId="223C7681" w:rsidR="003C5CEC" w:rsidRDefault="003C5CEC" w:rsidP="00F8601D"/>
    <w:p w14:paraId="049AE824" w14:textId="77777777" w:rsidR="003C5CEC" w:rsidRDefault="003C5CEC" w:rsidP="00F8601D"/>
    <w:p w14:paraId="1B640EC4" w14:textId="77777777" w:rsidR="003C5CEC" w:rsidRDefault="003C5CEC" w:rsidP="003C5CEC">
      <w:pPr>
        <w:pStyle w:val="Legenda"/>
        <w:sectPr w:rsidR="003C5CEC" w:rsidSect="001F56FA">
          <w:footnotePr>
            <w:numRestart w:val="eachSect"/>
          </w:footnotePr>
          <w:pgSz w:w="11906" w:h="16838" w:code="9"/>
          <w:pgMar w:top="1701" w:right="1134" w:bottom="1134" w:left="1701" w:header="1134" w:footer="709" w:gutter="0"/>
          <w:cols w:space="708"/>
          <w:docGrid w:linePitch="360"/>
        </w:sectPr>
      </w:pPr>
    </w:p>
    <w:p w14:paraId="3B3CF70B" w14:textId="300E4E20" w:rsidR="003C5CEC" w:rsidRPr="00DE4B63" w:rsidRDefault="003C5CEC" w:rsidP="003C5CEC">
      <w:pPr>
        <w:pStyle w:val="Legenda"/>
      </w:pPr>
      <w:bookmarkStart w:id="224" w:name="_Toc503766169"/>
      <w:r w:rsidRPr="00DE4B63">
        <w:lastRenderedPageBreak/>
        <w:t xml:space="preserve">Figura </w:t>
      </w:r>
      <w:r>
        <w:fldChar w:fldCharType="begin"/>
      </w:r>
      <w:r w:rsidRPr="00DE4B63">
        <w:instrText xml:space="preserve"> SEQ Figura \* ARABIC </w:instrText>
      </w:r>
      <w:r>
        <w:fldChar w:fldCharType="separate"/>
      </w:r>
      <w:r w:rsidR="00494901">
        <w:rPr>
          <w:noProof/>
        </w:rPr>
        <w:t>47</w:t>
      </w:r>
      <w:r>
        <w:fldChar w:fldCharType="end"/>
      </w:r>
      <w:r w:rsidRPr="00DE4B63">
        <w:t xml:space="preserve"> – </w:t>
      </w:r>
      <w:r>
        <w:t>Identificação de Estratégias Robustas</w:t>
      </w:r>
      <w:bookmarkEnd w:id="224"/>
    </w:p>
    <w:p w14:paraId="2CDE2D59" w14:textId="4C38840C" w:rsidR="003C5CEC" w:rsidRDefault="003C5CEC" w:rsidP="00F745FF">
      <w:pPr>
        <w:ind w:firstLine="0"/>
        <w:jc w:val="center"/>
      </w:pPr>
      <w:r>
        <w:rPr>
          <w:noProof/>
        </w:rPr>
        <w:drawing>
          <wp:inline distT="0" distB="0" distL="0" distR="0" wp14:anchorId="7CB07A8A" wp14:editId="402AFCFE">
            <wp:extent cx="8371840" cy="4180205"/>
            <wp:effectExtent l="0" t="0" r="0" b="0"/>
            <wp:docPr id="1058" name="Image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371840" cy="4180205"/>
                    </a:xfrm>
                    <a:prstGeom prst="rect">
                      <a:avLst/>
                    </a:prstGeom>
                    <a:noFill/>
                    <a:ln>
                      <a:noFill/>
                    </a:ln>
                  </pic:spPr>
                </pic:pic>
              </a:graphicData>
            </a:graphic>
          </wp:inline>
        </w:drawing>
      </w:r>
    </w:p>
    <w:p w14:paraId="627E8CB1" w14:textId="77777777" w:rsidR="003C5CEC" w:rsidRDefault="003C5CEC" w:rsidP="003C5CEC">
      <w:pPr>
        <w:ind w:firstLine="0"/>
        <w:jc w:val="center"/>
      </w:pPr>
      <w:r>
        <w:t>Fonte: Elaborada pelo Autor.</w:t>
      </w:r>
    </w:p>
    <w:p w14:paraId="618E43D0" w14:textId="77777777" w:rsidR="003C5CEC" w:rsidRDefault="003C5CEC" w:rsidP="00F8601D">
      <w:pPr>
        <w:sectPr w:rsidR="003C5CEC" w:rsidSect="003C5CEC">
          <w:footnotePr>
            <w:numRestart w:val="eachSect"/>
          </w:footnotePr>
          <w:pgSz w:w="16838" w:h="11906" w:orient="landscape" w:code="9"/>
          <w:pgMar w:top="1701" w:right="1701" w:bottom="1134" w:left="1134" w:header="1134" w:footer="709" w:gutter="0"/>
          <w:cols w:space="708"/>
          <w:docGrid w:linePitch="360"/>
        </w:sectPr>
      </w:pPr>
    </w:p>
    <w:p w14:paraId="0DE69A5B" w14:textId="439FB923" w:rsidR="003C5CEC" w:rsidRDefault="003C5CEC" w:rsidP="00F8601D"/>
    <w:p w14:paraId="0F94CDFF" w14:textId="5A9E3C94" w:rsidR="003C5CEC" w:rsidRDefault="003C5CEC" w:rsidP="00F8601D"/>
    <w:p w14:paraId="0386D7F4" w14:textId="7C97887F" w:rsidR="003C5CEC" w:rsidRDefault="003C5CEC" w:rsidP="00F8601D"/>
    <w:p w14:paraId="5C5C5EBB" w14:textId="598EF9F1" w:rsidR="003C5CEC" w:rsidRDefault="003C5CEC" w:rsidP="00F8601D"/>
    <w:p w14:paraId="614F85D4" w14:textId="359E53EE" w:rsidR="003028BC" w:rsidRPr="00DE4B63" w:rsidRDefault="003028BC" w:rsidP="003028BC">
      <w:pPr>
        <w:pStyle w:val="Legenda"/>
      </w:pPr>
      <w:bookmarkStart w:id="225" w:name="_Toc503766170"/>
      <w:r w:rsidRPr="00DE4B63">
        <w:t xml:space="preserve">Figura </w:t>
      </w:r>
      <w:r>
        <w:fldChar w:fldCharType="begin"/>
      </w:r>
      <w:r w:rsidRPr="00DE4B63">
        <w:instrText xml:space="preserve"> SEQ Figura \* ARABIC </w:instrText>
      </w:r>
      <w:r>
        <w:fldChar w:fldCharType="separate"/>
      </w:r>
      <w:r w:rsidR="00494901">
        <w:rPr>
          <w:noProof/>
        </w:rPr>
        <w:t>48</w:t>
      </w:r>
      <w:r>
        <w:fldChar w:fldCharType="end"/>
      </w:r>
      <w:r w:rsidRPr="00DE4B63">
        <w:t xml:space="preserve"> – </w:t>
      </w:r>
      <w:r>
        <w:t>Estratégias Alternativas à Estratégia Selecionada</w:t>
      </w:r>
      <w:bookmarkEnd w:id="225"/>
    </w:p>
    <w:p w14:paraId="42CDEE22" w14:textId="051CCB84" w:rsidR="003028BC" w:rsidRDefault="003028BC" w:rsidP="003028BC">
      <w:pPr>
        <w:ind w:firstLine="0"/>
        <w:jc w:val="center"/>
      </w:pPr>
      <w:r>
        <w:rPr>
          <w:noProof/>
        </w:rPr>
        <w:drawing>
          <wp:inline distT="0" distB="0" distL="0" distR="0" wp14:anchorId="0E2470CC" wp14:editId="3A047E09">
            <wp:extent cx="5422605" cy="3098631"/>
            <wp:effectExtent l="0" t="0" r="6985" b="6985"/>
            <wp:docPr id="1026" name="Image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42281" cy="3109875"/>
                    </a:xfrm>
                    <a:prstGeom prst="rect">
                      <a:avLst/>
                    </a:prstGeom>
                    <a:noFill/>
                    <a:ln>
                      <a:noFill/>
                    </a:ln>
                  </pic:spPr>
                </pic:pic>
              </a:graphicData>
            </a:graphic>
          </wp:inline>
        </w:drawing>
      </w:r>
    </w:p>
    <w:p w14:paraId="71355934" w14:textId="77777777" w:rsidR="003028BC" w:rsidRDefault="003028BC" w:rsidP="003028BC">
      <w:pPr>
        <w:ind w:firstLine="0"/>
        <w:jc w:val="center"/>
      </w:pPr>
      <w:r>
        <w:t>Fonte: Elaborada pelo Autor.</w:t>
      </w:r>
    </w:p>
    <w:p w14:paraId="5D17887D" w14:textId="26CFE19C" w:rsidR="003028BC" w:rsidRDefault="003028BC" w:rsidP="00F8601D"/>
    <w:p w14:paraId="100EF052" w14:textId="592BB248" w:rsidR="003028BC" w:rsidRDefault="003028BC" w:rsidP="00F8601D"/>
    <w:p w14:paraId="7C635F27" w14:textId="77777777" w:rsidR="003028BC" w:rsidRDefault="003028BC" w:rsidP="00F8601D"/>
    <w:p w14:paraId="1D8C029D" w14:textId="6240F432" w:rsidR="003028BC" w:rsidRDefault="003028BC" w:rsidP="00F8601D"/>
    <w:p w14:paraId="70E50F68" w14:textId="77777777" w:rsidR="003028BC" w:rsidRDefault="003028BC" w:rsidP="00F8601D"/>
    <w:p w14:paraId="1361FF53" w14:textId="77777777" w:rsidR="00F8601D" w:rsidRDefault="00F8601D" w:rsidP="00F8601D"/>
    <w:p w14:paraId="05A526B5" w14:textId="09A4A715" w:rsidR="00AB6E91" w:rsidRDefault="00AB6E91" w:rsidP="00AB6E91">
      <w:pPr>
        <w:pStyle w:val="Ttulo1"/>
      </w:pPr>
      <w:bookmarkStart w:id="226" w:name="_Toc503766374"/>
      <w:r>
        <w:t>Discussão dos Resultados</w:t>
      </w:r>
      <w:bookmarkEnd w:id="226"/>
    </w:p>
    <w:p w14:paraId="07932309" w14:textId="1EE7725B" w:rsidR="00AB6E91" w:rsidRDefault="00783031" w:rsidP="00AB6E91">
      <w:pPr>
        <w:pStyle w:val="Ttulo2"/>
      </w:pPr>
      <w:bookmarkStart w:id="227" w:name="_Toc503766375"/>
      <w:r>
        <w:t>Contribuições</w:t>
      </w:r>
      <w:r w:rsidR="00AB6E91">
        <w:t xml:space="preserve"> </w:t>
      </w:r>
      <w:r>
        <w:t>Gerenciais</w:t>
      </w:r>
      <w:bookmarkEnd w:id="227"/>
    </w:p>
    <w:p w14:paraId="1D1612B3" w14:textId="77777777" w:rsidR="00783031" w:rsidRDefault="00783031" w:rsidP="00AB6E91">
      <w:r>
        <w:t>Que usos o gestor tem destas informações</w:t>
      </w:r>
    </w:p>
    <w:p w14:paraId="02669BED" w14:textId="289FFF68" w:rsidR="00783031" w:rsidRDefault="00783031" w:rsidP="00AB6E91">
      <w:r>
        <w:t>:</w:t>
      </w:r>
    </w:p>
    <w:p w14:paraId="58E89C65" w14:textId="3ED0FEF7" w:rsidR="00783031" w:rsidRDefault="00783031" w:rsidP="00AB6E91">
      <w:r>
        <w:t>Qual é o custo de não ter (que erros incorreriam).</w:t>
      </w:r>
    </w:p>
    <w:p w14:paraId="72D21960" w14:textId="77777777" w:rsidR="00783031" w:rsidRPr="00AB6E91" w:rsidRDefault="00783031" w:rsidP="00AB6E91"/>
    <w:p w14:paraId="1F3D650E" w14:textId="2F9CE3EA" w:rsidR="00AB6E91" w:rsidRDefault="00783031" w:rsidP="00AB6E91">
      <w:pPr>
        <w:pStyle w:val="Ttulo2"/>
      </w:pPr>
      <w:bookmarkStart w:id="228" w:name="_Toc503766376"/>
      <w:r>
        <w:lastRenderedPageBreak/>
        <w:t>Contribuições Teóricas</w:t>
      </w:r>
      <w:bookmarkEnd w:id="228"/>
    </w:p>
    <w:p w14:paraId="30E04513" w14:textId="5EB86B10" w:rsidR="00783031" w:rsidRDefault="00783031" w:rsidP="00783031">
      <w:r>
        <w:t>Desse para o RDM: Aplicação considerando players organizacionais, técnicas de seleção, etc.</w:t>
      </w:r>
    </w:p>
    <w:p w14:paraId="63F037D3" w14:textId="6FB70C20" w:rsidR="00783031" w:rsidRDefault="00783031" w:rsidP="00783031"/>
    <w:p w14:paraId="5C591ADD" w14:textId="39664F12" w:rsidR="00783031" w:rsidRDefault="00783031" w:rsidP="00783031">
      <w:r>
        <w:t>Contribuições para o Modelo do Sterman e Bass:</w:t>
      </w:r>
    </w:p>
    <w:p w14:paraId="24F428E7" w14:textId="5F6EC8E5" w:rsidR="00783031" w:rsidRDefault="00783031" w:rsidP="00783031">
      <w:r>
        <w:t>Não analisa Robustez, performance do produto, patentes, duopólio.</w:t>
      </w:r>
    </w:p>
    <w:p w14:paraId="381DF516" w14:textId="603A62FE" w:rsidR="00783031" w:rsidRDefault="00783031" w:rsidP="00783031"/>
    <w:p w14:paraId="3AF49CFD" w14:textId="776808F5" w:rsidR="00783031" w:rsidRDefault="00783031" w:rsidP="00783031">
      <w:r>
        <w:t>Para a Estratégia:</w:t>
      </w:r>
    </w:p>
    <w:p w14:paraId="6D2C9FF4" w14:textId="511509B5" w:rsidR="00783031" w:rsidRDefault="00783031" w:rsidP="00783031">
      <w:r>
        <w:t>Para avaliação da estratégia</w:t>
      </w:r>
    </w:p>
    <w:p w14:paraId="2F224F87" w14:textId="35E9F0D6" w:rsidR="00783031" w:rsidRDefault="00783031" w:rsidP="00783031">
      <w:r>
        <w:t>Para identificação de estratégias adaptativas. (quais são as incertezas críticas que mostram condições onde a estratégia falha).</w:t>
      </w:r>
    </w:p>
    <w:p w14:paraId="6AC90C25" w14:textId="77777777" w:rsidR="00783031" w:rsidRPr="00783031" w:rsidRDefault="00783031" w:rsidP="00783031"/>
    <w:p w14:paraId="21832E4C" w14:textId="4543188D" w:rsidR="00AB6E91" w:rsidRDefault="00AB6E91" w:rsidP="00AB6E91">
      <w:r>
        <w:t>[Discussão da aplicação do RDM para a Avaliação de Decisões Estratégicas]</w:t>
      </w:r>
    </w:p>
    <w:p w14:paraId="3A11A760" w14:textId="4F1C3167" w:rsidR="00AB6E91" w:rsidRDefault="00AB6E91" w:rsidP="00AB6E91"/>
    <w:p w14:paraId="07A00F84" w14:textId="2D4D904F" w:rsidR="00F14219" w:rsidRDefault="00F14219" w:rsidP="00AB6E91">
      <w:r>
        <w:t>Contribuições para as escolas de cenários.</w:t>
      </w:r>
    </w:p>
    <w:p w14:paraId="13A5EBA3" w14:textId="07790B6E" w:rsidR="00F14219" w:rsidRDefault="00F14219" w:rsidP="007778EA">
      <w:r>
        <w:t xml:space="preserve">Kwakkel e Cunningham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"suppress-author" : 1, "uris" : [ "http://www.mendeley.com/documents/?uuid=169c6d25-0e75-43a0-927b-22efc64c6276" ] } ], "mendeley" : { "formattedCitation" : "(2016)", "plainTextFormattedCitation" : "(2016)", "previouslyFormattedCitation" : "(2016)" }, "properties" : {  }, "schema" : "https://github.com/citation-style-language/schema/raw/master/csl-citation.json" }</w:instrText>
      </w:r>
      <w:r>
        <w:fldChar w:fldCharType="separate"/>
      </w:r>
      <w:r w:rsidRPr="00F14219">
        <w:rPr>
          <w:noProof/>
        </w:rPr>
        <w:t>(2016)</w:t>
      </w:r>
      <w:r>
        <w:fldChar w:fldCharType="end"/>
      </w:r>
      <w:r>
        <w:t xml:space="preserve"> sugerem que a descoberta de cenários (correspondente à etapa executada na seção 5.2 deste trabalho) pode ser entendida como pertencente à escola Intuitive Logics do planejamento por cenários. </w:t>
      </w:r>
      <w:r>
        <w:fldChar w:fldCharType="begin" w:fldLock="1"/>
      </w:r>
      <w: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sidRPr="00F14219">
        <w:rPr>
          <w:noProof/>
        </w:rPr>
        <w:t>(BRADFIELD et al., 2005)</w:t>
      </w:r>
      <w:r>
        <w:fldChar w:fldCharType="end"/>
      </w:r>
      <w:r>
        <w:t xml:space="preserve">. Esta afirmação, no entanto, </w:t>
      </w:r>
      <w:r w:rsidR="007778EA">
        <w:t>tende a desinformar o leitor a respeito das diferenças relevantes entre os trabalhos conduzidos sob a abordagem empregada neste trabalho e a escola chamada “Intuitive Logics”.</w:t>
      </w:r>
      <w:r>
        <w:t xml:space="preserve"> </w:t>
      </w:r>
    </w:p>
    <w:p w14:paraId="17FF1C99" w14:textId="203A0134" w:rsidR="00F14219" w:rsidRDefault="00F14219" w:rsidP="00AB6E91"/>
    <w:p w14:paraId="6C4CFB6F" w14:textId="77777777" w:rsidR="00F14219" w:rsidRDefault="00F14219" w:rsidP="00AB6E91"/>
    <w:p w14:paraId="6DD4D661" w14:textId="3606A4B6" w:rsidR="00AB6E91" w:rsidRPr="00AB6E91" w:rsidRDefault="00AB6E91" w:rsidP="00AB6E91">
      <w:pPr>
        <w:pStyle w:val="Ttulo1"/>
      </w:pPr>
      <w:bookmarkStart w:id="229" w:name="_Toc503766377"/>
      <w:r>
        <w:t>Conclusões</w:t>
      </w:r>
      <w:bookmarkEnd w:id="229"/>
    </w:p>
    <w:p w14:paraId="00478F60" w14:textId="69FF1263" w:rsidR="00F11B7D" w:rsidRDefault="00783031" w:rsidP="00F11B7D">
      <w:r>
        <w:t>Retoma os objetivos.</w:t>
      </w:r>
    </w:p>
    <w:p w14:paraId="7971433E" w14:textId="6062DDDB" w:rsidR="00783031" w:rsidRDefault="00783031" w:rsidP="00F11B7D">
      <w:r>
        <w:t>Sugestão para trabalhos futuros.</w:t>
      </w:r>
    </w:p>
    <w:p w14:paraId="4BE613DE" w14:textId="5D8C7EA9" w:rsidR="00783031" w:rsidRDefault="00783031" w:rsidP="00F11B7D">
      <w:r>
        <w:t>Não colocar limitações.</w:t>
      </w:r>
    </w:p>
    <w:p w14:paraId="6F36F581" w14:textId="77777777" w:rsidR="00916CD7" w:rsidRDefault="00916CD7" w:rsidP="00155797"/>
    <w:p w14:paraId="15D29CE5" w14:textId="77777777" w:rsidR="00155797" w:rsidRDefault="00155797" w:rsidP="00155797"/>
    <w:p w14:paraId="16461ADC" w14:textId="17FC91B7" w:rsidR="00155797" w:rsidRDefault="00155797" w:rsidP="00155797"/>
    <w:p w14:paraId="4F6EE8C1" w14:textId="77777777" w:rsidR="00155797" w:rsidRDefault="00155797" w:rsidP="00155797"/>
    <w:p w14:paraId="4F7CEF53" w14:textId="77777777" w:rsidR="00155797" w:rsidRPr="00155797" w:rsidRDefault="00155797" w:rsidP="00155797"/>
    <w:p w14:paraId="277BE372" w14:textId="77777777" w:rsidR="00A24367" w:rsidRPr="00783031" w:rsidRDefault="00A24367" w:rsidP="005D5466">
      <w:pPr>
        <w:pStyle w:val="Ttulo1"/>
        <w:numPr>
          <w:ilvl w:val="0"/>
          <w:numId w:val="0"/>
        </w:numPr>
        <w:jc w:val="center"/>
      </w:pPr>
      <w:bookmarkStart w:id="230" w:name="_Toc503766378"/>
      <w:r w:rsidRPr="00783031">
        <w:lastRenderedPageBreak/>
        <w:t>REFERÊNCIAS</w:t>
      </w:r>
      <w:bookmarkEnd w:id="132"/>
      <w:bookmarkEnd w:id="230"/>
    </w:p>
    <w:p w14:paraId="46C3418E" w14:textId="73CB6457" w:rsidR="00F14219" w:rsidRPr="00F14219" w:rsidRDefault="005A1C94" w:rsidP="00F14219">
      <w:pPr>
        <w:widowControl w:val="0"/>
        <w:rPr>
          <w:rFonts w:cs="Arial"/>
          <w:noProof/>
          <w:szCs w:val="24"/>
        </w:rPr>
      </w:pPr>
      <w:r>
        <w:fldChar w:fldCharType="begin" w:fldLock="1"/>
      </w:r>
      <w:r w:rsidRPr="002A58D4">
        <w:rPr>
          <w:lang w:val="en-US"/>
        </w:rPr>
        <w:instrText xml:space="preserve">ADDIN Mendeley Bibliography CSL_BIBLIOGRAPHY </w:instrText>
      </w:r>
      <w:r>
        <w:fldChar w:fldCharType="separate"/>
      </w:r>
      <w:r w:rsidR="00F14219" w:rsidRPr="00DD1FEE">
        <w:rPr>
          <w:rFonts w:cs="Arial"/>
          <w:noProof/>
          <w:szCs w:val="24"/>
          <w:lang w:val="en-US"/>
        </w:rPr>
        <w:t xml:space="preserve">3D HUBS. </w:t>
      </w:r>
      <w:r w:rsidR="00F14219" w:rsidRPr="00DD1FEE">
        <w:rPr>
          <w:rFonts w:cs="Arial"/>
          <w:b/>
          <w:bCs/>
          <w:noProof/>
          <w:szCs w:val="24"/>
          <w:lang w:val="en-US"/>
        </w:rPr>
        <w:t>Additive Manufacturing Technologies: An Overview</w:t>
      </w:r>
      <w:r w:rsidR="00F14219" w:rsidRPr="00DD1FEE">
        <w:rPr>
          <w:rFonts w:cs="Arial"/>
          <w:noProof/>
          <w:szCs w:val="24"/>
          <w:lang w:val="en-US"/>
        </w:rPr>
        <w:t xml:space="preserve">. </w:t>
      </w:r>
      <w:r w:rsidR="00F14219" w:rsidRPr="00F14219">
        <w:rPr>
          <w:rFonts w:cs="Arial"/>
          <w:noProof/>
          <w:szCs w:val="24"/>
        </w:rPr>
        <w:t xml:space="preserve">Disponível em: &lt;https://www.3dhubs.com/knowledge-base/additive-manufacturing-technologies-overview&gt;. Acesso em: 2 nov. 2017a. </w:t>
      </w:r>
    </w:p>
    <w:p w14:paraId="4BB6CD90" w14:textId="77777777" w:rsidR="00F14219" w:rsidRPr="00DD1FEE" w:rsidRDefault="00F14219" w:rsidP="00F14219">
      <w:pPr>
        <w:widowControl w:val="0"/>
        <w:rPr>
          <w:rFonts w:cs="Arial"/>
          <w:noProof/>
          <w:szCs w:val="24"/>
          <w:lang w:val="en-US"/>
        </w:rPr>
      </w:pPr>
      <w:r w:rsidRPr="00F14219">
        <w:rPr>
          <w:rFonts w:cs="Arial"/>
          <w:noProof/>
          <w:szCs w:val="24"/>
        </w:rPr>
        <w:t xml:space="preserve">3D HUBS. </w:t>
      </w:r>
      <w:r w:rsidRPr="00F14219">
        <w:rPr>
          <w:rFonts w:cs="Arial"/>
          <w:b/>
          <w:bCs/>
          <w:noProof/>
          <w:szCs w:val="24"/>
        </w:rPr>
        <w:t>3D Printer Index</w:t>
      </w:r>
      <w:r w:rsidRPr="00F14219">
        <w:rPr>
          <w:rFonts w:cs="Arial"/>
          <w:noProof/>
          <w:szCs w:val="24"/>
        </w:rPr>
        <w:t xml:space="preserve">. Disponível em: &lt;https://www.3dhubs.com/3d-printers&gt;. </w:t>
      </w:r>
      <w:r w:rsidRPr="00DD1FEE">
        <w:rPr>
          <w:rFonts w:cs="Arial"/>
          <w:noProof/>
          <w:szCs w:val="24"/>
          <w:lang w:val="en-US"/>
        </w:rPr>
        <w:t xml:space="preserve">Acesso em: 10 nov. 2017b. </w:t>
      </w:r>
    </w:p>
    <w:p w14:paraId="3EF8EA26" w14:textId="77777777" w:rsidR="00F14219" w:rsidRPr="00F14219" w:rsidRDefault="00F14219" w:rsidP="00F14219">
      <w:pPr>
        <w:widowControl w:val="0"/>
        <w:rPr>
          <w:rFonts w:cs="Arial"/>
          <w:noProof/>
          <w:szCs w:val="24"/>
        </w:rPr>
      </w:pPr>
      <w:r w:rsidRPr="00DD1FEE">
        <w:rPr>
          <w:rFonts w:cs="Arial"/>
          <w:noProof/>
          <w:szCs w:val="24"/>
          <w:lang w:val="en-US"/>
        </w:rPr>
        <w:t xml:space="preserve">3D SYSTEMS. </w:t>
      </w:r>
      <w:r w:rsidRPr="00DD1FEE">
        <w:rPr>
          <w:rFonts w:cs="Arial"/>
          <w:b/>
          <w:bCs/>
          <w:noProof/>
          <w:szCs w:val="24"/>
          <w:lang w:val="en-US"/>
        </w:rPr>
        <w:t>3D Printer Buyer’s Guide For Professional and Production ApplicationsImagine</w:t>
      </w:r>
      <w:r w:rsidRPr="00DD1FEE">
        <w:rPr>
          <w:rFonts w:cs="Arial"/>
          <w:noProof/>
          <w:szCs w:val="24"/>
          <w:lang w:val="en-US"/>
        </w:rPr>
        <w:t xml:space="preserve">. </w:t>
      </w:r>
      <w:r w:rsidRPr="00F14219">
        <w:rPr>
          <w:rFonts w:cs="Arial"/>
          <w:noProof/>
          <w:szCs w:val="24"/>
        </w:rPr>
        <w:t>[s.l: s.n.]. Disponível em: &lt;https://www.3dsystems.com/3d-printer-buyers-guide&gt;.</w:t>
      </w:r>
    </w:p>
    <w:p w14:paraId="6E3B8FAA"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A.T. KEARNEY. 3D Printing: A Manufacturing Revolution. p. 1–16, 2014. </w:t>
      </w:r>
    </w:p>
    <w:p w14:paraId="7E03611E"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ABRAMZON, S. Strategies for Managing Sovereign Debt, A Robust Decision Making Approach. p. 1–83, 2014. </w:t>
      </w:r>
    </w:p>
    <w:p w14:paraId="62B1BF8C"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ANTHONY, S. </w:t>
      </w:r>
      <w:r w:rsidRPr="00DD1FEE">
        <w:rPr>
          <w:rFonts w:cs="Arial"/>
          <w:b/>
          <w:bCs/>
          <w:noProof/>
          <w:szCs w:val="24"/>
          <w:lang w:val="en-US"/>
        </w:rPr>
        <w:t>Kodak’s Downfall Wasn’t About Technology</w:t>
      </w:r>
      <w:r w:rsidRPr="00DD1FEE">
        <w:rPr>
          <w:rFonts w:cs="Arial"/>
          <w:noProof/>
          <w:szCs w:val="24"/>
          <w:lang w:val="en-US"/>
        </w:rPr>
        <w:t xml:space="preserve">. </w:t>
      </w:r>
      <w:r w:rsidRPr="00F14219">
        <w:rPr>
          <w:rFonts w:cs="Arial"/>
          <w:noProof/>
          <w:szCs w:val="24"/>
        </w:rPr>
        <w:t xml:space="preserve">Disponível em: &lt;https://hbr.org/2016/07/kodaks-downfall-wasnt-about-technology&gt;. </w:t>
      </w:r>
      <w:r w:rsidRPr="00DD1FEE">
        <w:rPr>
          <w:rFonts w:cs="Arial"/>
          <w:noProof/>
          <w:szCs w:val="24"/>
          <w:lang w:val="en-US"/>
        </w:rPr>
        <w:t xml:space="preserve">Acesso em: 16 mar. 2017. </w:t>
      </w:r>
    </w:p>
    <w:p w14:paraId="580E3D3E"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ARMSTRONG, J. S. The value of formal planning for strategic decisions: Review of empirical research. </w:t>
      </w:r>
      <w:r w:rsidRPr="00DD1FEE">
        <w:rPr>
          <w:rFonts w:cs="Arial"/>
          <w:b/>
          <w:bCs/>
          <w:noProof/>
          <w:szCs w:val="24"/>
          <w:lang w:val="en-US"/>
        </w:rPr>
        <w:t>Strategic Management Journal</w:t>
      </w:r>
      <w:r w:rsidRPr="00DD1FEE">
        <w:rPr>
          <w:rFonts w:cs="Arial"/>
          <w:noProof/>
          <w:szCs w:val="24"/>
          <w:lang w:val="en-US"/>
        </w:rPr>
        <w:t xml:space="preserve">, v. 3, n. 3, p. 197–211, jul. 1982. </w:t>
      </w:r>
    </w:p>
    <w:p w14:paraId="35505621"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BANKES, S. Exploratory Modeling for Policy Analysis. </w:t>
      </w:r>
      <w:r w:rsidRPr="00DD1FEE">
        <w:rPr>
          <w:rFonts w:cs="Arial"/>
          <w:b/>
          <w:bCs/>
          <w:noProof/>
          <w:szCs w:val="24"/>
          <w:lang w:val="en-US"/>
        </w:rPr>
        <w:t>Operations Research</w:t>
      </w:r>
      <w:r w:rsidRPr="00DD1FEE">
        <w:rPr>
          <w:rFonts w:cs="Arial"/>
          <w:noProof/>
          <w:szCs w:val="24"/>
          <w:lang w:val="en-US"/>
        </w:rPr>
        <w:t xml:space="preserve">, v. 41, n. 3, p. 435–449, 1993. </w:t>
      </w:r>
    </w:p>
    <w:p w14:paraId="66050B53"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BANKES, S. C. </w:t>
      </w:r>
      <w:r w:rsidRPr="00DD1FEE">
        <w:rPr>
          <w:rFonts w:cs="Arial"/>
          <w:b/>
          <w:bCs/>
          <w:noProof/>
          <w:szCs w:val="24"/>
          <w:lang w:val="en-US"/>
        </w:rPr>
        <w:t>Exploratory Modeling and the Use of Simulation for Policy Analysis</w:t>
      </w:r>
      <w:r w:rsidRPr="00DD1FEE">
        <w:rPr>
          <w:rFonts w:cs="Arial"/>
          <w:noProof/>
          <w:szCs w:val="24"/>
          <w:lang w:val="en-US"/>
        </w:rPr>
        <w:t xml:space="preserve">. [s.l: s.n.]. </w:t>
      </w:r>
    </w:p>
    <w:p w14:paraId="6A905919"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BANKES, S.; WALKER, W. E.; KWAKKEL, J. H. Exploratory Modeling and Analysis. In: GASS, S. I.; FU, M. C. (Eds.). . </w:t>
      </w:r>
      <w:r w:rsidRPr="00DD1FEE">
        <w:rPr>
          <w:rFonts w:cs="Arial"/>
          <w:b/>
          <w:bCs/>
          <w:noProof/>
          <w:szCs w:val="24"/>
          <w:lang w:val="en-US"/>
        </w:rPr>
        <w:t>Encyclopedia of Operations Research and Management Science</w:t>
      </w:r>
      <w:r w:rsidRPr="00DD1FEE">
        <w:rPr>
          <w:rFonts w:cs="Arial"/>
          <w:noProof/>
          <w:szCs w:val="24"/>
          <w:lang w:val="en-US"/>
        </w:rPr>
        <w:t xml:space="preserve">. Boston, MA: Springer US, 2013. p. 532–537. </w:t>
      </w:r>
    </w:p>
    <w:p w14:paraId="3EB70E24"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BANKES, S.; WALKER, W. E.; KWAKKEL, J. H. Exploratory Modeling and Analysis. In: GASS, S. I.; FU, M. C. (Eds.). . </w:t>
      </w:r>
      <w:r w:rsidRPr="00DD1FEE">
        <w:rPr>
          <w:rFonts w:cs="Arial"/>
          <w:b/>
          <w:bCs/>
          <w:noProof/>
          <w:szCs w:val="24"/>
          <w:lang w:val="en-US"/>
        </w:rPr>
        <w:t>Encyclopedia of Operations Research and Management Science</w:t>
      </w:r>
      <w:r w:rsidRPr="00DD1FEE">
        <w:rPr>
          <w:rFonts w:cs="Arial"/>
          <w:noProof/>
          <w:szCs w:val="24"/>
          <w:lang w:val="en-US"/>
        </w:rPr>
        <w:t xml:space="preserve">. Boston, MA: Springer US, 2016. v. 2p. 1–8. </w:t>
      </w:r>
    </w:p>
    <w:p w14:paraId="0FA650CD"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BARDIN, L. </w:t>
      </w:r>
      <w:r w:rsidRPr="00DD1FEE">
        <w:rPr>
          <w:rFonts w:cs="Arial"/>
          <w:b/>
          <w:bCs/>
          <w:noProof/>
          <w:szCs w:val="24"/>
          <w:lang w:val="en-US"/>
        </w:rPr>
        <w:t>Análise de conteúdo</w:t>
      </w:r>
      <w:r w:rsidRPr="00DD1FEE">
        <w:rPr>
          <w:rFonts w:cs="Arial"/>
          <w:noProof/>
          <w:szCs w:val="24"/>
          <w:lang w:val="en-US"/>
        </w:rPr>
        <w:t xml:space="preserve">. [s.l: s.n.]. </w:t>
      </w:r>
    </w:p>
    <w:p w14:paraId="7A767427"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BARNES, J. H. Cognitive biases and their impact on strategic planning. </w:t>
      </w:r>
      <w:r w:rsidRPr="00DD1FEE">
        <w:rPr>
          <w:rFonts w:cs="Arial"/>
          <w:b/>
          <w:bCs/>
          <w:noProof/>
          <w:szCs w:val="24"/>
          <w:lang w:val="en-US"/>
        </w:rPr>
        <w:t>Strategic Management Journal</w:t>
      </w:r>
      <w:r w:rsidRPr="00DD1FEE">
        <w:rPr>
          <w:rFonts w:cs="Arial"/>
          <w:noProof/>
          <w:szCs w:val="24"/>
          <w:lang w:val="en-US"/>
        </w:rPr>
        <w:t xml:space="preserve">, v. 5, n. 2, p. 129–137, abr. 1984. </w:t>
      </w:r>
    </w:p>
    <w:p w14:paraId="2D52F867"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BASS, F. M. A New Product Growth for Model Consumer Durables. </w:t>
      </w:r>
      <w:r w:rsidRPr="00DD1FEE">
        <w:rPr>
          <w:rFonts w:cs="Arial"/>
          <w:b/>
          <w:bCs/>
          <w:noProof/>
          <w:szCs w:val="24"/>
          <w:lang w:val="en-US"/>
        </w:rPr>
        <w:t>Management Science</w:t>
      </w:r>
      <w:r w:rsidRPr="00DD1FEE">
        <w:rPr>
          <w:rFonts w:cs="Arial"/>
          <w:noProof/>
          <w:szCs w:val="24"/>
          <w:lang w:val="en-US"/>
        </w:rPr>
        <w:t xml:space="preserve">, v. 15, n. 5, p. 215–227, jan. 1969. </w:t>
      </w:r>
    </w:p>
    <w:p w14:paraId="63104130" w14:textId="77777777" w:rsidR="00F14219" w:rsidRPr="00DD1FEE" w:rsidRDefault="00F14219" w:rsidP="00F14219">
      <w:pPr>
        <w:widowControl w:val="0"/>
        <w:rPr>
          <w:rFonts w:cs="Arial"/>
          <w:noProof/>
          <w:szCs w:val="24"/>
          <w:lang w:val="en-US"/>
        </w:rPr>
      </w:pPr>
      <w:r w:rsidRPr="00DD1FEE">
        <w:rPr>
          <w:rFonts w:cs="Arial"/>
          <w:noProof/>
          <w:szCs w:val="24"/>
          <w:lang w:val="en-US"/>
        </w:rPr>
        <w:lastRenderedPageBreak/>
        <w:t xml:space="preserve">BEN-HAIM, Y. </w:t>
      </w:r>
      <w:r w:rsidRPr="00DD1FEE">
        <w:rPr>
          <w:rFonts w:cs="Arial"/>
          <w:b/>
          <w:bCs/>
          <w:noProof/>
          <w:szCs w:val="24"/>
          <w:lang w:val="en-US"/>
        </w:rPr>
        <w:t>Info-Gap Decision Theory: Decisions Under Severe Uncertainty</w:t>
      </w:r>
      <w:r w:rsidRPr="00DD1FEE">
        <w:rPr>
          <w:rFonts w:cs="Arial"/>
          <w:noProof/>
          <w:szCs w:val="24"/>
          <w:lang w:val="en-US"/>
        </w:rPr>
        <w:t xml:space="preserve">. 2. ed. [s.l.] Academic Press, 2006. </w:t>
      </w:r>
    </w:p>
    <w:p w14:paraId="01A1AA01"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BISHOP, P.; HINES, A.; COLLINS, T. The current state of scenario development: an overview of techniques. </w:t>
      </w:r>
      <w:r w:rsidRPr="00DD1FEE">
        <w:rPr>
          <w:rFonts w:cs="Arial"/>
          <w:b/>
          <w:bCs/>
          <w:noProof/>
          <w:szCs w:val="24"/>
          <w:lang w:val="en-US"/>
        </w:rPr>
        <w:t>Foresight : the Journal of Futures Studies, Strategic Thinking and Policy</w:t>
      </w:r>
      <w:r w:rsidRPr="00DD1FEE">
        <w:rPr>
          <w:rFonts w:cs="Arial"/>
          <w:noProof/>
          <w:szCs w:val="24"/>
          <w:lang w:val="en-US"/>
        </w:rPr>
        <w:t xml:space="preserve">, v. 9, n. 1, p. 5–25, 2007. </w:t>
      </w:r>
    </w:p>
    <w:p w14:paraId="32039A7E"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BLOOM, E. W. Changing Midstream -Providing Decision Support for Adaptive Strategies using Robust Decision Making: Applications in the Colorado River Basin. p. 1–273, 2014. </w:t>
      </w:r>
    </w:p>
    <w:p w14:paraId="4F4A9B1B"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BRADFIELD, R. et al. The origins and evolution of scenario techniques in long range business planning. </w:t>
      </w:r>
      <w:r w:rsidRPr="00DD1FEE">
        <w:rPr>
          <w:rFonts w:cs="Arial"/>
          <w:b/>
          <w:bCs/>
          <w:noProof/>
          <w:szCs w:val="24"/>
          <w:lang w:val="en-US"/>
        </w:rPr>
        <w:t>Futures</w:t>
      </w:r>
      <w:r w:rsidRPr="00DD1FEE">
        <w:rPr>
          <w:rFonts w:cs="Arial"/>
          <w:noProof/>
          <w:szCs w:val="24"/>
          <w:lang w:val="en-US"/>
        </w:rPr>
        <w:t xml:space="preserve">, v. 37, n. 8, p. 795–812, 2005. </w:t>
      </w:r>
    </w:p>
    <w:p w14:paraId="7C2D3D26"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BREIMAN, L. Random forests. </w:t>
      </w:r>
      <w:r w:rsidRPr="00DD1FEE">
        <w:rPr>
          <w:rFonts w:cs="Arial"/>
          <w:b/>
          <w:bCs/>
          <w:noProof/>
          <w:szCs w:val="24"/>
          <w:lang w:val="en-US"/>
        </w:rPr>
        <w:t>Machine Learning</w:t>
      </w:r>
      <w:r w:rsidRPr="00DD1FEE">
        <w:rPr>
          <w:rFonts w:cs="Arial"/>
          <w:noProof/>
          <w:szCs w:val="24"/>
          <w:lang w:val="en-US"/>
        </w:rPr>
        <w:t xml:space="preserve">, v. 45, n. 1, p. 5–32, 2001. </w:t>
      </w:r>
    </w:p>
    <w:p w14:paraId="6E8FD755"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BREWS, P.; HUNT, M. Learning to plan and planning to learn: resolving the planning school/learning school debate. </w:t>
      </w:r>
      <w:r w:rsidRPr="00DD1FEE">
        <w:rPr>
          <w:rFonts w:cs="Arial"/>
          <w:b/>
          <w:bCs/>
          <w:noProof/>
          <w:szCs w:val="24"/>
          <w:lang w:val="en-US"/>
        </w:rPr>
        <w:t>Strategic Management Journal</w:t>
      </w:r>
      <w:r w:rsidRPr="00DD1FEE">
        <w:rPr>
          <w:rFonts w:cs="Arial"/>
          <w:noProof/>
          <w:szCs w:val="24"/>
          <w:lang w:val="en-US"/>
        </w:rPr>
        <w:t xml:space="preserve">, v. 20, n. 10, p. 889–913, 1999. </w:t>
      </w:r>
    </w:p>
    <w:p w14:paraId="1F44D3E3"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BRINCKMANN, J.; GRICHNIK, D.; KAPSA, D. Should entrepreneurs plan or just storm the castle? A meta-analysis on contextual factors impacting the business planning-performance relationship in small firms. </w:t>
      </w:r>
      <w:r w:rsidRPr="00DD1FEE">
        <w:rPr>
          <w:rFonts w:cs="Arial"/>
          <w:b/>
          <w:bCs/>
          <w:noProof/>
          <w:szCs w:val="24"/>
          <w:lang w:val="en-US"/>
        </w:rPr>
        <w:t>Journal of Business Venturing</w:t>
      </w:r>
      <w:r w:rsidRPr="00DD1FEE">
        <w:rPr>
          <w:rFonts w:cs="Arial"/>
          <w:noProof/>
          <w:szCs w:val="24"/>
          <w:lang w:val="en-US"/>
        </w:rPr>
        <w:t xml:space="preserve">, v. 25, n. 1, p. 24–40, 2010. </w:t>
      </w:r>
    </w:p>
    <w:p w14:paraId="2E81769F"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BRYANT, B. P.; LEMPERT, R. J. Thinking inside the box: A participatory, computer-assisted approach to scenario discovery. </w:t>
      </w:r>
      <w:r w:rsidRPr="00DD1FEE">
        <w:rPr>
          <w:rFonts w:cs="Arial"/>
          <w:b/>
          <w:bCs/>
          <w:noProof/>
          <w:szCs w:val="24"/>
          <w:lang w:val="en-US"/>
        </w:rPr>
        <w:t>Technological Forecasting and Social Change</w:t>
      </w:r>
      <w:r w:rsidRPr="00DD1FEE">
        <w:rPr>
          <w:rFonts w:cs="Arial"/>
          <w:noProof/>
          <w:szCs w:val="24"/>
          <w:lang w:val="en-US"/>
        </w:rPr>
        <w:t xml:space="preserve">, v. 77, n. 1, p. 34–49, 2010. </w:t>
      </w:r>
    </w:p>
    <w:p w14:paraId="37B06C5B"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CAFFREY, T.; WOHLERS, T.; CAMPBELL, R. I. </w:t>
      </w:r>
      <w:r w:rsidRPr="00DD1FEE">
        <w:rPr>
          <w:rFonts w:cs="Arial"/>
          <w:b/>
          <w:bCs/>
          <w:noProof/>
          <w:szCs w:val="24"/>
          <w:lang w:val="en-US"/>
        </w:rPr>
        <w:t>Executive summary of the Wohlers Report 2016</w:t>
      </w:r>
      <w:r w:rsidRPr="00DD1FEE">
        <w:rPr>
          <w:rFonts w:cs="Arial"/>
          <w:noProof/>
          <w:szCs w:val="24"/>
          <w:lang w:val="en-US"/>
        </w:rPr>
        <w:t>. Fort Collins, Colorado: [s.n.]. Disponível em: &lt;https://dspace.lboro.ac.uk/dspace-jspui/bitstream/2134/21223/1/Wohlers Report 2016 Executive Summary.pdf&gt;.</w:t>
      </w:r>
    </w:p>
    <w:p w14:paraId="0639BA8D" w14:textId="77777777" w:rsidR="00F14219" w:rsidRPr="00DD1FEE" w:rsidRDefault="00F14219" w:rsidP="00F14219">
      <w:pPr>
        <w:widowControl w:val="0"/>
        <w:rPr>
          <w:rFonts w:cs="Arial"/>
          <w:noProof/>
          <w:szCs w:val="24"/>
          <w:lang w:val="en-US"/>
        </w:rPr>
      </w:pPr>
      <w:r w:rsidRPr="00F14219">
        <w:rPr>
          <w:rFonts w:cs="Arial"/>
          <w:noProof/>
          <w:szCs w:val="24"/>
        </w:rPr>
        <w:t xml:space="preserve">CONTEXT. </w:t>
      </w:r>
      <w:r w:rsidRPr="00F14219">
        <w:rPr>
          <w:rFonts w:cs="Arial"/>
          <w:b/>
          <w:bCs/>
          <w:noProof/>
          <w:szCs w:val="24"/>
        </w:rPr>
        <w:t>Context News</w:t>
      </w:r>
      <w:r w:rsidRPr="00F14219">
        <w:rPr>
          <w:rFonts w:cs="Arial"/>
          <w:noProof/>
          <w:szCs w:val="24"/>
        </w:rPr>
        <w:t xml:space="preserve">. Disponível em: &lt;https://www.contextworld.com/news&gt;. </w:t>
      </w:r>
      <w:r w:rsidRPr="00DD1FEE">
        <w:rPr>
          <w:rFonts w:cs="Arial"/>
          <w:noProof/>
          <w:szCs w:val="24"/>
          <w:lang w:val="en-US"/>
        </w:rPr>
        <w:t xml:space="preserve">Acesso em: 12 dez. 2017. </w:t>
      </w:r>
    </w:p>
    <w:p w14:paraId="6FB65E61"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COSENZ, F.; NOTO, G. Applying System Dynamics Modelling to Strategic Management: A Literature Review. </w:t>
      </w:r>
      <w:r w:rsidRPr="00DD1FEE">
        <w:rPr>
          <w:rFonts w:cs="Arial"/>
          <w:b/>
          <w:bCs/>
          <w:noProof/>
          <w:szCs w:val="24"/>
          <w:lang w:val="en-US"/>
        </w:rPr>
        <w:t>Systems Research and Behavioral Science</w:t>
      </w:r>
      <w:r w:rsidRPr="00DD1FEE">
        <w:rPr>
          <w:rFonts w:cs="Arial"/>
          <w:noProof/>
          <w:szCs w:val="24"/>
          <w:lang w:val="en-US"/>
        </w:rPr>
        <w:t xml:space="preserve">, v. 33, n. 6, p. 703–741, 2016. </w:t>
      </w:r>
    </w:p>
    <w:p w14:paraId="424FA10E"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COURTNEY, H. </w:t>
      </w:r>
      <w:r w:rsidRPr="00DD1FEE">
        <w:rPr>
          <w:rFonts w:cs="Arial"/>
          <w:b/>
          <w:bCs/>
          <w:noProof/>
          <w:szCs w:val="24"/>
          <w:lang w:val="en-US"/>
        </w:rPr>
        <w:t>20/20 Foresight Crafting Strategy in an Uncertain World</w:t>
      </w:r>
      <w:r w:rsidRPr="00DD1FEE">
        <w:rPr>
          <w:rFonts w:cs="Arial"/>
          <w:noProof/>
          <w:szCs w:val="24"/>
          <w:lang w:val="en-US"/>
        </w:rPr>
        <w:t xml:space="preserve">, 2001. </w:t>
      </w:r>
    </w:p>
    <w:p w14:paraId="03E26CA2"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COURTNEY, H. Decision-driven scenarios for assessing four levels of uncertainty. </w:t>
      </w:r>
      <w:r w:rsidRPr="00DD1FEE">
        <w:rPr>
          <w:rFonts w:cs="Arial"/>
          <w:b/>
          <w:bCs/>
          <w:noProof/>
          <w:szCs w:val="24"/>
          <w:lang w:val="en-US"/>
        </w:rPr>
        <w:t>Strategy &amp; Leadership</w:t>
      </w:r>
      <w:r w:rsidRPr="00DD1FEE">
        <w:rPr>
          <w:rFonts w:cs="Arial"/>
          <w:noProof/>
          <w:szCs w:val="24"/>
          <w:lang w:val="en-US"/>
        </w:rPr>
        <w:t xml:space="preserve">, v. 31, n. 1, p. 14–22, 2003. </w:t>
      </w:r>
    </w:p>
    <w:p w14:paraId="206E2E76" w14:textId="77777777" w:rsidR="00F14219" w:rsidRPr="00DD1FEE" w:rsidRDefault="00F14219" w:rsidP="00F14219">
      <w:pPr>
        <w:widowControl w:val="0"/>
        <w:rPr>
          <w:rFonts w:cs="Arial"/>
          <w:noProof/>
          <w:szCs w:val="24"/>
          <w:lang w:val="en-US"/>
        </w:rPr>
      </w:pPr>
      <w:r w:rsidRPr="00DD1FEE">
        <w:rPr>
          <w:rFonts w:cs="Arial"/>
          <w:noProof/>
          <w:szCs w:val="24"/>
          <w:lang w:val="en-US"/>
        </w:rPr>
        <w:lastRenderedPageBreak/>
        <w:t xml:space="preserve">COURTNEY, H. A fresh look at strategy under uncertainty : An interview. </w:t>
      </w:r>
      <w:r w:rsidRPr="00DD1FEE">
        <w:rPr>
          <w:rFonts w:cs="Arial"/>
          <w:b/>
          <w:bCs/>
          <w:noProof/>
          <w:szCs w:val="24"/>
          <w:lang w:val="en-US"/>
        </w:rPr>
        <w:t>McKinsey Quarterly</w:t>
      </w:r>
      <w:r w:rsidRPr="00DD1FEE">
        <w:rPr>
          <w:rFonts w:cs="Arial"/>
          <w:noProof/>
          <w:szCs w:val="24"/>
          <w:lang w:val="en-US"/>
        </w:rPr>
        <w:t xml:space="preserve">, v. December 2, n. December, p. 1–8, 2008. </w:t>
      </w:r>
    </w:p>
    <w:p w14:paraId="3DF933C4"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COURTNEY, H.; KIRKLAND, J.; VIGUERIE, P. Strategy Under Uncertainty. </w:t>
      </w:r>
      <w:r w:rsidRPr="00DD1FEE">
        <w:rPr>
          <w:rFonts w:cs="Arial"/>
          <w:b/>
          <w:bCs/>
          <w:noProof/>
          <w:szCs w:val="24"/>
          <w:lang w:val="en-US"/>
        </w:rPr>
        <w:t>Harvard Business Review</w:t>
      </w:r>
      <w:r w:rsidRPr="00DD1FEE">
        <w:rPr>
          <w:rFonts w:cs="Arial"/>
          <w:noProof/>
          <w:szCs w:val="24"/>
          <w:lang w:val="en-US"/>
        </w:rPr>
        <w:t xml:space="preserve">, n. November-December, p. 1–51, 1997. </w:t>
      </w:r>
    </w:p>
    <w:p w14:paraId="1C43CA4F"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COURTNEY, H.; LOVALLO, D.; CLARKE, C. Deciding How To Decide. </w:t>
      </w:r>
      <w:r w:rsidRPr="00DD1FEE">
        <w:rPr>
          <w:rFonts w:cs="Arial"/>
          <w:b/>
          <w:bCs/>
          <w:noProof/>
          <w:szCs w:val="24"/>
          <w:lang w:val="en-US"/>
        </w:rPr>
        <w:t>Harvard Business Review</w:t>
      </w:r>
      <w:r w:rsidRPr="00DD1FEE">
        <w:rPr>
          <w:rFonts w:cs="Arial"/>
          <w:noProof/>
          <w:szCs w:val="24"/>
          <w:lang w:val="en-US"/>
        </w:rPr>
        <w:t xml:space="preserve">, n. November, p. 1–10, 2013. </w:t>
      </w:r>
    </w:p>
    <w:p w14:paraId="6FB505F3"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DEAN, J. W.; SHARFMAN, M. P. Does decision process matter? A study of strategic decision-making effectiveness. </w:t>
      </w:r>
      <w:r w:rsidRPr="00DD1FEE">
        <w:rPr>
          <w:rFonts w:cs="Arial"/>
          <w:b/>
          <w:bCs/>
          <w:noProof/>
          <w:szCs w:val="24"/>
          <w:lang w:val="en-US"/>
        </w:rPr>
        <w:t>Academy of Management Journal</w:t>
      </w:r>
      <w:r w:rsidRPr="00DD1FEE">
        <w:rPr>
          <w:rFonts w:cs="Arial"/>
          <w:noProof/>
          <w:szCs w:val="24"/>
          <w:lang w:val="en-US"/>
        </w:rPr>
        <w:t xml:space="preserve">, v. 39, n. 2, p. 368–396, 1996. </w:t>
      </w:r>
    </w:p>
    <w:p w14:paraId="0EB21F89"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DITTRICH, R.; WREFORD, A.; MORAN, D. A survey of decision-making approaches for climate change adaptation: Are robust methods the way forward? </w:t>
      </w:r>
      <w:r w:rsidRPr="00DD1FEE">
        <w:rPr>
          <w:rFonts w:cs="Arial"/>
          <w:b/>
          <w:bCs/>
          <w:noProof/>
          <w:szCs w:val="24"/>
          <w:lang w:val="en-US"/>
        </w:rPr>
        <w:t>Ecological Economics</w:t>
      </w:r>
      <w:r w:rsidRPr="00DD1FEE">
        <w:rPr>
          <w:rFonts w:cs="Arial"/>
          <w:noProof/>
          <w:szCs w:val="24"/>
          <w:lang w:val="en-US"/>
        </w:rPr>
        <w:t xml:space="preserve">, v. 122, p. 79–89, 2016. </w:t>
      </w:r>
    </w:p>
    <w:p w14:paraId="62707FBE" w14:textId="77777777" w:rsidR="00F14219" w:rsidRPr="00F14219" w:rsidRDefault="00F14219" w:rsidP="00F14219">
      <w:pPr>
        <w:widowControl w:val="0"/>
        <w:rPr>
          <w:rFonts w:cs="Arial"/>
          <w:noProof/>
          <w:szCs w:val="24"/>
        </w:rPr>
      </w:pPr>
      <w:r w:rsidRPr="00DD1FEE">
        <w:rPr>
          <w:rFonts w:cs="Arial"/>
          <w:noProof/>
          <w:szCs w:val="24"/>
          <w:lang w:val="en-US"/>
        </w:rPr>
        <w:t xml:space="preserve">DIXON, L. et al. </w:t>
      </w:r>
      <w:r w:rsidRPr="00DD1FEE">
        <w:rPr>
          <w:rFonts w:cs="Arial"/>
          <w:b/>
          <w:bCs/>
          <w:noProof/>
          <w:szCs w:val="24"/>
          <w:lang w:val="en-US"/>
        </w:rPr>
        <w:t>The Federal Role in Terrorism Insurance: Evaluating Alternatives in an Uncertain World</w:t>
      </w:r>
      <w:r w:rsidRPr="00DD1FEE">
        <w:rPr>
          <w:rFonts w:cs="Arial"/>
          <w:noProof/>
          <w:szCs w:val="24"/>
          <w:lang w:val="en-US"/>
        </w:rPr>
        <w:t xml:space="preserve">. </w:t>
      </w:r>
      <w:r w:rsidRPr="00F14219">
        <w:rPr>
          <w:rFonts w:cs="Arial"/>
          <w:noProof/>
          <w:szCs w:val="24"/>
        </w:rPr>
        <w:t xml:space="preserve">[s.l: s.n.]. </w:t>
      </w:r>
    </w:p>
    <w:p w14:paraId="10E185FA" w14:textId="77777777" w:rsidR="00F14219" w:rsidRPr="00DD1FEE" w:rsidRDefault="00F14219" w:rsidP="00F14219">
      <w:pPr>
        <w:widowControl w:val="0"/>
        <w:rPr>
          <w:rFonts w:cs="Arial"/>
          <w:noProof/>
          <w:szCs w:val="24"/>
          <w:lang w:val="en-US"/>
        </w:rPr>
      </w:pPr>
      <w:r w:rsidRPr="00F14219">
        <w:rPr>
          <w:rFonts w:cs="Arial"/>
          <w:noProof/>
          <w:szCs w:val="24"/>
        </w:rPr>
        <w:t xml:space="preserve">DRESCH, A. et al. </w:t>
      </w:r>
      <w:r w:rsidRPr="00F14219">
        <w:rPr>
          <w:rFonts w:cs="Arial"/>
          <w:b/>
          <w:bCs/>
          <w:noProof/>
          <w:szCs w:val="24"/>
        </w:rPr>
        <w:t>Design Science Research: Método de Pesquisa para o Avanço da Ciência e Tecnologia</w:t>
      </w:r>
      <w:r w:rsidRPr="00F14219">
        <w:rPr>
          <w:rFonts w:cs="Arial"/>
          <w:noProof/>
          <w:szCs w:val="24"/>
        </w:rPr>
        <w:t xml:space="preserve">. </w:t>
      </w:r>
      <w:r w:rsidRPr="00DD1FEE">
        <w:rPr>
          <w:rFonts w:cs="Arial"/>
          <w:noProof/>
          <w:szCs w:val="24"/>
          <w:lang w:val="en-US"/>
        </w:rPr>
        <w:t xml:space="preserve">1. ed. Porto Alegre: Bookman, 2015. </w:t>
      </w:r>
    </w:p>
    <w:p w14:paraId="36DD7527"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DYSON, R. G. et al. The strategic development process. In: </w:t>
      </w:r>
      <w:r w:rsidRPr="00DD1FEE">
        <w:rPr>
          <w:rFonts w:cs="Arial"/>
          <w:b/>
          <w:bCs/>
          <w:noProof/>
          <w:szCs w:val="24"/>
          <w:lang w:val="en-US"/>
        </w:rPr>
        <w:t>Supporting strategy: Frameworks, methods and models</w:t>
      </w:r>
      <w:r w:rsidRPr="00DD1FEE">
        <w:rPr>
          <w:rFonts w:cs="Arial"/>
          <w:noProof/>
          <w:szCs w:val="24"/>
          <w:lang w:val="en-US"/>
        </w:rPr>
        <w:t xml:space="preserve">. [s.l: s.n.]. p. 3–24. </w:t>
      </w:r>
    </w:p>
    <w:p w14:paraId="68E42EE2"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EISENHARDT, K. M.; ZBARACKI, M. J. Strategic decision making. </w:t>
      </w:r>
      <w:r w:rsidRPr="00DD1FEE">
        <w:rPr>
          <w:rFonts w:cs="Arial"/>
          <w:b/>
          <w:bCs/>
          <w:noProof/>
          <w:szCs w:val="24"/>
          <w:lang w:val="en-US"/>
        </w:rPr>
        <w:t>Strategic Management Journal</w:t>
      </w:r>
      <w:r w:rsidRPr="00DD1FEE">
        <w:rPr>
          <w:rFonts w:cs="Arial"/>
          <w:noProof/>
          <w:szCs w:val="24"/>
          <w:lang w:val="en-US"/>
        </w:rPr>
        <w:t xml:space="preserve">, v. 13, n. S2, p. 17–37, 1992. </w:t>
      </w:r>
    </w:p>
    <w:p w14:paraId="14E78C84"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ELBANNA, S. Strategic decision-making: Process perspectives. </w:t>
      </w:r>
      <w:r w:rsidRPr="00DD1FEE">
        <w:rPr>
          <w:rFonts w:cs="Arial"/>
          <w:b/>
          <w:bCs/>
          <w:noProof/>
          <w:szCs w:val="24"/>
          <w:lang w:val="en-US"/>
        </w:rPr>
        <w:t>International Journal of Management Reviews</w:t>
      </w:r>
      <w:r w:rsidRPr="00DD1FEE">
        <w:rPr>
          <w:rFonts w:cs="Arial"/>
          <w:noProof/>
          <w:szCs w:val="24"/>
          <w:lang w:val="en-US"/>
        </w:rPr>
        <w:t xml:space="preserve">, v. 8, n. 1, p. 1–20, 2006. </w:t>
      </w:r>
    </w:p>
    <w:p w14:paraId="12065376"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ELBANNA, S.; CHILD, J. Influences on strategic decision effectiveness: Development and test of an integrative model. </w:t>
      </w:r>
      <w:r w:rsidRPr="00DD1FEE">
        <w:rPr>
          <w:rFonts w:cs="Arial"/>
          <w:b/>
          <w:bCs/>
          <w:noProof/>
          <w:szCs w:val="24"/>
          <w:lang w:val="en-US"/>
        </w:rPr>
        <w:t>Strategic Management Journal</w:t>
      </w:r>
      <w:r w:rsidRPr="00DD1FEE">
        <w:rPr>
          <w:rFonts w:cs="Arial"/>
          <w:noProof/>
          <w:szCs w:val="24"/>
          <w:lang w:val="en-US"/>
        </w:rPr>
        <w:t xml:space="preserve">, v. 28, n. 4, p. 431–453, abr. 2007. </w:t>
      </w:r>
    </w:p>
    <w:p w14:paraId="17BC8F7D"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ERNST &amp; YOUNG GMBH. How Will 3D Printing Make Your Company the Strongest Link in the Value Chain? - EY’s Global 3D printing Report 2016. </w:t>
      </w:r>
      <w:r w:rsidRPr="00DD1FEE">
        <w:rPr>
          <w:rFonts w:cs="Arial"/>
          <w:b/>
          <w:bCs/>
          <w:noProof/>
          <w:szCs w:val="24"/>
          <w:lang w:val="en-US"/>
        </w:rPr>
        <w:t>Ernst &amp; Young Gmbh</w:t>
      </w:r>
      <w:r w:rsidRPr="00DD1FEE">
        <w:rPr>
          <w:rFonts w:cs="Arial"/>
          <w:noProof/>
          <w:szCs w:val="24"/>
          <w:lang w:val="en-US"/>
        </w:rPr>
        <w:t xml:space="preserve">, p. 1–26, 2016. </w:t>
      </w:r>
    </w:p>
    <w:p w14:paraId="37D97C09"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FISCHBACH, J. R. </w:t>
      </w:r>
      <w:r w:rsidRPr="00DD1FEE">
        <w:rPr>
          <w:rFonts w:cs="Arial"/>
          <w:b/>
          <w:bCs/>
          <w:noProof/>
          <w:szCs w:val="24"/>
          <w:lang w:val="en-US"/>
        </w:rPr>
        <w:t>Managing New Orleans Flood Risk in an Uncertain Future Using Non-Structural Risk Mitigation</w:t>
      </w:r>
      <w:r w:rsidRPr="00DD1FEE">
        <w:rPr>
          <w:rFonts w:cs="Arial"/>
          <w:noProof/>
          <w:szCs w:val="24"/>
          <w:lang w:val="en-US"/>
        </w:rPr>
        <w:t>. [s.l: s.n.].</w:t>
      </w:r>
    </w:p>
    <w:p w14:paraId="2D784601"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FISCHBACH, J. R. et al. </w:t>
      </w:r>
      <w:r w:rsidRPr="00DD1FEE">
        <w:rPr>
          <w:rFonts w:cs="Arial"/>
          <w:b/>
          <w:bCs/>
          <w:noProof/>
          <w:szCs w:val="24"/>
          <w:lang w:val="en-US"/>
        </w:rPr>
        <w:t>Managing Water Quality in the Face of Uncertainty: A Robust Decision Making Demonstration for EPA’s National Water Program</w:t>
      </w:r>
      <w:r w:rsidRPr="00DD1FEE">
        <w:rPr>
          <w:rFonts w:cs="Arial"/>
          <w:noProof/>
          <w:szCs w:val="24"/>
          <w:lang w:val="en-US"/>
        </w:rPr>
        <w:t xml:space="preserve">. [s.l: s.n.]. </w:t>
      </w:r>
    </w:p>
    <w:p w14:paraId="7A225AF1"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GARY, M. S. et al. System dynamics and strategy. </w:t>
      </w:r>
      <w:r w:rsidRPr="00DD1FEE">
        <w:rPr>
          <w:rFonts w:cs="Arial"/>
          <w:b/>
          <w:bCs/>
          <w:noProof/>
          <w:szCs w:val="24"/>
          <w:lang w:val="en-US"/>
        </w:rPr>
        <w:t>System Dynamics Review</w:t>
      </w:r>
      <w:r w:rsidRPr="00DD1FEE">
        <w:rPr>
          <w:rFonts w:cs="Arial"/>
          <w:noProof/>
          <w:szCs w:val="24"/>
          <w:lang w:val="en-US"/>
        </w:rPr>
        <w:t xml:space="preserve">, </w:t>
      </w:r>
      <w:r w:rsidRPr="00DD1FEE">
        <w:rPr>
          <w:rFonts w:cs="Arial"/>
          <w:noProof/>
          <w:szCs w:val="24"/>
          <w:lang w:val="en-US"/>
        </w:rPr>
        <w:lastRenderedPageBreak/>
        <w:t xml:space="preserve">v. 24, n. 4, p. 407–429, 2008. </w:t>
      </w:r>
    </w:p>
    <w:p w14:paraId="1307D3CD"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GONG, M. et al. Testing the scenario hypothesis: An experimental comparison of scenarios and forecasts for decision support in a complex decision environment. </w:t>
      </w:r>
      <w:r w:rsidRPr="00DD1FEE">
        <w:rPr>
          <w:rFonts w:cs="Arial"/>
          <w:b/>
          <w:bCs/>
          <w:noProof/>
          <w:szCs w:val="24"/>
          <w:lang w:val="en-US"/>
        </w:rPr>
        <w:t>Environmental Modelling &amp; Software</w:t>
      </w:r>
      <w:r w:rsidRPr="00DD1FEE">
        <w:rPr>
          <w:rFonts w:cs="Arial"/>
          <w:noProof/>
          <w:szCs w:val="24"/>
          <w:lang w:val="en-US"/>
        </w:rPr>
        <w:t xml:space="preserve">, v. 91, p. 135–155, 2017. </w:t>
      </w:r>
    </w:p>
    <w:p w14:paraId="2E5529E1"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GREGOR, S.; HEVNER, A. R. Positioning and Presenting Design Science Research for Maximum Impact. </w:t>
      </w:r>
      <w:r w:rsidRPr="00DD1FEE">
        <w:rPr>
          <w:rFonts w:cs="Arial"/>
          <w:b/>
          <w:bCs/>
          <w:noProof/>
          <w:szCs w:val="24"/>
          <w:lang w:val="en-US"/>
        </w:rPr>
        <w:t>MIS Quarterly</w:t>
      </w:r>
      <w:r w:rsidRPr="00DD1FEE">
        <w:rPr>
          <w:rFonts w:cs="Arial"/>
          <w:noProof/>
          <w:szCs w:val="24"/>
          <w:lang w:val="en-US"/>
        </w:rPr>
        <w:t xml:space="preserve">, v. 37, n. 2, p. 337–355, 2013. </w:t>
      </w:r>
    </w:p>
    <w:p w14:paraId="14345E61"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GRIFFIN, J. </w:t>
      </w:r>
      <w:r w:rsidRPr="00DD1FEE">
        <w:rPr>
          <w:rFonts w:cs="Arial"/>
          <w:b/>
          <w:bCs/>
          <w:noProof/>
          <w:szCs w:val="24"/>
          <w:lang w:val="en-US"/>
        </w:rPr>
        <w:t>Improving Cost-Effectiveness and Mitigating Risks of Renewable Energy Requirements</w:t>
      </w:r>
      <w:r w:rsidRPr="00DD1FEE">
        <w:rPr>
          <w:rFonts w:cs="Arial"/>
          <w:noProof/>
          <w:szCs w:val="24"/>
          <w:lang w:val="en-US"/>
        </w:rPr>
        <w:t>. [s.l: s.n.].</w:t>
      </w:r>
    </w:p>
    <w:p w14:paraId="38156736"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GROVES, D. </w:t>
      </w:r>
      <w:r w:rsidRPr="00DD1FEE">
        <w:rPr>
          <w:rFonts w:cs="Arial"/>
          <w:b/>
          <w:bCs/>
          <w:noProof/>
          <w:szCs w:val="24"/>
          <w:lang w:val="en-US"/>
        </w:rPr>
        <w:t>New Methods for Identifying Robust Long-Term Water Resources Management Strategies for California</w:t>
      </w:r>
      <w:r w:rsidRPr="00DD1FEE">
        <w:rPr>
          <w:rFonts w:cs="Arial"/>
          <w:noProof/>
          <w:szCs w:val="24"/>
          <w:lang w:val="en-US"/>
        </w:rPr>
        <w:t>. [s.l: s.n.].</w:t>
      </w:r>
    </w:p>
    <w:p w14:paraId="28255065"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GROVES, D.; DAVIS, M. Planning for Climate Change in the Inland Empire: Southern California. </w:t>
      </w:r>
      <w:r w:rsidRPr="00DD1FEE">
        <w:rPr>
          <w:rFonts w:cs="Arial"/>
          <w:b/>
          <w:bCs/>
          <w:noProof/>
          <w:szCs w:val="24"/>
          <w:lang w:val="en-US"/>
        </w:rPr>
        <w:t>Water Resources Impact</w:t>
      </w:r>
      <w:r w:rsidRPr="00DD1FEE">
        <w:rPr>
          <w:rFonts w:cs="Arial"/>
          <w:noProof/>
          <w:szCs w:val="24"/>
          <w:lang w:val="en-US"/>
        </w:rPr>
        <w:t xml:space="preserve">, v. 10, n. 4, p. 14–17, 2008. </w:t>
      </w:r>
    </w:p>
    <w:p w14:paraId="3A89FAFF"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GROVES, D.; FISCHBACH, J.; KNOPMAN, D. </w:t>
      </w:r>
      <w:r w:rsidRPr="00DD1FEE">
        <w:rPr>
          <w:rFonts w:cs="Arial"/>
          <w:b/>
          <w:bCs/>
          <w:noProof/>
          <w:szCs w:val="24"/>
          <w:lang w:val="en-US"/>
        </w:rPr>
        <w:t>Strengthening Coastal Planning How Coastal Regions Could Benefit from Louisiana’s Planning and Analysis Framework</w:t>
      </w:r>
      <w:r w:rsidRPr="00DD1FEE">
        <w:rPr>
          <w:rFonts w:cs="Arial"/>
          <w:noProof/>
          <w:szCs w:val="24"/>
          <w:lang w:val="en-US"/>
        </w:rPr>
        <w:t xml:space="preserve">. [s.l: s.n.]. </w:t>
      </w:r>
    </w:p>
    <w:p w14:paraId="5A6EED57" w14:textId="77777777" w:rsidR="00F14219" w:rsidRPr="00F14219" w:rsidRDefault="00F14219" w:rsidP="00F14219">
      <w:pPr>
        <w:widowControl w:val="0"/>
        <w:rPr>
          <w:rFonts w:cs="Arial"/>
          <w:noProof/>
          <w:szCs w:val="24"/>
        </w:rPr>
      </w:pPr>
      <w:r w:rsidRPr="00DD1FEE">
        <w:rPr>
          <w:rFonts w:cs="Arial"/>
          <w:noProof/>
          <w:szCs w:val="24"/>
          <w:lang w:val="en-US"/>
        </w:rPr>
        <w:t xml:space="preserve">GROVES, D. G. et al. </w:t>
      </w:r>
      <w:r w:rsidRPr="00DD1FEE">
        <w:rPr>
          <w:rFonts w:cs="Arial"/>
          <w:b/>
          <w:bCs/>
          <w:noProof/>
          <w:szCs w:val="24"/>
          <w:lang w:val="en-US"/>
        </w:rPr>
        <w:t>Preparing for an Uncertain Future Climate in the Inland Empire: Identifying Robust Water Management Strategies</w:t>
      </w:r>
      <w:r w:rsidRPr="00DD1FEE">
        <w:rPr>
          <w:rFonts w:cs="Arial"/>
          <w:noProof/>
          <w:szCs w:val="24"/>
          <w:lang w:val="en-US"/>
        </w:rPr>
        <w:t xml:space="preserve">. </w:t>
      </w:r>
      <w:r w:rsidRPr="00F14219">
        <w:rPr>
          <w:rFonts w:cs="Arial"/>
          <w:noProof/>
          <w:szCs w:val="24"/>
        </w:rPr>
        <w:t>[s.l: s.n.]. Disponível em: &lt;http://www.rand.org/pubs/documented_briefings/DB550.html&gt;.</w:t>
      </w:r>
    </w:p>
    <w:p w14:paraId="6C94013D" w14:textId="77777777" w:rsidR="00F14219" w:rsidRPr="00F14219" w:rsidRDefault="00F14219" w:rsidP="00F14219">
      <w:pPr>
        <w:widowControl w:val="0"/>
        <w:rPr>
          <w:rFonts w:cs="Arial"/>
          <w:noProof/>
          <w:szCs w:val="24"/>
        </w:rPr>
      </w:pPr>
      <w:r w:rsidRPr="00DD1FEE">
        <w:rPr>
          <w:rFonts w:cs="Arial"/>
          <w:noProof/>
          <w:szCs w:val="24"/>
          <w:lang w:val="en-US"/>
        </w:rPr>
        <w:t xml:space="preserve">GROVES, D. G. et al. </w:t>
      </w:r>
      <w:r w:rsidRPr="00DD1FEE">
        <w:rPr>
          <w:rFonts w:cs="Arial"/>
          <w:b/>
          <w:bCs/>
          <w:noProof/>
          <w:szCs w:val="24"/>
          <w:lang w:val="en-US"/>
        </w:rPr>
        <w:t>Adapting to a Changing Colorado River Making Future Water Deliveries More Reliable Throught Robust Management Strategies</w:t>
      </w:r>
      <w:r w:rsidRPr="00DD1FEE">
        <w:rPr>
          <w:rFonts w:cs="Arial"/>
          <w:noProof/>
          <w:szCs w:val="24"/>
          <w:lang w:val="en-US"/>
        </w:rPr>
        <w:t xml:space="preserve">. </w:t>
      </w:r>
      <w:r w:rsidRPr="00F14219">
        <w:rPr>
          <w:rFonts w:cs="Arial"/>
          <w:noProof/>
          <w:szCs w:val="24"/>
        </w:rPr>
        <w:t>[s.l: s.n.]. Disponível em: &lt;http://www.rand.org/content/dam/rand/pubs/monographs/2011/RAND_MG996.pdf&gt;.</w:t>
      </w:r>
    </w:p>
    <w:p w14:paraId="05006AD0" w14:textId="77777777" w:rsidR="00F14219" w:rsidRPr="00F14219" w:rsidRDefault="00F14219" w:rsidP="00F14219">
      <w:pPr>
        <w:widowControl w:val="0"/>
        <w:rPr>
          <w:rFonts w:cs="Arial"/>
          <w:noProof/>
          <w:szCs w:val="24"/>
        </w:rPr>
      </w:pPr>
      <w:r w:rsidRPr="00DD1FEE">
        <w:rPr>
          <w:rFonts w:cs="Arial"/>
          <w:noProof/>
          <w:szCs w:val="24"/>
          <w:lang w:val="en-US"/>
        </w:rPr>
        <w:t xml:space="preserve">GROVES, D. G. et al. Addressing Climate Change in Local Water Agency Plans: Demonstrating a Simplified Robust Decision Making Approach in the California Sierra Foothills. </w:t>
      </w:r>
      <w:r w:rsidRPr="00F14219">
        <w:rPr>
          <w:rFonts w:cs="Arial"/>
          <w:noProof/>
          <w:szCs w:val="24"/>
        </w:rPr>
        <w:t xml:space="preserve">Santa Monica, CA. p. 1–78, 2013b. </w:t>
      </w:r>
    </w:p>
    <w:p w14:paraId="7C0E6588" w14:textId="77777777" w:rsidR="00F14219" w:rsidRPr="00DD1FEE" w:rsidRDefault="00F14219" w:rsidP="00F14219">
      <w:pPr>
        <w:widowControl w:val="0"/>
        <w:rPr>
          <w:rFonts w:cs="Arial"/>
          <w:noProof/>
          <w:szCs w:val="24"/>
          <w:lang w:val="en-US"/>
        </w:rPr>
      </w:pPr>
      <w:r w:rsidRPr="00F14219">
        <w:rPr>
          <w:rFonts w:cs="Arial"/>
          <w:noProof/>
          <w:szCs w:val="24"/>
        </w:rPr>
        <w:t xml:space="preserve">GROVES, D. G. et al. </w:t>
      </w:r>
      <w:r w:rsidRPr="00DD1FEE">
        <w:rPr>
          <w:rFonts w:cs="Arial"/>
          <w:b/>
          <w:bCs/>
          <w:noProof/>
          <w:szCs w:val="24"/>
          <w:lang w:val="en-US"/>
        </w:rPr>
        <w:t>Developing Robust Strategies for Climate Change and Other Risks: A Water Utility Framework About the Water Research Foundation</w:t>
      </w:r>
      <w:r w:rsidRPr="00DD1FEE">
        <w:rPr>
          <w:rFonts w:cs="Arial"/>
          <w:noProof/>
          <w:szCs w:val="24"/>
          <w:lang w:val="en-US"/>
        </w:rPr>
        <w:t xml:space="preserve">. [s.l: s.n.]. </w:t>
      </w:r>
    </w:p>
    <w:p w14:paraId="4F5A068B"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GROVES, D. G. et al. </w:t>
      </w:r>
      <w:r w:rsidRPr="00DD1FEE">
        <w:rPr>
          <w:rFonts w:cs="Arial"/>
          <w:b/>
          <w:bCs/>
          <w:noProof/>
          <w:szCs w:val="24"/>
          <w:lang w:val="en-US"/>
        </w:rPr>
        <w:t>Using High-Performance Computing to Support Water Resource Planning: A Workshop Demonstration of Real-Time Analytic Facilitation for the Colorado River Basin</w:t>
      </w:r>
      <w:r w:rsidRPr="00DD1FEE">
        <w:rPr>
          <w:rFonts w:cs="Arial"/>
          <w:noProof/>
          <w:szCs w:val="24"/>
          <w:lang w:val="en-US"/>
        </w:rPr>
        <w:t xml:space="preserve">. [s.l: s.n.]. </w:t>
      </w:r>
    </w:p>
    <w:p w14:paraId="4BB9F151"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GROVES, D. G.; BLOOM, E. Robust Water-Management Strategies for the California Water Plan Update 2013 Proof-of-Concept Analysis. p. 1–72, 2013. </w:t>
      </w:r>
    </w:p>
    <w:p w14:paraId="376B7CB4" w14:textId="77777777" w:rsidR="00F14219" w:rsidRPr="00DD1FEE" w:rsidRDefault="00F14219" w:rsidP="00F14219">
      <w:pPr>
        <w:widowControl w:val="0"/>
        <w:rPr>
          <w:rFonts w:cs="Arial"/>
          <w:noProof/>
          <w:szCs w:val="24"/>
          <w:lang w:val="en-US"/>
        </w:rPr>
      </w:pPr>
      <w:r w:rsidRPr="00DD1FEE">
        <w:rPr>
          <w:rFonts w:cs="Arial"/>
          <w:noProof/>
          <w:szCs w:val="24"/>
          <w:lang w:val="en-US"/>
        </w:rPr>
        <w:t>GROVES, D. G.; LEMPERT, R. J. A new analytic method for finding policy-</w:t>
      </w:r>
      <w:r w:rsidRPr="00DD1FEE">
        <w:rPr>
          <w:rFonts w:cs="Arial"/>
          <w:noProof/>
          <w:szCs w:val="24"/>
          <w:lang w:val="en-US"/>
        </w:rPr>
        <w:lastRenderedPageBreak/>
        <w:t xml:space="preserve">relevant scenarios. </w:t>
      </w:r>
      <w:r w:rsidRPr="00DD1FEE">
        <w:rPr>
          <w:rFonts w:cs="Arial"/>
          <w:b/>
          <w:bCs/>
          <w:noProof/>
          <w:szCs w:val="24"/>
          <w:lang w:val="en-US"/>
        </w:rPr>
        <w:t>Global Environmental Change</w:t>
      </w:r>
      <w:r w:rsidRPr="00DD1FEE">
        <w:rPr>
          <w:rFonts w:cs="Arial"/>
          <w:noProof/>
          <w:szCs w:val="24"/>
          <w:lang w:val="en-US"/>
        </w:rPr>
        <w:t xml:space="preserve">, v. 17, n. 1, p. 73–85, 2007. </w:t>
      </w:r>
    </w:p>
    <w:p w14:paraId="319BDBC9"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GROVES, D. G.; SHARON, C. Planning Tool to Support Planning the Future of Coastal Louisiana. </w:t>
      </w:r>
      <w:r w:rsidRPr="00DD1FEE">
        <w:rPr>
          <w:rFonts w:cs="Arial"/>
          <w:b/>
          <w:bCs/>
          <w:noProof/>
          <w:szCs w:val="24"/>
          <w:lang w:val="en-US"/>
        </w:rPr>
        <w:t>Journal of Coastal Research</w:t>
      </w:r>
      <w:r w:rsidRPr="00DD1FEE">
        <w:rPr>
          <w:rFonts w:cs="Arial"/>
          <w:noProof/>
          <w:szCs w:val="24"/>
          <w:lang w:val="en-US"/>
        </w:rPr>
        <w:t xml:space="preserve">, v. Sp.Issue 6, n. 10062, p. 29–50, 2013. </w:t>
      </w:r>
    </w:p>
    <w:p w14:paraId="434B720E"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GUDMUNDSSON, S. V.; LECHNER, C. Cognitive biases, organization, and entrepreneurial firm survival. </w:t>
      </w:r>
      <w:r w:rsidRPr="00DD1FEE">
        <w:rPr>
          <w:rFonts w:cs="Arial"/>
          <w:b/>
          <w:bCs/>
          <w:noProof/>
          <w:szCs w:val="24"/>
          <w:lang w:val="en-US"/>
        </w:rPr>
        <w:t>European Management Journal</w:t>
      </w:r>
      <w:r w:rsidRPr="00DD1FEE">
        <w:rPr>
          <w:rFonts w:cs="Arial"/>
          <w:noProof/>
          <w:szCs w:val="24"/>
          <w:lang w:val="en-US"/>
        </w:rPr>
        <w:t xml:space="preserve">, v. 31, n. 3, p. 278–294, 2013. </w:t>
      </w:r>
    </w:p>
    <w:p w14:paraId="40635A3A"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HADKA, D. et al. An open source framework for many-objective robust decision making. </w:t>
      </w:r>
      <w:r w:rsidRPr="00DD1FEE">
        <w:rPr>
          <w:rFonts w:cs="Arial"/>
          <w:b/>
          <w:bCs/>
          <w:noProof/>
          <w:szCs w:val="24"/>
          <w:lang w:val="en-US"/>
        </w:rPr>
        <w:t>Environmental Modelling and Software</w:t>
      </w:r>
      <w:r w:rsidRPr="00DD1FEE">
        <w:rPr>
          <w:rFonts w:cs="Arial"/>
          <w:noProof/>
          <w:szCs w:val="24"/>
          <w:lang w:val="en-US"/>
        </w:rPr>
        <w:t xml:space="preserve">, v. 74, p. 114–129, 2015. </w:t>
      </w:r>
    </w:p>
    <w:p w14:paraId="3E89466D"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HALL, J. W. et al. Robust Climate Policies Under Uncertainty: A Comparison of Robust Decision Making and Info-Gap Methods. </w:t>
      </w:r>
      <w:r w:rsidRPr="00DD1FEE">
        <w:rPr>
          <w:rFonts w:cs="Arial"/>
          <w:b/>
          <w:bCs/>
          <w:noProof/>
          <w:szCs w:val="24"/>
          <w:lang w:val="en-US"/>
        </w:rPr>
        <w:t>Risk Analysis</w:t>
      </w:r>
      <w:r w:rsidRPr="00DD1FEE">
        <w:rPr>
          <w:rFonts w:cs="Arial"/>
          <w:noProof/>
          <w:szCs w:val="24"/>
          <w:lang w:val="en-US"/>
        </w:rPr>
        <w:t xml:space="preserve">, v. 32, n. 10, p. 1657–1672, 2012. </w:t>
      </w:r>
    </w:p>
    <w:p w14:paraId="335F97E5"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HALLEGATTE, S. et al. Investment Decision Making Under Deep Uncertainty: Application to Climate Change. </w:t>
      </w:r>
      <w:r w:rsidRPr="00DD1FEE">
        <w:rPr>
          <w:rFonts w:cs="Arial"/>
          <w:b/>
          <w:bCs/>
          <w:noProof/>
          <w:szCs w:val="24"/>
          <w:lang w:val="en-US"/>
        </w:rPr>
        <w:t>Policy Research Working Paper</w:t>
      </w:r>
      <w:r w:rsidRPr="00DD1FEE">
        <w:rPr>
          <w:rFonts w:cs="Arial"/>
          <w:noProof/>
          <w:szCs w:val="24"/>
          <w:lang w:val="en-US"/>
        </w:rPr>
        <w:t xml:space="preserve">, n. 6193, p. 1–41, 2012. </w:t>
      </w:r>
    </w:p>
    <w:p w14:paraId="7552ECED"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HATCHUEL, A. A foundationalist perspective for management research: a European trend and experience. </w:t>
      </w:r>
      <w:r w:rsidRPr="00DD1FEE">
        <w:rPr>
          <w:rFonts w:cs="Arial"/>
          <w:b/>
          <w:bCs/>
          <w:noProof/>
          <w:szCs w:val="24"/>
          <w:lang w:val="en-US"/>
        </w:rPr>
        <w:t>Management Decision</w:t>
      </w:r>
      <w:r w:rsidRPr="00DD1FEE">
        <w:rPr>
          <w:rFonts w:cs="Arial"/>
          <w:noProof/>
          <w:szCs w:val="24"/>
          <w:lang w:val="en-US"/>
        </w:rPr>
        <w:t xml:space="preserve">, v. 47, n. 9, p. 1458–1475, 16 out. 2009. </w:t>
      </w:r>
    </w:p>
    <w:p w14:paraId="09583DE8"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HERMAN, J. et al. How Should Robustness Be Defined for Water Systems Planning under Change? </w:t>
      </w:r>
      <w:r w:rsidRPr="00DD1FEE">
        <w:rPr>
          <w:rFonts w:cs="Arial"/>
          <w:b/>
          <w:bCs/>
          <w:noProof/>
          <w:szCs w:val="24"/>
          <w:lang w:val="en-US"/>
        </w:rPr>
        <w:t>Journal of Water Resources Planning and Management</w:t>
      </w:r>
      <w:r w:rsidRPr="00DD1FEE">
        <w:rPr>
          <w:rFonts w:cs="Arial"/>
          <w:noProof/>
          <w:szCs w:val="24"/>
          <w:lang w:val="en-US"/>
        </w:rPr>
        <w:t xml:space="preserve">, v. 141, n. 10, p. 4015012, 2015. </w:t>
      </w:r>
    </w:p>
    <w:p w14:paraId="194B9FDC"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HEVNER,  A. R.; MARCH, S. T.; PARK, J. Design Science in Information Systems Research. </w:t>
      </w:r>
      <w:r w:rsidRPr="00DD1FEE">
        <w:rPr>
          <w:rFonts w:cs="Arial"/>
          <w:b/>
          <w:bCs/>
          <w:noProof/>
          <w:szCs w:val="24"/>
          <w:lang w:val="en-US"/>
        </w:rPr>
        <w:t>MIS Quarterly</w:t>
      </w:r>
      <w:r w:rsidRPr="00DD1FEE">
        <w:rPr>
          <w:rFonts w:cs="Arial"/>
          <w:noProof/>
          <w:szCs w:val="24"/>
          <w:lang w:val="en-US"/>
        </w:rPr>
        <w:t xml:space="preserve">, v. 28, n. 1, p. 75–105, 2004. </w:t>
      </w:r>
    </w:p>
    <w:p w14:paraId="054085B4"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HILLIER, F. S.; LIEBERMAN, G. J. Decision Analysis. In: </w:t>
      </w:r>
      <w:r w:rsidRPr="00DD1FEE">
        <w:rPr>
          <w:rFonts w:cs="Arial"/>
          <w:b/>
          <w:bCs/>
          <w:noProof/>
          <w:szCs w:val="24"/>
          <w:lang w:val="en-US"/>
        </w:rPr>
        <w:t>Introduction to Operations Research</w:t>
      </w:r>
      <w:r w:rsidRPr="00DD1FEE">
        <w:rPr>
          <w:rFonts w:cs="Arial"/>
          <w:noProof/>
          <w:szCs w:val="24"/>
          <w:lang w:val="en-US"/>
        </w:rPr>
        <w:t xml:space="preserve">. 9. ed. New York: McGraw-Hill Higher Education, 2010. p. 1047. </w:t>
      </w:r>
    </w:p>
    <w:p w14:paraId="17560882"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HOUGH, J. R.; WHITE, M. A. Environmental dynamism and strategic decision-making rationality: An examination at the decision level. </w:t>
      </w:r>
      <w:r w:rsidRPr="00DD1FEE">
        <w:rPr>
          <w:rFonts w:cs="Arial"/>
          <w:b/>
          <w:bCs/>
          <w:noProof/>
          <w:szCs w:val="24"/>
          <w:lang w:val="en-US"/>
        </w:rPr>
        <w:t>Strategic Management Journal</w:t>
      </w:r>
      <w:r w:rsidRPr="00DD1FEE">
        <w:rPr>
          <w:rFonts w:cs="Arial"/>
          <w:noProof/>
          <w:szCs w:val="24"/>
          <w:lang w:val="en-US"/>
        </w:rPr>
        <w:t xml:space="preserve">, v. 24, n. 5, p. 481–489, 2003. </w:t>
      </w:r>
    </w:p>
    <w:p w14:paraId="5A912CF4"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HUTZSCHENREUTER, THOMAS; KLEINDIENST, I. Strategy-process research: What have we learned and what is still to be explored. </w:t>
      </w:r>
      <w:r w:rsidRPr="00DD1FEE">
        <w:rPr>
          <w:rFonts w:cs="Arial"/>
          <w:b/>
          <w:bCs/>
          <w:noProof/>
          <w:szCs w:val="24"/>
          <w:lang w:val="en-US"/>
        </w:rPr>
        <w:t>Journal of Management</w:t>
      </w:r>
      <w:r w:rsidRPr="00DD1FEE">
        <w:rPr>
          <w:rFonts w:cs="Arial"/>
          <w:noProof/>
          <w:szCs w:val="24"/>
          <w:lang w:val="en-US"/>
        </w:rPr>
        <w:t xml:space="preserve">, v. 32, n. 5, p. 673–620, 2006. </w:t>
      </w:r>
    </w:p>
    <w:p w14:paraId="0E7682A8"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JOHNSON, D. R.; FISCHBACH, J. R.; ORTIZ, D. S. Estimating Surge-Based Flood Risk with the Coastal Louisiana Risk Assessment Model. </w:t>
      </w:r>
      <w:r w:rsidRPr="00DD1FEE">
        <w:rPr>
          <w:rFonts w:cs="Arial"/>
          <w:b/>
          <w:bCs/>
          <w:noProof/>
          <w:szCs w:val="24"/>
          <w:lang w:val="en-US"/>
        </w:rPr>
        <w:t xml:space="preserve">Journal of Coastal </w:t>
      </w:r>
      <w:r w:rsidRPr="00DD1FEE">
        <w:rPr>
          <w:rFonts w:cs="Arial"/>
          <w:b/>
          <w:bCs/>
          <w:noProof/>
          <w:szCs w:val="24"/>
          <w:lang w:val="en-US"/>
        </w:rPr>
        <w:lastRenderedPageBreak/>
        <w:t>Research</w:t>
      </w:r>
      <w:r w:rsidRPr="00DD1FEE">
        <w:rPr>
          <w:rFonts w:cs="Arial"/>
          <w:noProof/>
          <w:szCs w:val="24"/>
          <w:lang w:val="en-US"/>
        </w:rPr>
        <w:t xml:space="preserve">, v. Sp.Issue 6, n. 10062, p. 29–50, 2013. </w:t>
      </w:r>
    </w:p>
    <w:p w14:paraId="737F1DBA"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KAHNEMAN D. LOVALLO, D. </w:t>
      </w:r>
      <w:r w:rsidRPr="00DD1FEE">
        <w:rPr>
          <w:rFonts w:cs="Arial"/>
          <w:b/>
          <w:bCs/>
          <w:noProof/>
          <w:szCs w:val="24"/>
          <w:lang w:val="en-US"/>
        </w:rPr>
        <w:t>Timid Choises and Bold Forecasts: A Cognitive Perspective on Risk TakingManagement Science</w:t>
      </w:r>
      <w:r w:rsidRPr="00DD1FEE">
        <w:rPr>
          <w:rFonts w:cs="Arial"/>
          <w:noProof/>
          <w:szCs w:val="24"/>
          <w:lang w:val="en-US"/>
        </w:rPr>
        <w:t xml:space="preserve">, 1993. </w:t>
      </w:r>
    </w:p>
    <w:p w14:paraId="6EA45956"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KALRA, N. et al. Agreeing on Robust Decisions New Processes for Decision Making Under Deep Uncertainty. </w:t>
      </w:r>
      <w:r w:rsidRPr="00DD1FEE">
        <w:rPr>
          <w:rFonts w:cs="Arial"/>
          <w:b/>
          <w:bCs/>
          <w:noProof/>
          <w:szCs w:val="24"/>
          <w:lang w:val="en-US"/>
        </w:rPr>
        <w:t>World Bank Policy Research Working Paper</w:t>
      </w:r>
      <w:r w:rsidRPr="00DD1FEE">
        <w:rPr>
          <w:rFonts w:cs="Arial"/>
          <w:noProof/>
          <w:szCs w:val="24"/>
          <w:lang w:val="en-US"/>
        </w:rPr>
        <w:t xml:space="preserve">, v. No. 6906, n. June, 2014. </w:t>
      </w:r>
    </w:p>
    <w:p w14:paraId="32042052"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KALRA, N. et al. Robust Decision-Making in the Water Sector A Strategy for Implementing Lima ’ s Long-Term Water Resources Master Plan. n. October, p. 1–47, 2015. </w:t>
      </w:r>
    </w:p>
    <w:p w14:paraId="6358A8CD"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KASPRZYK, J. R. et al. Many objective robust decision making for complex environmental systems undergoing change. </w:t>
      </w:r>
      <w:r w:rsidRPr="00DD1FEE">
        <w:rPr>
          <w:rFonts w:cs="Arial"/>
          <w:b/>
          <w:bCs/>
          <w:noProof/>
          <w:szCs w:val="24"/>
          <w:lang w:val="en-US"/>
        </w:rPr>
        <w:t>Environmental Modelling and Software</w:t>
      </w:r>
      <w:r w:rsidRPr="00DD1FEE">
        <w:rPr>
          <w:rFonts w:cs="Arial"/>
          <w:noProof/>
          <w:szCs w:val="24"/>
          <w:lang w:val="en-US"/>
        </w:rPr>
        <w:t xml:space="preserve">, v. 42, p. 55–71, 2013. </w:t>
      </w:r>
    </w:p>
    <w:p w14:paraId="5B50B775"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KEEFE, R. </w:t>
      </w:r>
      <w:r w:rsidRPr="00DD1FEE">
        <w:rPr>
          <w:rFonts w:cs="Arial"/>
          <w:b/>
          <w:bCs/>
          <w:noProof/>
          <w:szCs w:val="24"/>
          <w:lang w:val="en-US"/>
        </w:rPr>
        <w:t>Reconsidering California Transport Policies: Reducing Greenhouse Gas Emissions in an Uncertain Future</w:t>
      </w:r>
      <w:r w:rsidRPr="00DD1FEE">
        <w:rPr>
          <w:rFonts w:cs="Arial"/>
          <w:noProof/>
          <w:szCs w:val="24"/>
          <w:lang w:val="en-US"/>
        </w:rPr>
        <w:t>. [s.l: s.n.].</w:t>
      </w:r>
    </w:p>
    <w:p w14:paraId="429AEE6D" w14:textId="77777777" w:rsidR="00F14219" w:rsidRPr="00F14219" w:rsidRDefault="00F14219" w:rsidP="00F14219">
      <w:pPr>
        <w:widowControl w:val="0"/>
        <w:rPr>
          <w:rFonts w:cs="Arial"/>
          <w:noProof/>
          <w:szCs w:val="24"/>
        </w:rPr>
      </w:pPr>
      <w:r w:rsidRPr="00DD1FEE">
        <w:rPr>
          <w:rFonts w:cs="Arial"/>
          <w:noProof/>
          <w:szCs w:val="24"/>
          <w:lang w:val="en-US"/>
        </w:rPr>
        <w:t xml:space="preserve">KEENEY, T. </w:t>
      </w:r>
      <w:r w:rsidRPr="00DD1FEE">
        <w:rPr>
          <w:rFonts w:cs="Arial"/>
          <w:b/>
          <w:bCs/>
          <w:noProof/>
          <w:szCs w:val="24"/>
          <w:lang w:val="en-US"/>
        </w:rPr>
        <w:t>3D Printing Market: Analystis Are Underestimating the Future</w:t>
      </w:r>
      <w:r w:rsidRPr="00DD1FEE">
        <w:rPr>
          <w:rFonts w:cs="Arial"/>
          <w:noProof/>
          <w:szCs w:val="24"/>
          <w:lang w:val="en-US"/>
        </w:rPr>
        <w:t xml:space="preserve">, 2016. </w:t>
      </w:r>
      <w:r w:rsidRPr="00F14219">
        <w:rPr>
          <w:rFonts w:cs="Arial"/>
          <w:noProof/>
          <w:szCs w:val="24"/>
        </w:rPr>
        <w:t>Disponível em: &lt;https://ark-invest.com/research/3d-printing-market&gt;</w:t>
      </w:r>
    </w:p>
    <w:p w14:paraId="4CB9AD27"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KNIGHT, F. H. </w:t>
      </w:r>
      <w:r w:rsidRPr="00DD1FEE">
        <w:rPr>
          <w:rFonts w:cs="Arial"/>
          <w:b/>
          <w:bCs/>
          <w:noProof/>
          <w:szCs w:val="24"/>
          <w:lang w:val="en-US"/>
        </w:rPr>
        <w:t>Risk, Uncertainty and Profit</w:t>
      </w:r>
      <w:r w:rsidRPr="00DD1FEE">
        <w:rPr>
          <w:rFonts w:cs="Arial"/>
          <w:noProof/>
          <w:szCs w:val="24"/>
          <w:lang w:val="en-US"/>
        </w:rPr>
        <w:t>. [s.l: s.n.]. v. XXXI</w:t>
      </w:r>
    </w:p>
    <w:p w14:paraId="0A349E0B"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KNOX, S.; BURKARD, A. W. Qualitative research interviews. n. August 2013, p. 37–41, 2009. </w:t>
      </w:r>
    </w:p>
    <w:p w14:paraId="1F9FBC8D"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KURSA, M. B.; RUDNICKI, W. R. Feature Selection with the Boruta Package. </w:t>
      </w:r>
      <w:r w:rsidRPr="00DD1FEE">
        <w:rPr>
          <w:rFonts w:cs="Arial"/>
          <w:b/>
          <w:bCs/>
          <w:noProof/>
          <w:szCs w:val="24"/>
          <w:lang w:val="en-US"/>
        </w:rPr>
        <w:t>Journal Of Statistical Software</w:t>
      </w:r>
      <w:r w:rsidRPr="00DD1FEE">
        <w:rPr>
          <w:rFonts w:cs="Arial"/>
          <w:noProof/>
          <w:szCs w:val="24"/>
          <w:lang w:val="en-US"/>
        </w:rPr>
        <w:t xml:space="preserve">, v. 36, n. 11, p. 1–13, 2010. </w:t>
      </w:r>
    </w:p>
    <w:p w14:paraId="4E113BAC"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KWAKKEL, J. Exploratory Modelling and Analysis (EMA) Workbench. p. 1–4, 2013. </w:t>
      </w:r>
    </w:p>
    <w:p w14:paraId="062B1625"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KWAKKEL, J. H. The Exploratory Modeling Workbench: An open source toolkit for exploratory modeling, scenario discovery, and (multi-objective) robust decision making. </w:t>
      </w:r>
      <w:r w:rsidRPr="00DD1FEE">
        <w:rPr>
          <w:rFonts w:cs="Arial"/>
          <w:b/>
          <w:bCs/>
          <w:noProof/>
          <w:szCs w:val="24"/>
          <w:lang w:val="en-US"/>
        </w:rPr>
        <w:t>Environmental Modelling and Software</w:t>
      </w:r>
      <w:r w:rsidRPr="00DD1FEE">
        <w:rPr>
          <w:rFonts w:cs="Arial"/>
          <w:noProof/>
          <w:szCs w:val="24"/>
          <w:lang w:val="en-US"/>
        </w:rPr>
        <w:t xml:space="preserve">, v. 96, p. 239–250, 2017. </w:t>
      </w:r>
    </w:p>
    <w:p w14:paraId="3DFD490E"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KWAKKEL, J. H.; CUNNINGHAM, S. C. Improving scenario discovery by bagging random boxes. </w:t>
      </w:r>
      <w:r w:rsidRPr="00DD1FEE">
        <w:rPr>
          <w:rFonts w:cs="Arial"/>
          <w:b/>
          <w:bCs/>
          <w:noProof/>
          <w:szCs w:val="24"/>
          <w:lang w:val="en-US"/>
        </w:rPr>
        <w:t>Technological Forecasting and Social Change</w:t>
      </w:r>
      <w:r w:rsidRPr="00DD1FEE">
        <w:rPr>
          <w:rFonts w:cs="Arial"/>
          <w:noProof/>
          <w:szCs w:val="24"/>
          <w:lang w:val="en-US"/>
        </w:rPr>
        <w:t xml:space="preserve">, v. 111, p. 124–134, 2016. </w:t>
      </w:r>
    </w:p>
    <w:p w14:paraId="38E88018"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KWAKKEL, J. H.; PRUYT, E. Exploratory Modeling and Analysis, an approach for model-based foresight under deep uncertainty. </w:t>
      </w:r>
      <w:r w:rsidRPr="00DD1FEE">
        <w:rPr>
          <w:rFonts w:cs="Arial"/>
          <w:b/>
          <w:bCs/>
          <w:noProof/>
          <w:szCs w:val="24"/>
          <w:lang w:val="en-US"/>
        </w:rPr>
        <w:t>Technological Forecasting and Social Change</w:t>
      </w:r>
      <w:r w:rsidRPr="00DD1FEE">
        <w:rPr>
          <w:rFonts w:cs="Arial"/>
          <w:noProof/>
          <w:szCs w:val="24"/>
          <w:lang w:val="en-US"/>
        </w:rPr>
        <w:t xml:space="preserve">, v. 80, n. 3, p. 419–431, 2013. </w:t>
      </w:r>
    </w:p>
    <w:p w14:paraId="4A86E2AC"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KWAKKEL, J.; WALKER, W.; HAASNOOT, M. Coping with the Wickedness of Public Policy Problems: Approaches for Decision Making under Deep Uncertainty. </w:t>
      </w:r>
      <w:r w:rsidRPr="00DD1FEE">
        <w:rPr>
          <w:rFonts w:cs="Arial"/>
          <w:b/>
          <w:bCs/>
          <w:noProof/>
          <w:szCs w:val="24"/>
          <w:lang w:val="en-US"/>
        </w:rPr>
        <w:lastRenderedPageBreak/>
        <w:t>Journal of Water Resources Planning and Management</w:t>
      </w:r>
      <w:r w:rsidRPr="00DD1FEE">
        <w:rPr>
          <w:rFonts w:cs="Arial"/>
          <w:noProof/>
          <w:szCs w:val="24"/>
          <w:lang w:val="en-US"/>
        </w:rPr>
        <w:t xml:space="preserve">, v. 142, n. 3, p. 1816001, 2016. </w:t>
      </w:r>
    </w:p>
    <w:p w14:paraId="33B2C50A"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LAW, A. M.; KELTON, W. D. </w:t>
      </w:r>
      <w:r w:rsidRPr="00DD1FEE">
        <w:rPr>
          <w:rFonts w:cs="Arial"/>
          <w:b/>
          <w:bCs/>
          <w:noProof/>
          <w:szCs w:val="24"/>
          <w:lang w:val="en-US"/>
        </w:rPr>
        <w:t>Simulation Modeling and Analysis</w:t>
      </w:r>
      <w:r w:rsidRPr="00DD1FEE">
        <w:rPr>
          <w:rFonts w:cs="Arial"/>
          <w:noProof/>
          <w:szCs w:val="24"/>
          <w:lang w:val="en-US"/>
        </w:rPr>
        <w:t xml:space="preserve">. 2. ed. New York: McGraw-Hill, 1991. </w:t>
      </w:r>
    </w:p>
    <w:p w14:paraId="6C3DE154"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LEMPERT, R. J. A new decision sciences for complex systems. </w:t>
      </w:r>
      <w:r w:rsidRPr="00DD1FEE">
        <w:rPr>
          <w:rFonts w:cs="Arial"/>
          <w:b/>
          <w:bCs/>
          <w:noProof/>
          <w:szCs w:val="24"/>
          <w:lang w:val="en-US"/>
        </w:rPr>
        <w:t>Proceedings of the National Academy of Sciences of the United States of America</w:t>
      </w:r>
      <w:r w:rsidRPr="00DD1FEE">
        <w:rPr>
          <w:rFonts w:cs="Arial"/>
          <w:noProof/>
          <w:szCs w:val="24"/>
          <w:lang w:val="en-US"/>
        </w:rPr>
        <w:t xml:space="preserve">, v. 99 Suppl 3, p. 7309–7313, 2002. </w:t>
      </w:r>
    </w:p>
    <w:p w14:paraId="1CFA4569"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LEMPERT, R. J. et al. A General, Analytic Method for Generating Robust Strategies and Narrative Scenarios. </w:t>
      </w:r>
      <w:r w:rsidRPr="00DD1FEE">
        <w:rPr>
          <w:rFonts w:cs="Arial"/>
          <w:b/>
          <w:bCs/>
          <w:noProof/>
          <w:szCs w:val="24"/>
          <w:lang w:val="en-US"/>
        </w:rPr>
        <w:t>Management Science</w:t>
      </w:r>
      <w:r w:rsidRPr="00DD1FEE">
        <w:rPr>
          <w:rFonts w:cs="Arial"/>
          <w:noProof/>
          <w:szCs w:val="24"/>
          <w:lang w:val="en-US"/>
        </w:rPr>
        <w:t xml:space="preserve">, v. 52, n. 4, p. 514–528, abr. 2006. </w:t>
      </w:r>
    </w:p>
    <w:p w14:paraId="48458437"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LEMPERT, R. J. Scenarios that illuminate vulnerabilities and robust responses. </w:t>
      </w:r>
      <w:r w:rsidRPr="00DD1FEE">
        <w:rPr>
          <w:rFonts w:cs="Arial"/>
          <w:b/>
          <w:bCs/>
          <w:noProof/>
          <w:szCs w:val="24"/>
          <w:lang w:val="en-US"/>
        </w:rPr>
        <w:t>Climatic Change</w:t>
      </w:r>
      <w:r w:rsidRPr="00DD1FEE">
        <w:rPr>
          <w:rFonts w:cs="Arial"/>
          <w:noProof/>
          <w:szCs w:val="24"/>
          <w:lang w:val="en-US"/>
        </w:rPr>
        <w:t xml:space="preserve">, v. 117, n. 4, p. 627–646, 2013. </w:t>
      </w:r>
    </w:p>
    <w:p w14:paraId="2DEE1F3A"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LEMPERT, R. J. et al. Ensuring Robust Flood Risk Management in Ho Chi Minh City. </w:t>
      </w:r>
      <w:r w:rsidRPr="00DD1FEE">
        <w:rPr>
          <w:rFonts w:cs="Arial"/>
          <w:b/>
          <w:bCs/>
          <w:noProof/>
          <w:szCs w:val="24"/>
          <w:lang w:val="en-US"/>
        </w:rPr>
        <w:t>World Bank</w:t>
      </w:r>
      <w:r w:rsidRPr="00DD1FEE">
        <w:rPr>
          <w:rFonts w:cs="Arial"/>
          <w:noProof/>
          <w:szCs w:val="24"/>
          <w:lang w:val="en-US"/>
        </w:rPr>
        <w:t xml:space="preserve">, n. May, p. 1–63, 2013. </w:t>
      </w:r>
    </w:p>
    <w:p w14:paraId="2330C778"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LEMPERT, R. J. </w:t>
      </w:r>
      <w:r w:rsidRPr="00DD1FEE">
        <w:rPr>
          <w:rFonts w:cs="Arial"/>
          <w:b/>
          <w:bCs/>
          <w:noProof/>
          <w:szCs w:val="24"/>
          <w:lang w:val="en-US"/>
        </w:rPr>
        <w:t>Robert Lempert: Democratizing Analytics: Scientifically and Ethically Informed Decision Support</w:t>
      </w:r>
      <w:r w:rsidRPr="00DD1FEE">
        <w:rPr>
          <w:rFonts w:cs="Arial"/>
          <w:noProof/>
          <w:szCs w:val="24"/>
          <w:lang w:val="en-US"/>
        </w:rPr>
        <w:t xml:space="preserve">. </w:t>
      </w:r>
      <w:r w:rsidRPr="00F14219">
        <w:rPr>
          <w:rFonts w:cs="Arial"/>
          <w:noProof/>
          <w:szCs w:val="24"/>
        </w:rPr>
        <w:t xml:space="preserve">Disponível em: &lt;https://www.youtube.com/watch?v=D01UM0G2m_k&gt;. </w:t>
      </w:r>
      <w:r w:rsidRPr="00DD1FEE">
        <w:rPr>
          <w:rFonts w:cs="Arial"/>
          <w:noProof/>
          <w:szCs w:val="24"/>
          <w:lang w:val="en-US"/>
        </w:rPr>
        <w:t xml:space="preserve">Acesso em: 11 jan. 2017. </w:t>
      </w:r>
    </w:p>
    <w:p w14:paraId="21610071"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LEMPERT, R. J. et al. </w:t>
      </w:r>
      <w:r w:rsidRPr="00DD1FEE">
        <w:rPr>
          <w:rFonts w:cs="Arial"/>
          <w:b/>
          <w:bCs/>
          <w:noProof/>
          <w:szCs w:val="24"/>
          <w:lang w:val="en-US"/>
        </w:rPr>
        <w:t>Defense Resource Planning Under Uncertainty: An Application of Robust Decision Making to Munitions Mix Planning</w:t>
      </w:r>
      <w:r w:rsidRPr="00DD1FEE">
        <w:rPr>
          <w:rFonts w:cs="Arial"/>
          <w:noProof/>
          <w:szCs w:val="24"/>
          <w:lang w:val="en-US"/>
        </w:rPr>
        <w:t xml:space="preserve">. [s.l: s.n.]. </w:t>
      </w:r>
    </w:p>
    <w:p w14:paraId="215AAB38"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LEMPERT, R. J.; BRYANT, B. P.; BANKES, S. C. Comparing Algorithms for Scenario Discovery. </w:t>
      </w:r>
      <w:r w:rsidRPr="00DD1FEE">
        <w:rPr>
          <w:rFonts w:cs="Arial"/>
          <w:b/>
          <w:bCs/>
          <w:noProof/>
          <w:szCs w:val="24"/>
          <w:lang w:val="en-US"/>
        </w:rPr>
        <w:t>Working Paper</w:t>
      </w:r>
      <w:r w:rsidRPr="00DD1FEE">
        <w:rPr>
          <w:rFonts w:cs="Arial"/>
          <w:noProof/>
          <w:szCs w:val="24"/>
          <w:lang w:val="en-US"/>
        </w:rPr>
        <w:t xml:space="preserve">, p. 1–35, 2008. </w:t>
      </w:r>
    </w:p>
    <w:p w14:paraId="2E6757B7"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LEMPERT, R. J.; COLLINS, M. T. Managing the risk of uncertain threshold responses: Comparison of robust, optimum, and precautionary approaches. </w:t>
      </w:r>
      <w:r w:rsidRPr="00DD1FEE">
        <w:rPr>
          <w:rFonts w:cs="Arial"/>
          <w:b/>
          <w:bCs/>
          <w:noProof/>
          <w:szCs w:val="24"/>
          <w:lang w:val="en-US"/>
        </w:rPr>
        <w:t>Risk Analysis</w:t>
      </w:r>
      <w:r w:rsidRPr="00DD1FEE">
        <w:rPr>
          <w:rFonts w:cs="Arial"/>
          <w:noProof/>
          <w:szCs w:val="24"/>
          <w:lang w:val="en-US"/>
        </w:rPr>
        <w:t xml:space="preserve">, v. 27, n. 4, p. 1009–1026, 2007. </w:t>
      </w:r>
    </w:p>
    <w:p w14:paraId="4D9CCF30"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LEMPERT, R. J.; GROVES, D. G. Identifying and evaluating robust adaptive policy responses to climate change for water management agencies in the American west. </w:t>
      </w:r>
      <w:r w:rsidRPr="00DD1FEE">
        <w:rPr>
          <w:rFonts w:cs="Arial"/>
          <w:b/>
          <w:bCs/>
          <w:noProof/>
          <w:szCs w:val="24"/>
          <w:lang w:val="en-US"/>
        </w:rPr>
        <w:t>Technological Forecasting and Social Change</w:t>
      </w:r>
      <w:r w:rsidRPr="00DD1FEE">
        <w:rPr>
          <w:rFonts w:cs="Arial"/>
          <w:noProof/>
          <w:szCs w:val="24"/>
          <w:lang w:val="en-US"/>
        </w:rPr>
        <w:t xml:space="preserve">, v. 77, n. 6, p. 960–974, 2010. </w:t>
      </w:r>
    </w:p>
    <w:p w14:paraId="13C537C3"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LEMPERT, R. J.; GROVES, D. G.; FISCHBACH, J. R. Is it ethical to use a single probability density function ? p. 1–26, 2013. </w:t>
      </w:r>
    </w:p>
    <w:p w14:paraId="0FF8E6B8"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LEMPERT, R. J.; POPPER, S. W. High-Performance Government in an Uncertain World. In: KLITGAARD, R.; LIGHT, P. C. (Eds.). . </w:t>
      </w:r>
      <w:r w:rsidRPr="00DD1FEE">
        <w:rPr>
          <w:rFonts w:cs="Arial"/>
          <w:b/>
          <w:bCs/>
          <w:noProof/>
          <w:szCs w:val="24"/>
          <w:lang w:val="en-US"/>
        </w:rPr>
        <w:t>High-Performance Government: Structure, Leadership, Incentives</w:t>
      </w:r>
      <w:r w:rsidRPr="00DD1FEE">
        <w:rPr>
          <w:rFonts w:cs="Arial"/>
          <w:noProof/>
          <w:szCs w:val="24"/>
          <w:lang w:val="en-US"/>
        </w:rPr>
        <w:t xml:space="preserve">. [s.l: s.n.]. v. 65p. 253. </w:t>
      </w:r>
    </w:p>
    <w:p w14:paraId="5AB7E122"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LEMPERT, R. J.; POPPER, S. W.; BANKES, S. C. Confronting Surprise. </w:t>
      </w:r>
      <w:r w:rsidRPr="00DD1FEE">
        <w:rPr>
          <w:rFonts w:cs="Arial"/>
          <w:b/>
          <w:bCs/>
          <w:noProof/>
          <w:szCs w:val="24"/>
          <w:lang w:val="en-US"/>
        </w:rPr>
        <w:t>Social Science Computer Review</w:t>
      </w:r>
      <w:r w:rsidRPr="00DD1FEE">
        <w:rPr>
          <w:rFonts w:cs="Arial"/>
          <w:noProof/>
          <w:szCs w:val="24"/>
          <w:lang w:val="en-US"/>
        </w:rPr>
        <w:t xml:space="preserve">, v. 20, n. 4, p. 420–440, 2002. </w:t>
      </w:r>
    </w:p>
    <w:p w14:paraId="5B44A958" w14:textId="77777777" w:rsidR="00F14219" w:rsidRPr="00DD1FEE" w:rsidRDefault="00F14219" w:rsidP="00F14219">
      <w:pPr>
        <w:widowControl w:val="0"/>
        <w:rPr>
          <w:rFonts w:cs="Arial"/>
          <w:noProof/>
          <w:szCs w:val="24"/>
          <w:lang w:val="en-US"/>
        </w:rPr>
      </w:pPr>
      <w:r w:rsidRPr="00DD1FEE">
        <w:rPr>
          <w:rFonts w:cs="Arial"/>
          <w:noProof/>
          <w:szCs w:val="24"/>
          <w:lang w:val="en-US"/>
        </w:rPr>
        <w:lastRenderedPageBreak/>
        <w:t xml:space="preserve">LEMPERT, R. J.; POPPER, S. W.; BANKES, S. C. </w:t>
      </w:r>
      <w:r w:rsidRPr="00DD1FEE">
        <w:rPr>
          <w:rFonts w:cs="Arial"/>
          <w:b/>
          <w:bCs/>
          <w:noProof/>
          <w:szCs w:val="24"/>
          <w:lang w:val="en-US"/>
        </w:rPr>
        <w:t>Shaping the Next One Hundred Years: New Methods for Quantitative, Long-Term Policy Analysis</w:t>
      </w:r>
      <w:r w:rsidRPr="00DD1FEE">
        <w:rPr>
          <w:rFonts w:cs="Arial"/>
          <w:noProof/>
          <w:szCs w:val="24"/>
          <w:lang w:val="en-US"/>
        </w:rPr>
        <w:t xml:space="preserve">. [s.l: s.n.]. </w:t>
      </w:r>
    </w:p>
    <w:p w14:paraId="7421868F"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LEMPERT, R. J.; PROSNITZ, D. </w:t>
      </w:r>
      <w:r w:rsidRPr="00DD1FEE">
        <w:rPr>
          <w:rFonts w:cs="Arial"/>
          <w:b/>
          <w:bCs/>
          <w:noProof/>
          <w:szCs w:val="24"/>
          <w:lang w:val="en-US"/>
        </w:rPr>
        <w:t>Governing Geoengineering Research: A Political and Technical Vulnerability Analysis of Potential Near-Term Options</w:t>
      </w:r>
      <w:r w:rsidRPr="00DD1FEE">
        <w:rPr>
          <w:rFonts w:cs="Arial"/>
          <w:noProof/>
          <w:szCs w:val="24"/>
          <w:lang w:val="en-US"/>
        </w:rPr>
        <w:t xml:space="preserve">. [s.l: s.n.]. </w:t>
      </w:r>
    </w:p>
    <w:p w14:paraId="453403E0"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LEMPERT, R. J.; SRIVER, R.; KELLER, K. Characterizing Uncertain Sea Level Rise Projections To Support Investment Decisions. </w:t>
      </w:r>
      <w:r w:rsidRPr="00DD1FEE">
        <w:rPr>
          <w:rFonts w:cs="Arial"/>
          <w:b/>
          <w:bCs/>
          <w:noProof/>
          <w:szCs w:val="24"/>
          <w:lang w:val="en-US"/>
        </w:rPr>
        <w:t>California Climate Change Center</w:t>
      </w:r>
      <w:r w:rsidRPr="00DD1FEE">
        <w:rPr>
          <w:rFonts w:cs="Arial"/>
          <w:noProof/>
          <w:szCs w:val="24"/>
          <w:lang w:val="en-US"/>
        </w:rPr>
        <w:t xml:space="preserve">, p. 1–44, 2012. </w:t>
      </w:r>
    </w:p>
    <w:p w14:paraId="77857FD0"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LUEHRMAN, T. A. Strategy as a Portfolio of Real Options. n. June 1997, p. 89–99, 1998. </w:t>
      </w:r>
    </w:p>
    <w:p w14:paraId="57854DCA"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MAHNOVSKI, S. </w:t>
      </w:r>
      <w:r w:rsidRPr="00DD1FEE">
        <w:rPr>
          <w:rFonts w:cs="Arial"/>
          <w:b/>
          <w:bCs/>
          <w:noProof/>
          <w:szCs w:val="24"/>
          <w:lang w:val="en-US"/>
        </w:rPr>
        <w:t>Robust Decisions and Deep Uncetainty - An Application of Real Options to Public and Private Investment in Hydrogen and Fuel Cell Technologies</w:t>
      </w:r>
      <w:r w:rsidRPr="00DD1FEE">
        <w:rPr>
          <w:rFonts w:cs="Arial"/>
          <w:noProof/>
          <w:szCs w:val="24"/>
          <w:lang w:val="en-US"/>
        </w:rPr>
        <w:t>. [s.l: s.n.].</w:t>
      </w:r>
    </w:p>
    <w:p w14:paraId="300628B5"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MAIER, F. H. New product diffusion models in innovation management—a system dynamics perspective. </w:t>
      </w:r>
      <w:r w:rsidRPr="00DD1FEE">
        <w:rPr>
          <w:rFonts w:cs="Arial"/>
          <w:b/>
          <w:bCs/>
          <w:noProof/>
          <w:szCs w:val="24"/>
          <w:lang w:val="en-US"/>
        </w:rPr>
        <w:t>System Dynamics Review (Wiley)</w:t>
      </w:r>
      <w:r w:rsidRPr="00DD1FEE">
        <w:rPr>
          <w:rFonts w:cs="Arial"/>
          <w:noProof/>
          <w:szCs w:val="24"/>
          <w:lang w:val="en-US"/>
        </w:rPr>
        <w:t xml:space="preserve">, v. 14, n. 4, p. 285–308, 1998. </w:t>
      </w:r>
    </w:p>
    <w:p w14:paraId="775477ED"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MAKRIDAKIS, S.; HOGARTH, R. M.; GABA, A. Forecasting and uncertainty in the economic and business world. </w:t>
      </w:r>
      <w:r w:rsidRPr="00DD1FEE">
        <w:rPr>
          <w:rFonts w:cs="Arial"/>
          <w:b/>
          <w:bCs/>
          <w:noProof/>
          <w:szCs w:val="24"/>
          <w:lang w:val="en-US"/>
        </w:rPr>
        <w:t>International Journal of Forecasting</w:t>
      </w:r>
      <w:r w:rsidRPr="00DD1FEE">
        <w:rPr>
          <w:rFonts w:cs="Arial"/>
          <w:noProof/>
          <w:szCs w:val="24"/>
          <w:lang w:val="en-US"/>
        </w:rPr>
        <w:t xml:space="preserve">, v. 25, n. 4, p. 794–812, 2009. </w:t>
      </w:r>
    </w:p>
    <w:p w14:paraId="7E89A692"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MARCH, S. T.; SMITH, G. F. Design and natural science research on information technology. </w:t>
      </w:r>
      <w:r w:rsidRPr="00DD1FEE">
        <w:rPr>
          <w:rFonts w:cs="Arial"/>
          <w:b/>
          <w:bCs/>
          <w:noProof/>
          <w:szCs w:val="24"/>
          <w:lang w:val="en-US"/>
        </w:rPr>
        <w:t>Decision Support Systems</w:t>
      </w:r>
      <w:r w:rsidRPr="00DD1FEE">
        <w:rPr>
          <w:rFonts w:cs="Arial"/>
          <w:noProof/>
          <w:szCs w:val="24"/>
          <w:lang w:val="en-US"/>
        </w:rPr>
        <w:t xml:space="preserve">, v. 15, n. 4, p. 251–266, 1995. </w:t>
      </w:r>
    </w:p>
    <w:p w14:paraId="01C82967"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MCKINSEY GLOBAL INSTITUTE. Disruptive technologies: Advances that will transform life, business, and the global economy. </w:t>
      </w:r>
      <w:r w:rsidRPr="00DD1FEE">
        <w:rPr>
          <w:rFonts w:cs="Arial"/>
          <w:b/>
          <w:bCs/>
          <w:noProof/>
          <w:szCs w:val="24"/>
          <w:lang w:val="en-US"/>
        </w:rPr>
        <w:t>McKinsey Global Insitute</w:t>
      </w:r>
      <w:r w:rsidRPr="00DD1FEE">
        <w:rPr>
          <w:rFonts w:cs="Arial"/>
          <w:noProof/>
          <w:szCs w:val="24"/>
          <w:lang w:val="en-US"/>
        </w:rPr>
        <w:t xml:space="preserve">, n. May, p. 163, 2013. </w:t>
      </w:r>
    </w:p>
    <w:p w14:paraId="76E8F95B"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MINGERS, J.; BROCKLESBY, J. Multimethodology: Towards a Framework for Mixing Methodologies. </w:t>
      </w:r>
      <w:r w:rsidRPr="00DD1FEE">
        <w:rPr>
          <w:rFonts w:cs="Arial"/>
          <w:b/>
          <w:bCs/>
          <w:noProof/>
          <w:szCs w:val="24"/>
          <w:lang w:val="en-US"/>
        </w:rPr>
        <w:t>International Journal of Management Science</w:t>
      </w:r>
      <w:r w:rsidRPr="00DD1FEE">
        <w:rPr>
          <w:rFonts w:cs="Arial"/>
          <w:noProof/>
          <w:szCs w:val="24"/>
          <w:lang w:val="en-US"/>
        </w:rPr>
        <w:t xml:space="preserve">, v. 25, n. 5, p. 489–509, 1997. </w:t>
      </w:r>
    </w:p>
    <w:p w14:paraId="62B306F4"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MINTZBERG, H. The Fall and Rise of Strategic Planning. </w:t>
      </w:r>
      <w:r w:rsidRPr="00DD1FEE">
        <w:rPr>
          <w:rFonts w:cs="Arial"/>
          <w:b/>
          <w:bCs/>
          <w:noProof/>
          <w:szCs w:val="24"/>
          <w:lang w:val="en-US"/>
        </w:rPr>
        <w:t>Strategic Planning</w:t>
      </w:r>
      <w:r w:rsidRPr="00DD1FEE">
        <w:rPr>
          <w:rFonts w:cs="Arial"/>
          <w:noProof/>
          <w:szCs w:val="24"/>
          <w:lang w:val="en-US"/>
        </w:rPr>
        <w:t xml:space="preserve">, p. 107–114, 1994. </w:t>
      </w:r>
    </w:p>
    <w:p w14:paraId="091EA8F8"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MINTZBERG, H.; AHLSTRAND, B.; LAMPEL, J. </w:t>
      </w:r>
      <w:r w:rsidRPr="00DD1FEE">
        <w:rPr>
          <w:rFonts w:cs="Arial"/>
          <w:b/>
          <w:bCs/>
          <w:noProof/>
          <w:szCs w:val="24"/>
          <w:lang w:val="en-US"/>
        </w:rPr>
        <w:t>Strategy Safari: A Guided Tour Through The Wilds of Strategic Mangament</w:t>
      </w:r>
      <w:r w:rsidRPr="00DD1FEE">
        <w:rPr>
          <w:rFonts w:cs="Arial"/>
          <w:noProof/>
          <w:szCs w:val="24"/>
          <w:lang w:val="en-US"/>
        </w:rPr>
        <w:t xml:space="preserve">. [s.l.] Simon and Schuster, 2005. </w:t>
      </w:r>
    </w:p>
    <w:p w14:paraId="7844DBE7"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MINTZBERG, H.; RAISINGHANI, D.; THEORET, A. The Structure of “Unstructured” Decision Processes. </w:t>
      </w:r>
      <w:r w:rsidRPr="00DD1FEE">
        <w:rPr>
          <w:rFonts w:cs="Arial"/>
          <w:b/>
          <w:bCs/>
          <w:noProof/>
          <w:szCs w:val="24"/>
          <w:lang w:val="en-US"/>
        </w:rPr>
        <w:t>Administrative Science Quarterly</w:t>
      </w:r>
      <w:r w:rsidRPr="00DD1FEE">
        <w:rPr>
          <w:rFonts w:cs="Arial"/>
          <w:noProof/>
          <w:szCs w:val="24"/>
          <w:lang w:val="en-US"/>
        </w:rPr>
        <w:t xml:space="preserve">, v. 21, n. 2, p. </w:t>
      </w:r>
      <w:r w:rsidRPr="00DD1FEE">
        <w:rPr>
          <w:rFonts w:cs="Arial"/>
          <w:noProof/>
          <w:szCs w:val="24"/>
          <w:lang w:val="en-US"/>
        </w:rPr>
        <w:lastRenderedPageBreak/>
        <w:t xml:space="preserve">246, jun. 1976. </w:t>
      </w:r>
    </w:p>
    <w:p w14:paraId="04B51466"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MOLINA-PEREZ, E. Directed International Technological Change and Climate Policy New Methods for Identifying Robust Policies Under Conditions of Deep Uncertainty. n. February, p. 1–193, 2016. </w:t>
      </w:r>
    </w:p>
    <w:p w14:paraId="31DC3AB0" w14:textId="77777777" w:rsidR="00F14219" w:rsidRPr="00F14219" w:rsidRDefault="00F14219" w:rsidP="00F14219">
      <w:pPr>
        <w:widowControl w:val="0"/>
        <w:rPr>
          <w:rFonts w:cs="Arial"/>
          <w:noProof/>
          <w:szCs w:val="24"/>
        </w:rPr>
      </w:pPr>
      <w:r w:rsidRPr="00DD1FEE">
        <w:rPr>
          <w:rFonts w:cs="Arial"/>
          <w:noProof/>
          <w:szCs w:val="24"/>
          <w:lang w:val="en-US"/>
        </w:rPr>
        <w:t xml:space="preserve">MORANDI, M. I. W. M.; CAMARGO, L. F. R. Systematic Literature Review. In: DRESCH, A.; LACERDA, D. P.; ANTUNES JR, J. A. V. (Eds.). . </w:t>
      </w:r>
      <w:r w:rsidRPr="00DD1FEE">
        <w:rPr>
          <w:rFonts w:cs="Arial"/>
          <w:b/>
          <w:bCs/>
          <w:noProof/>
          <w:szCs w:val="24"/>
          <w:lang w:val="en-US"/>
        </w:rPr>
        <w:t>Design Science Research A Method for Science and Tecnhology Advancement</w:t>
      </w:r>
      <w:r w:rsidRPr="00DD1FEE">
        <w:rPr>
          <w:rFonts w:cs="Arial"/>
          <w:noProof/>
          <w:szCs w:val="24"/>
          <w:lang w:val="en-US"/>
        </w:rPr>
        <w:t xml:space="preserve">. </w:t>
      </w:r>
      <w:r w:rsidRPr="00F14219">
        <w:rPr>
          <w:rFonts w:cs="Arial"/>
          <w:noProof/>
          <w:szCs w:val="24"/>
        </w:rPr>
        <w:t xml:space="preserve">London: Springer, 2015a. p. 161. </w:t>
      </w:r>
    </w:p>
    <w:p w14:paraId="68C43D2A" w14:textId="77777777" w:rsidR="00F14219" w:rsidRPr="00DD1FEE" w:rsidRDefault="00F14219" w:rsidP="00F14219">
      <w:pPr>
        <w:widowControl w:val="0"/>
        <w:rPr>
          <w:rFonts w:cs="Arial"/>
          <w:noProof/>
          <w:szCs w:val="24"/>
          <w:lang w:val="en-US"/>
        </w:rPr>
      </w:pPr>
      <w:r w:rsidRPr="00F14219">
        <w:rPr>
          <w:rFonts w:cs="Arial"/>
          <w:noProof/>
          <w:szCs w:val="24"/>
        </w:rPr>
        <w:t xml:space="preserve">MORANDI, M. I. W. M.; CAMARGO, L. F. R. Revisão Sistemática da Literatura. </w:t>
      </w:r>
      <w:r w:rsidRPr="00DD1FEE">
        <w:rPr>
          <w:rFonts w:cs="Arial"/>
          <w:noProof/>
          <w:szCs w:val="24"/>
          <w:lang w:val="en-US"/>
        </w:rPr>
        <w:t xml:space="preserve">In: DRESCH, A.; LACERDA, D. P.; ANTUNES, J. A. V. (Eds.). </w:t>
      </w:r>
      <w:r w:rsidRPr="00F14219">
        <w:rPr>
          <w:rFonts w:cs="Arial"/>
          <w:noProof/>
          <w:szCs w:val="24"/>
        </w:rPr>
        <w:t xml:space="preserve">. </w:t>
      </w:r>
      <w:r w:rsidRPr="00F14219">
        <w:rPr>
          <w:rFonts w:cs="Arial"/>
          <w:b/>
          <w:bCs/>
          <w:noProof/>
          <w:szCs w:val="24"/>
        </w:rPr>
        <w:t>Design Science Research Métdodo de Pesquisa para Avanço da Ciência e Tecnologia</w:t>
      </w:r>
      <w:r w:rsidRPr="00F14219">
        <w:rPr>
          <w:rFonts w:cs="Arial"/>
          <w:noProof/>
          <w:szCs w:val="24"/>
        </w:rPr>
        <w:t xml:space="preserve">. </w:t>
      </w:r>
      <w:r w:rsidRPr="00DD1FEE">
        <w:rPr>
          <w:rFonts w:cs="Arial"/>
          <w:noProof/>
          <w:szCs w:val="24"/>
          <w:lang w:val="en-US"/>
        </w:rPr>
        <w:t xml:space="preserve">1. ed. Porto Alegre: Bookman, 2015b. p. 181. </w:t>
      </w:r>
    </w:p>
    <w:p w14:paraId="4B6B5C2F"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MORECROFT, J. D. W. Strategy support models. </w:t>
      </w:r>
      <w:r w:rsidRPr="00DD1FEE">
        <w:rPr>
          <w:rFonts w:cs="Arial"/>
          <w:b/>
          <w:bCs/>
          <w:noProof/>
          <w:szCs w:val="24"/>
          <w:lang w:val="en-US"/>
        </w:rPr>
        <w:t>Strategic Management Journal</w:t>
      </w:r>
      <w:r w:rsidRPr="00DD1FEE">
        <w:rPr>
          <w:rFonts w:cs="Arial"/>
          <w:noProof/>
          <w:szCs w:val="24"/>
          <w:lang w:val="en-US"/>
        </w:rPr>
        <w:t xml:space="preserve">, v. 5, n. 3, p. 215–229, jul. 1984. </w:t>
      </w:r>
    </w:p>
    <w:p w14:paraId="70BC4E70"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MUI, C. </w:t>
      </w:r>
      <w:r w:rsidRPr="00DD1FEE">
        <w:rPr>
          <w:rFonts w:cs="Arial"/>
          <w:b/>
          <w:bCs/>
          <w:noProof/>
          <w:szCs w:val="24"/>
          <w:lang w:val="en-US"/>
        </w:rPr>
        <w:t>How Kodak Failed</w:t>
      </w:r>
      <w:r w:rsidRPr="00DD1FEE">
        <w:rPr>
          <w:rFonts w:cs="Arial"/>
          <w:noProof/>
          <w:szCs w:val="24"/>
          <w:lang w:val="en-US"/>
        </w:rPr>
        <w:t xml:space="preserve">. </w:t>
      </w:r>
      <w:r w:rsidRPr="00F14219">
        <w:rPr>
          <w:rFonts w:cs="Arial"/>
          <w:noProof/>
          <w:szCs w:val="24"/>
        </w:rPr>
        <w:t xml:space="preserve">Disponível em: &lt;http://www.forbes.com/sites/chunkamui/2012/01/18/how-kodak-failed/&gt;. </w:t>
      </w:r>
      <w:r w:rsidRPr="00DD1FEE">
        <w:rPr>
          <w:rFonts w:cs="Arial"/>
          <w:noProof/>
          <w:szCs w:val="24"/>
          <w:lang w:val="en-US"/>
        </w:rPr>
        <w:t xml:space="preserve">Acesso em: 17 mar. 2017. </w:t>
      </w:r>
    </w:p>
    <w:p w14:paraId="031A16F4"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MUSK, E. </w:t>
      </w:r>
      <w:r w:rsidRPr="00DD1FEE">
        <w:rPr>
          <w:rFonts w:cs="Arial"/>
          <w:b/>
          <w:bCs/>
          <w:noProof/>
          <w:szCs w:val="24"/>
          <w:lang w:val="en-US"/>
        </w:rPr>
        <w:t>All Our Patent Are Belong To You</w:t>
      </w:r>
      <w:r w:rsidRPr="00DD1FEE">
        <w:rPr>
          <w:rFonts w:cs="Arial"/>
          <w:noProof/>
          <w:szCs w:val="24"/>
          <w:lang w:val="en-US"/>
        </w:rPr>
        <w:t xml:space="preserve">. </w:t>
      </w:r>
      <w:r w:rsidRPr="00F14219">
        <w:rPr>
          <w:rFonts w:cs="Arial"/>
          <w:noProof/>
          <w:szCs w:val="24"/>
        </w:rPr>
        <w:t xml:space="preserve">Disponível em: &lt;https://www.tesla.com/blog/all-our-patent-are-belong-you&gt;. </w:t>
      </w:r>
      <w:r w:rsidRPr="00DD1FEE">
        <w:rPr>
          <w:rFonts w:cs="Arial"/>
          <w:noProof/>
          <w:szCs w:val="24"/>
          <w:lang w:val="en-US"/>
        </w:rPr>
        <w:t xml:space="preserve">Acesso em: 10 dez. 2017. </w:t>
      </w:r>
    </w:p>
    <w:p w14:paraId="1AEF3049"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NSF. </w:t>
      </w:r>
      <w:r w:rsidRPr="00DD1FEE">
        <w:rPr>
          <w:rFonts w:cs="Arial"/>
          <w:b/>
          <w:bCs/>
          <w:noProof/>
          <w:szCs w:val="24"/>
          <w:lang w:val="en-US"/>
        </w:rPr>
        <w:t>Climate Change a Focus of New NSF-Supported Research on How Decisions are Made in a World of Uncertainty</w:t>
      </w:r>
      <w:r w:rsidRPr="00DD1FEE">
        <w:rPr>
          <w:rFonts w:cs="Arial"/>
          <w:noProof/>
          <w:szCs w:val="24"/>
          <w:lang w:val="en-US"/>
        </w:rPr>
        <w:t xml:space="preserve">. </w:t>
      </w:r>
      <w:r w:rsidRPr="00F14219">
        <w:rPr>
          <w:rFonts w:cs="Arial"/>
          <w:noProof/>
          <w:szCs w:val="24"/>
        </w:rPr>
        <w:t xml:space="preserve">Disponível em: &lt;https://www.nsf.gov/news/news_summ.jsp?cntn_id=100447&amp;org=SBE&gt;. </w:t>
      </w:r>
      <w:r w:rsidRPr="00DD1FEE">
        <w:rPr>
          <w:rFonts w:cs="Arial"/>
          <w:noProof/>
          <w:szCs w:val="24"/>
          <w:lang w:val="en-US"/>
        </w:rPr>
        <w:t xml:space="preserve">Acesso em: 17 fev. 2017. </w:t>
      </w:r>
    </w:p>
    <w:p w14:paraId="651C295A"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O’BRIEN, F. Supporting the strategy process: a survey of UK OR/MS practitioners. </w:t>
      </w:r>
      <w:r w:rsidRPr="00DD1FEE">
        <w:rPr>
          <w:rFonts w:cs="Arial"/>
          <w:b/>
          <w:bCs/>
          <w:noProof/>
          <w:szCs w:val="24"/>
          <w:lang w:val="en-US"/>
        </w:rPr>
        <w:t>Journal of the Operational Research Society</w:t>
      </w:r>
      <w:r w:rsidRPr="00DD1FEE">
        <w:rPr>
          <w:rFonts w:cs="Arial"/>
          <w:noProof/>
          <w:szCs w:val="24"/>
          <w:lang w:val="en-US"/>
        </w:rPr>
        <w:t xml:space="preserve">, v. 62, n. 5, p. 900–920, 2011. </w:t>
      </w:r>
    </w:p>
    <w:p w14:paraId="046B4175"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O’BRIEN, F. A.; MEADOWS, M. Scenario orientation and use to support strategy development. </w:t>
      </w:r>
      <w:r w:rsidRPr="00DD1FEE">
        <w:rPr>
          <w:rFonts w:cs="Arial"/>
          <w:b/>
          <w:bCs/>
          <w:noProof/>
          <w:szCs w:val="24"/>
          <w:lang w:val="en-US"/>
        </w:rPr>
        <w:t>Technological Forecasting and Social Change</w:t>
      </w:r>
      <w:r w:rsidRPr="00DD1FEE">
        <w:rPr>
          <w:rFonts w:cs="Arial"/>
          <w:noProof/>
          <w:szCs w:val="24"/>
          <w:lang w:val="en-US"/>
        </w:rPr>
        <w:t xml:space="preserve">, v. 80, n. 4, p. 643–656, 2013. </w:t>
      </w:r>
    </w:p>
    <w:p w14:paraId="21BADE3A"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PEYRONNIN, N. et al. Louisiana’s 2012 Coastal Master Plan: Overview of a Science-Based and Publicly Informed Decision-Making Process. </w:t>
      </w:r>
      <w:r w:rsidRPr="00DD1FEE">
        <w:rPr>
          <w:rFonts w:cs="Arial"/>
          <w:b/>
          <w:bCs/>
          <w:noProof/>
          <w:szCs w:val="24"/>
          <w:lang w:val="en-US"/>
        </w:rPr>
        <w:t>Journal of Coastal Research</w:t>
      </w:r>
      <w:r w:rsidRPr="00DD1FEE">
        <w:rPr>
          <w:rFonts w:cs="Arial"/>
          <w:noProof/>
          <w:szCs w:val="24"/>
          <w:lang w:val="en-US"/>
        </w:rPr>
        <w:t xml:space="preserve">, v. Sp.Issue 6, n. 10062, p. 29–50, 2013. </w:t>
      </w:r>
    </w:p>
    <w:p w14:paraId="18EC1DCE"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PHADNIS, S. et al. Effect of scenario planning on field experts’ judgment of </w:t>
      </w:r>
      <w:r w:rsidRPr="00DD1FEE">
        <w:rPr>
          <w:rFonts w:cs="Arial"/>
          <w:noProof/>
          <w:szCs w:val="24"/>
          <w:lang w:val="en-US"/>
        </w:rPr>
        <w:lastRenderedPageBreak/>
        <w:t xml:space="preserve">long-range investment decisions. </w:t>
      </w:r>
      <w:r w:rsidRPr="00DD1FEE">
        <w:rPr>
          <w:rFonts w:cs="Arial"/>
          <w:b/>
          <w:bCs/>
          <w:noProof/>
          <w:szCs w:val="24"/>
          <w:lang w:val="en-US"/>
        </w:rPr>
        <w:t>Strategic Management Journal</w:t>
      </w:r>
      <w:r w:rsidRPr="00DD1FEE">
        <w:rPr>
          <w:rFonts w:cs="Arial"/>
          <w:noProof/>
          <w:szCs w:val="24"/>
          <w:lang w:val="en-US"/>
        </w:rPr>
        <w:t xml:space="preserve">, v. 36, n. 9, p. 1401–1411, set. 2015. </w:t>
      </w:r>
    </w:p>
    <w:p w14:paraId="35402D4C"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POPPER, S. W. et al. </w:t>
      </w:r>
      <w:r w:rsidRPr="00DD1FEE">
        <w:rPr>
          <w:rFonts w:cs="Arial"/>
          <w:b/>
          <w:bCs/>
          <w:noProof/>
          <w:szCs w:val="24"/>
          <w:lang w:val="en-US"/>
        </w:rPr>
        <w:t>Natural Gas and Israel’s Energy Future: Near Term Decisions from a Strategic Perspective</w:t>
      </w:r>
      <w:r w:rsidRPr="00DD1FEE">
        <w:rPr>
          <w:rFonts w:cs="Arial"/>
          <w:noProof/>
          <w:szCs w:val="24"/>
          <w:lang w:val="en-US"/>
        </w:rPr>
        <w:t xml:space="preserve">. [s.l: s.n.]. </w:t>
      </w:r>
    </w:p>
    <w:p w14:paraId="7A167EB1"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POPPER, S. W.; LEMPERT, R. J.; BANKES, S. C. Shaping the future. </w:t>
      </w:r>
      <w:r w:rsidRPr="00DD1FEE">
        <w:rPr>
          <w:rFonts w:cs="Arial"/>
          <w:b/>
          <w:bCs/>
          <w:noProof/>
          <w:szCs w:val="24"/>
          <w:lang w:val="en-US"/>
        </w:rPr>
        <w:t>Scientific American</w:t>
      </w:r>
      <w:r w:rsidRPr="00DD1FEE">
        <w:rPr>
          <w:rFonts w:cs="Arial"/>
          <w:noProof/>
          <w:szCs w:val="24"/>
          <w:lang w:val="en-US"/>
        </w:rPr>
        <w:t xml:space="preserve">, v. 292, n. 4, p. 1–8, 2005. </w:t>
      </w:r>
    </w:p>
    <w:p w14:paraId="4C075472"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PRIEM, R. L. Rationality in Strategic Decision Processes, Environmental Dynamism and Firm Performance. </w:t>
      </w:r>
      <w:r w:rsidRPr="00DD1FEE">
        <w:rPr>
          <w:rFonts w:cs="Arial"/>
          <w:b/>
          <w:bCs/>
          <w:noProof/>
          <w:szCs w:val="24"/>
          <w:lang w:val="en-US"/>
        </w:rPr>
        <w:t>Journal of Management</w:t>
      </w:r>
      <w:r w:rsidRPr="00DD1FEE">
        <w:rPr>
          <w:rFonts w:cs="Arial"/>
          <w:noProof/>
          <w:szCs w:val="24"/>
          <w:lang w:val="en-US"/>
        </w:rPr>
        <w:t xml:space="preserve">, v. 21, n. 5, p. 913–929, 1995. </w:t>
      </w:r>
    </w:p>
    <w:p w14:paraId="503F74E7" w14:textId="77777777" w:rsidR="00F14219" w:rsidRPr="00F14219" w:rsidRDefault="00F14219" w:rsidP="00F14219">
      <w:pPr>
        <w:widowControl w:val="0"/>
        <w:rPr>
          <w:rFonts w:cs="Arial"/>
          <w:noProof/>
          <w:szCs w:val="24"/>
        </w:rPr>
      </w:pPr>
      <w:r w:rsidRPr="00DD1FEE">
        <w:rPr>
          <w:rFonts w:cs="Arial"/>
          <w:noProof/>
          <w:szCs w:val="24"/>
          <w:lang w:val="en-US"/>
        </w:rPr>
        <w:t xml:space="preserve">QUANDL. </w:t>
      </w:r>
      <w:r w:rsidRPr="00DD1FEE">
        <w:rPr>
          <w:rFonts w:cs="Arial"/>
          <w:b/>
          <w:bCs/>
          <w:noProof/>
          <w:szCs w:val="24"/>
          <w:lang w:val="en-US"/>
        </w:rPr>
        <w:t>Free US Fundamentals Data</w:t>
      </w:r>
      <w:r w:rsidRPr="00DD1FEE">
        <w:rPr>
          <w:rFonts w:cs="Arial"/>
          <w:noProof/>
          <w:szCs w:val="24"/>
          <w:lang w:val="en-US"/>
        </w:rPr>
        <w:t xml:space="preserve">. </w:t>
      </w:r>
      <w:r w:rsidRPr="00F14219">
        <w:rPr>
          <w:rFonts w:cs="Arial"/>
          <w:noProof/>
          <w:szCs w:val="24"/>
        </w:rPr>
        <w:t xml:space="preserve">Disponível em: &lt;https://www.quandl.com/data/SF0-Free-US-Fundamentals-Data&gt;. Acesso em: 15 nov. 2017. </w:t>
      </w:r>
    </w:p>
    <w:p w14:paraId="2D749371" w14:textId="77777777" w:rsidR="00F14219" w:rsidRPr="00DD1FEE" w:rsidRDefault="00F14219" w:rsidP="00F14219">
      <w:pPr>
        <w:widowControl w:val="0"/>
        <w:rPr>
          <w:rFonts w:cs="Arial"/>
          <w:noProof/>
          <w:szCs w:val="24"/>
          <w:lang w:val="en-US"/>
        </w:rPr>
      </w:pPr>
      <w:r w:rsidRPr="00F14219">
        <w:rPr>
          <w:rFonts w:cs="Arial"/>
          <w:noProof/>
          <w:szCs w:val="24"/>
        </w:rPr>
        <w:t xml:space="preserve">QUANDL. </w:t>
      </w:r>
      <w:r w:rsidRPr="00F14219">
        <w:rPr>
          <w:rFonts w:cs="Arial"/>
          <w:b/>
          <w:bCs/>
          <w:noProof/>
          <w:szCs w:val="24"/>
        </w:rPr>
        <w:t>Quandl - WIKI EOD Stock Prices</w:t>
      </w:r>
      <w:r w:rsidRPr="00F14219">
        <w:rPr>
          <w:rFonts w:cs="Arial"/>
          <w:noProof/>
          <w:szCs w:val="24"/>
        </w:rPr>
        <w:t xml:space="preserve">. Disponível em: &lt;https://www.quandl.com/databases/WIKIP&gt;. </w:t>
      </w:r>
      <w:r w:rsidRPr="00DD1FEE">
        <w:rPr>
          <w:rFonts w:cs="Arial"/>
          <w:noProof/>
          <w:szCs w:val="24"/>
          <w:lang w:val="en-US"/>
        </w:rPr>
        <w:t xml:space="preserve">Acesso em: 3 jan. 2018. </w:t>
      </w:r>
    </w:p>
    <w:p w14:paraId="6C492180"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RAND. </w:t>
      </w:r>
      <w:r w:rsidRPr="00DD1FEE">
        <w:rPr>
          <w:rFonts w:cs="Arial"/>
          <w:b/>
          <w:bCs/>
          <w:noProof/>
          <w:szCs w:val="24"/>
          <w:lang w:val="en-US"/>
        </w:rPr>
        <w:t>Discussions on Robust Decision Making</w:t>
      </w:r>
      <w:r w:rsidRPr="00DD1FEE">
        <w:rPr>
          <w:rFonts w:cs="Arial"/>
          <w:noProof/>
          <w:szCs w:val="24"/>
          <w:lang w:val="en-US"/>
        </w:rPr>
        <w:t xml:space="preserve">. Disponível em: &lt;http://www.rand.org/pardee/methods/robust-decisions-2010.html&gt;. Acesso em: 23 fev. 2017. </w:t>
      </w:r>
    </w:p>
    <w:p w14:paraId="4C972855"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RAND. </w:t>
      </w:r>
      <w:r w:rsidRPr="00DD1FEE">
        <w:rPr>
          <w:rFonts w:cs="Arial"/>
          <w:b/>
          <w:bCs/>
          <w:noProof/>
          <w:szCs w:val="24"/>
          <w:lang w:val="en-US"/>
        </w:rPr>
        <w:t>About Improving Decisions in a Complex and Changing World</w:t>
      </w:r>
      <w:r w:rsidRPr="00DD1FEE">
        <w:rPr>
          <w:rFonts w:cs="Arial"/>
          <w:noProof/>
          <w:szCs w:val="24"/>
          <w:lang w:val="en-US"/>
        </w:rPr>
        <w:t xml:space="preserve">. </w:t>
      </w:r>
      <w:r w:rsidRPr="00F14219">
        <w:rPr>
          <w:rFonts w:cs="Arial"/>
          <w:noProof/>
          <w:szCs w:val="24"/>
        </w:rPr>
        <w:t xml:space="preserve">Disponível em: &lt;http://www.rand.org/jie/projects/improvingdecisions/about.html&gt;. </w:t>
      </w:r>
      <w:r w:rsidRPr="00DD1FEE">
        <w:rPr>
          <w:rFonts w:cs="Arial"/>
          <w:noProof/>
          <w:szCs w:val="24"/>
          <w:lang w:val="en-US"/>
        </w:rPr>
        <w:t xml:space="preserve">Acesso em: 17 fev. 2017. </w:t>
      </w:r>
    </w:p>
    <w:p w14:paraId="5DF31008"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RAND. Making Good Decisions Without Predictions. </w:t>
      </w:r>
      <w:r w:rsidRPr="00DD1FEE">
        <w:rPr>
          <w:rFonts w:cs="Arial"/>
          <w:b/>
          <w:bCs/>
          <w:noProof/>
          <w:szCs w:val="24"/>
          <w:lang w:val="en-US"/>
        </w:rPr>
        <w:t>RAND Corporation Research Highlights</w:t>
      </w:r>
      <w:r w:rsidRPr="00DD1FEE">
        <w:rPr>
          <w:rFonts w:cs="Arial"/>
          <w:noProof/>
          <w:szCs w:val="24"/>
          <w:lang w:val="en-US"/>
        </w:rPr>
        <w:t xml:space="preserve">, p. 1–7, 2013. </w:t>
      </w:r>
    </w:p>
    <w:p w14:paraId="50BAE3DD" w14:textId="77777777" w:rsidR="00F14219" w:rsidRPr="00DD1FEE" w:rsidRDefault="00F14219" w:rsidP="00F14219">
      <w:pPr>
        <w:widowControl w:val="0"/>
        <w:rPr>
          <w:rFonts w:cs="Arial"/>
          <w:noProof/>
          <w:szCs w:val="24"/>
          <w:lang w:val="en-US"/>
        </w:rPr>
      </w:pPr>
      <w:r w:rsidRPr="00F14219">
        <w:rPr>
          <w:rFonts w:cs="Arial"/>
          <w:noProof/>
          <w:szCs w:val="24"/>
        </w:rPr>
        <w:t xml:space="preserve">RAND. </w:t>
      </w:r>
      <w:r w:rsidRPr="00F14219">
        <w:rPr>
          <w:rFonts w:cs="Arial"/>
          <w:b/>
          <w:bCs/>
          <w:noProof/>
          <w:szCs w:val="24"/>
        </w:rPr>
        <w:t>RDM Glossary</w:t>
      </w:r>
      <w:r w:rsidRPr="00F14219">
        <w:rPr>
          <w:rFonts w:cs="Arial"/>
          <w:noProof/>
          <w:szCs w:val="24"/>
        </w:rPr>
        <w:t xml:space="preserve">. Disponível em: &lt;http://www.rand.org/methods/rdmlab/glossary.html&gt;. </w:t>
      </w:r>
      <w:r w:rsidRPr="00DD1FEE">
        <w:rPr>
          <w:rFonts w:cs="Arial"/>
          <w:noProof/>
          <w:szCs w:val="24"/>
          <w:lang w:val="en-US"/>
        </w:rPr>
        <w:t xml:space="preserve">Acesso em: 16 dez. 2016. </w:t>
      </w:r>
    </w:p>
    <w:p w14:paraId="2CC470C6"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RODRIGUES, D. B. B. Assessment of water security using conceptual, deterministic and stochastic frameworks. p. 108, 2014. </w:t>
      </w:r>
    </w:p>
    <w:p w14:paraId="07272D75"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ROSENHEAD, J.; ELTON, M.; GUPTA, S. K. Robustness and optimality as criteria for strategic decisions. </w:t>
      </w:r>
      <w:r w:rsidRPr="00DD1FEE">
        <w:rPr>
          <w:rFonts w:cs="Arial"/>
          <w:b/>
          <w:bCs/>
          <w:noProof/>
          <w:szCs w:val="24"/>
          <w:lang w:val="en-US"/>
        </w:rPr>
        <w:t>Operational Research Quarterly</w:t>
      </w:r>
      <w:r w:rsidRPr="00DD1FEE">
        <w:rPr>
          <w:rFonts w:cs="Arial"/>
          <w:noProof/>
          <w:szCs w:val="24"/>
          <w:lang w:val="en-US"/>
        </w:rPr>
        <w:t xml:space="preserve">, v. 23, n. 4, p. 413–431, 1973. </w:t>
      </w:r>
    </w:p>
    <w:p w14:paraId="05078699"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RUUTU, S.; CASEY, T.; KOTOVIRTA, V. Development and competition of digital service platforms: A system dynamics approach. </w:t>
      </w:r>
      <w:r w:rsidRPr="00DD1FEE">
        <w:rPr>
          <w:rFonts w:cs="Arial"/>
          <w:b/>
          <w:bCs/>
          <w:noProof/>
          <w:szCs w:val="24"/>
          <w:lang w:val="en-US"/>
        </w:rPr>
        <w:t>Technological Forecasting and Social Change</w:t>
      </w:r>
      <w:r w:rsidRPr="00DD1FEE">
        <w:rPr>
          <w:rFonts w:cs="Arial"/>
          <w:noProof/>
          <w:szCs w:val="24"/>
          <w:lang w:val="en-US"/>
        </w:rPr>
        <w:t xml:space="preserve">, v. 117, n. November 2016, p. 119–130, 2017. </w:t>
      </w:r>
    </w:p>
    <w:p w14:paraId="0CC34BB0"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SCHOEMAKER, P. J. Scenario planning: a tool for strategic thinking. </w:t>
      </w:r>
      <w:r w:rsidRPr="00DD1FEE">
        <w:rPr>
          <w:rFonts w:cs="Arial"/>
          <w:b/>
          <w:bCs/>
          <w:noProof/>
          <w:szCs w:val="24"/>
          <w:lang w:val="en-US"/>
        </w:rPr>
        <w:t>Sloan management review</w:t>
      </w:r>
      <w:r w:rsidRPr="00DD1FEE">
        <w:rPr>
          <w:rFonts w:cs="Arial"/>
          <w:noProof/>
          <w:szCs w:val="24"/>
          <w:lang w:val="en-US"/>
        </w:rPr>
        <w:t xml:space="preserve">, v. 36, n. 2, p. 25, 1995. </w:t>
      </w:r>
    </w:p>
    <w:p w14:paraId="3B3B69F1" w14:textId="77777777" w:rsidR="00F14219" w:rsidRPr="00DD1FEE" w:rsidRDefault="00F14219" w:rsidP="00F14219">
      <w:pPr>
        <w:widowControl w:val="0"/>
        <w:rPr>
          <w:rFonts w:cs="Arial"/>
          <w:noProof/>
          <w:szCs w:val="24"/>
          <w:lang w:val="en-US"/>
        </w:rPr>
      </w:pPr>
      <w:r w:rsidRPr="00DD1FEE">
        <w:rPr>
          <w:rFonts w:cs="Arial"/>
          <w:noProof/>
          <w:szCs w:val="24"/>
          <w:lang w:val="en-US"/>
        </w:rPr>
        <w:lastRenderedPageBreak/>
        <w:t xml:space="preserve">SCHOEMAKER, P. J. H. Multiple scenario development: Its conceptual and behavioral foundation. </w:t>
      </w:r>
      <w:r w:rsidRPr="00DD1FEE">
        <w:rPr>
          <w:rFonts w:cs="Arial"/>
          <w:b/>
          <w:bCs/>
          <w:noProof/>
          <w:szCs w:val="24"/>
          <w:lang w:val="en-US"/>
        </w:rPr>
        <w:t>Strategic Management Journal</w:t>
      </w:r>
      <w:r w:rsidRPr="00DD1FEE">
        <w:rPr>
          <w:rFonts w:cs="Arial"/>
          <w:noProof/>
          <w:szCs w:val="24"/>
          <w:lang w:val="en-US"/>
        </w:rPr>
        <w:t xml:space="preserve">, v. 14, n. 3, p. 193–213, mar. 1993. </w:t>
      </w:r>
    </w:p>
    <w:p w14:paraId="715C1592"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SENGE, P. M. et al. </w:t>
      </w:r>
      <w:r w:rsidRPr="00F14219">
        <w:rPr>
          <w:rFonts w:cs="Arial"/>
          <w:b/>
          <w:bCs/>
          <w:noProof/>
          <w:szCs w:val="24"/>
        </w:rPr>
        <w:t>A quinta disciplina: caderno de campo: estratégias e ferramentas para construir uma organização que aprende</w:t>
      </w:r>
      <w:r w:rsidRPr="00F14219">
        <w:rPr>
          <w:rFonts w:cs="Arial"/>
          <w:noProof/>
          <w:szCs w:val="24"/>
        </w:rPr>
        <w:t xml:space="preserve">. </w:t>
      </w:r>
      <w:r w:rsidRPr="00DD1FEE">
        <w:rPr>
          <w:rFonts w:cs="Arial"/>
          <w:noProof/>
          <w:szCs w:val="24"/>
          <w:lang w:val="en-US"/>
        </w:rPr>
        <w:t xml:space="preserve">[s.l.] Qualitymark, 1995. </w:t>
      </w:r>
    </w:p>
    <w:p w14:paraId="74B465C4"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SHIMIZU, K.; HITT, M. A. Strategic flexibility: Organizational preparedness to reverse ineffective strategic decisions. </w:t>
      </w:r>
      <w:r w:rsidRPr="00DD1FEE">
        <w:rPr>
          <w:rFonts w:cs="Arial"/>
          <w:b/>
          <w:bCs/>
          <w:noProof/>
          <w:szCs w:val="24"/>
          <w:lang w:val="en-US"/>
        </w:rPr>
        <w:t>Academy of Management Executive</w:t>
      </w:r>
      <w:r w:rsidRPr="00DD1FEE">
        <w:rPr>
          <w:rFonts w:cs="Arial"/>
          <w:noProof/>
          <w:szCs w:val="24"/>
          <w:lang w:val="en-US"/>
        </w:rPr>
        <w:t xml:space="preserve">, v. 18, n. 4, p. 44–59, 2004. </w:t>
      </w:r>
    </w:p>
    <w:p w14:paraId="47B1076A"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STERMAN, J. </w:t>
      </w:r>
      <w:r w:rsidRPr="00DD1FEE">
        <w:rPr>
          <w:rFonts w:cs="Arial"/>
          <w:b/>
          <w:bCs/>
          <w:noProof/>
          <w:szCs w:val="24"/>
          <w:lang w:val="en-US"/>
        </w:rPr>
        <w:t>Business Dynamics: Systems Thinking and Modeling for a Complex World</w:t>
      </w:r>
      <w:r w:rsidRPr="00DD1FEE">
        <w:rPr>
          <w:rFonts w:cs="Arial"/>
          <w:noProof/>
          <w:szCs w:val="24"/>
          <w:lang w:val="en-US"/>
        </w:rPr>
        <w:t xml:space="preserve">. [s.l.] Irwin/McGraw-Hill, 2000. </w:t>
      </w:r>
    </w:p>
    <w:p w14:paraId="6D76470B"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STERMAN, J. D. All models are wrong: Reflections on becoming a systems scientist. </w:t>
      </w:r>
      <w:r w:rsidRPr="00DD1FEE">
        <w:rPr>
          <w:rFonts w:cs="Arial"/>
          <w:b/>
          <w:bCs/>
          <w:noProof/>
          <w:szCs w:val="24"/>
          <w:lang w:val="en-US"/>
        </w:rPr>
        <w:t>System Dynamics Review</w:t>
      </w:r>
      <w:r w:rsidRPr="00DD1FEE">
        <w:rPr>
          <w:rFonts w:cs="Arial"/>
          <w:noProof/>
          <w:szCs w:val="24"/>
          <w:lang w:val="en-US"/>
        </w:rPr>
        <w:t xml:space="preserve">, v. 18, n. 4, p. 501–531, 2002. </w:t>
      </w:r>
    </w:p>
    <w:p w14:paraId="6D907385"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STERMAN, J. D. et al. Getting Big Too Fast: Strategic Dynamics with Increasing Returns and Bounded Rationality. </w:t>
      </w:r>
      <w:r w:rsidRPr="00DD1FEE">
        <w:rPr>
          <w:rFonts w:cs="Arial"/>
          <w:b/>
          <w:bCs/>
          <w:noProof/>
          <w:szCs w:val="24"/>
          <w:lang w:val="en-US"/>
        </w:rPr>
        <w:t>Management Science</w:t>
      </w:r>
      <w:r w:rsidRPr="00DD1FEE">
        <w:rPr>
          <w:rFonts w:cs="Arial"/>
          <w:noProof/>
          <w:szCs w:val="24"/>
          <w:lang w:val="en-US"/>
        </w:rPr>
        <w:t xml:space="preserve">, v. 53, n. 4, p. 683–696, 2007. </w:t>
      </w:r>
    </w:p>
    <w:p w14:paraId="59AC9F57"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STRATASYS LTD. 3D Printing’s Imminent Impact on Manufacturing. 2015. </w:t>
      </w:r>
    </w:p>
    <w:p w14:paraId="4E69A758"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TORRES, J. P.; KUNC, M.; O’BRIEN, F. Supporting strategy using system dynamics. </w:t>
      </w:r>
      <w:r w:rsidRPr="00DD1FEE">
        <w:rPr>
          <w:rFonts w:cs="Arial"/>
          <w:b/>
          <w:bCs/>
          <w:noProof/>
          <w:szCs w:val="24"/>
          <w:lang w:val="en-US"/>
        </w:rPr>
        <w:t>European Journal of Operational Research</w:t>
      </w:r>
      <w:r w:rsidRPr="00DD1FEE">
        <w:rPr>
          <w:rFonts w:cs="Arial"/>
          <w:noProof/>
          <w:szCs w:val="24"/>
          <w:lang w:val="en-US"/>
        </w:rPr>
        <w:t xml:space="preserve">, v. 260, n. 3, p. 1081–1094, ago. 2017. </w:t>
      </w:r>
    </w:p>
    <w:p w14:paraId="4645B389"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TREMBLAY, M. C.; HEVNER, A. R.; BERNDT, D. J. Focus Groups for Artifact Refinement and Evaluation in Design Research. </w:t>
      </w:r>
      <w:r w:rsidRPr="00DD1FEE">
        <w:rPr>
          <w:rFonts w:cs="Arial"/>
          <w:b/>
          <w:bCs/>
          <w:noProof/>
          <w:szCs w:val="24"/>
          <w:lang w:val="en-US"/>
        </w:rPr>
        <w:t>Communications of the Association for Information Systems</w:t>
      </w:r>
      <w:r w:rsidRPr="00DD1FEE">
        <w:rPr>
          <w:rFonts w:cs="Arial"/>
          <w:noProof/>
          <w:szCs w:val="24"/>
          <w:lang w:val="en-US"/>
        </w:rPr>
        <w:t xml:space="preserve">, v. 26, p. 599–618, 2010. </w:t>
      </w:r>
    </w:p>
    <w:p w14:paraId="7B055D11"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TRIGEORGIS, L.; REUER, J. J. Real options theory in strategic management. </w:t>
      </w:r>
      <w:r w:rsidRPr="00DD1FEE">
        <w:rPr>
          <w:rFonts w:cs="Arial"/>
          <w:b/>
          <w:bCs/>
          <w:noProof/>
          <w:szCs w:val="24"/>
          <w:lang w:val="en-US"/>
        </w:rPr>
        <w:t>Strategic Management Journal</w:t>
      </w:r>
      <w:r w:rsidRPr="00DD1FEE">
        <w:rPr>
          <w:rFonts w:cs="Arial"/>
          <w:noProof/>
          <w:szCs w:val="24"/>
          <w:lang w:val="en-US"/>
        </w:rPr>
        <w:t xml:space="preserve">, v. 38, n. 1, p. 42–63, jan. 2017. </w:t>
      </w:r>
    </w:p>
    <w:p w14:paraId="17D04E43"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TRUTNEVYTE, E. et al. Reinvigorating the scenario technique to expand uncertainty consideration. </w:t>
      </w:r>
      <w:r w:rsidRPr="00DD1FEE">
        <w:rPr>
          <w:rFonts w:cs="Arial"/>
          <w:b/>
          <w:bCs/>
          <w:noProof/>
          <w:szCs w:val="24"/>
          <w:lang w:val="en-US"/>
        </w:rPr>
        <w:t>Climatic Change</w:t>
      </w:r>
      <w:r w:rsidRPr="00DD1FEE">
        <w:rPr>
          <w:rFonts w:cs="Arial"/>
          <w:noProof/>
          <w:szCs w:val="24"/>
          <w:lang w:val="en-US"/>
        </w:rPr>
        <w:t xml:space="preserve">, v. 135, n. 3–4, p. 373–379, 2016. </w:t>
      </w:r>
    </w:p>
    <w:p w14:paraId="2D572833" w14:textId="77777777" w:rsidR="00F14219" w:rsidRPr="00F14219" w:rsidRDefault="00F14219" w:rsidP="00F14219">
      <w:pPr>
        <w:widowControl w:val="0"/>
        <w:rPr>
          <w:rFonts w:cs="Arial"/>
          <w:noProof/>
          <w:szCs w:val="24"/>
        </w:rPr>
      </w:pPr>
      <w:r w:rsidRPr="00DD1FEE">
        <w:rPr>
          <w:rFonts w:cs="Arial"/>
          <w:noProof/>
          <w:szCs w:val="24"/>
          <w:lang w:val="en-US"/>
        </w:rPr>
        <w:t xml:space="preserve">UK INTELLECTUAL PROPERTY OFFICE. </w:t>
      </w:r>
      <w:r w:rsidRPr="00DD1FEE">
        <w:rPr>
          <w:rFonts w:cs="Arial"/>
          <w:b/>
          <w:bCs/>
          <w:noProof/>
          <w:szCs w:val="24"/>
          <w:lang w:val="en-US"/>
        </w:rPr>
        <w:t>3D Printing - A Patent Overview</w:t>
      </w:r>
      <w:r w:rsidRPr="00DD1FEE">
        <w:rPr>
          <w:rFonts w:cs="Arial"/>
          <w:noProof/>
          <w:szCs w:val="24"/>
          <w:lang w:val="en-US"/>
        </w:rPr>
        <w:t xml:space="preserve">. </w:t>
      </w:r>
      <w:r w:rsidRPr="00F14219">
        <w:rPr>
          <w:rFonts w:cs="Arial"/>
          <w:noProof/>
          <w:szCs w:val="24"/>
        </w:rPr>
        <w:t>[s.l: s.n.]. Disponível em: &lt;https://www.gov.uk/government/publications/3d-printing-a-patent-overview&gt;.</w:t>
      </w:r>
    </w:p>
    <w:p w14:paraId="03ADE76D"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US FUNDAMENTALS. </w:t>
      </w:r>
      <w:r w:rsidRPr="00DD1FEE">
        <w:rPr>
          <w:rFonts w:cs="Arial"/>
          <w:b/>
          <w:bCs/>
          <w:noProof/>
          <w:szCs w:val="24"/>
          <w:lang w:val="en-US"/>
        </w:rPr>
        <w:t>US Stocks Fundamentals API</w:t>
      </w:r>
      <w:r w:rsidRPr="00DD1FEE">
        <w:rPr>
          <w:rFonts w:cs="Arial"/>
          <w:noProof/>
          <w:szCs w:val="24"/>
          <w:lang w:val="en-US"/>
        </w:rPr>
        <w:t xml:space="preserve">. </w:t>
      </w:r>
      <w:r w:rsidRPr="00F14219">
        <w:rPr>
          <w:rFonts w:cs="Arial"/>
          <w:noProof/>
          <w:szCs w:val="24"/>
        </w:rPr>
        <w:t xml:space="preserve">Disponível em: &lt;http://www.usfundamentals.com/&gt;. </w:t>
      </w:r>
      <w:r w:rsidRPr="00DD1FEE">
        <w:rPr>
          <w:rFonts w:cs="Arial"/>
          <w:noProof/>
          <w:szCs w:val="24"/>
          <w:lang w:val="en-US"/>
        </w:rPr>
        <w:t xml:space="preserve">Acesso em: 10 nov. 2017. </w:t>
      </w:r>
    </w:p>
    <w:p w14:paraId="4193EB3B"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VAN ECK, N. J.; WALTMAN, L. Software survey : VOSviewer , a computer program for bibliometric mapping. </w:t>
      </w:r>
      <w:r w:rsidRPr="00DD1FEE">
        <w:rPr>
          <w:rFonts w:cs="Arial"/>
          <w:b/>
          <w:bCs/>
          <w:noProof/>
          <w:szCs w:val="24"/>
          <w:lang w:val="en-US"/>
        </w:rPr>
        <w:t>Scientometrics</w:t>
      </w:r>
      <w:r w:rsidRPr="00DD1FEE">
        <w:rPr>
          <w:rFonts w:cs="Arial"/>
          <w:noProof/>
          <w:szCs w:val="24"/>
          <w:lang w:val="en-US"/>
        </w:rPr>
        <w:t xml:space="preserve">, p. 523–538, 2010. </w:t>
      </w:r>
    </w:p>
    <w:p w14:paraId="62B41DD5" w14:textId="77777777" w:rsidR="00F14219" w:rsidRPr="00DD1FEE" w:rsidRDefault="00F14219" w:rsidP="00F14219">
      <w:pPr>
        <w:widowControl w:val="0"/>
        <w:rPr>
          <w:rFonts w:cs="Arial"/>
          <w:noProof/>
          <w:szCs w:val="24"/>
          <w:lang w:val="en-US"/>
        </w:rPr>
      </w:pPr>
      <w:r w:rsidRPr="00DD1FEE">
        <w:rPr>
          <w:rFonts w:cs="Arial"/>
          <w:noProof/>
          <w:szCs w:val="24"/>
          <w:lang w:val="en-US"/>
        </w:rPr>
        <w:lastRenderedPageBreak/>
        <w:t xml:space="preserve">WACK, P. Scenarios: Uncharted Waters Ahead. </w:t>
      </w:r>
      <w:r w:rsidRPr="00DD1FEE">
        <w:rPr>
          <w:rFonts w:cs="Arial"/>
          <w:b/>
          <w:bCs/>
          <w:noProof/>
          <w:szCs w:val="24"/>
          <w:lang w:val="en-US"/>
        </w:rPr>
        <w:t>Harvard Business Review</w:t>
      </w:r>
      <w:r w:rsidRPr="00DD1FEE">
        <w:rPr>
          <w:rFonts w:cs="Arial"/>
          <w:noProof/>
          <w:szCs w:val="24"/>
          <w:lang w:val="en-US"/>
        </w:rPr>
        <w:t xml:space="preserve">, n. 85516, 1985. </w:t>
      </w:r>
    </w:p>
    <w:p w14:paraId="32E967B2"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WALKER, W. E.; HAASNOOT, M.; KWAKKEL, J. H. Adapt or perish: A review of planning approaches for adaptation under deep uncertainty. </w:t>
      </w:r>
      <w:r w:rsidRPr="00DD1FEE">
        <w:rPr>
          <w:rFonts w:cs="Arial"/>
          <w:b/>
          <w:bCs/>
          <w:noProof/>
          <w:szCs w:val="24"/>
          <w:lang w:val="en-US"/>
        </w:rPr>
        <w:t>Sustainability (Switzerland)</w:t>
      </w:r>
      <w:r w:rsidRPr="00DD1FEE">
        <w:rPr>
          <w:rFonts w:cs="Arial"/>
          <w:noProof/>
          <w:szCs w:val="24"/>
          <w:lang w:val="en-US"/>
        </w:rPr>
        <w:t xml:space="preserve">, v. 5, n. 3, p. 955–979, 2013. </w:t>
      </w:r>
    </w:p>
    <w:p w14:paraId="3F3BE00C"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WALKER, W. E.; LEMPERT, R. J.; KWAKKEL, J. H. Deep Uncertainty. In: GASS, S. I.; FU, M. C. (Eds.). . </w:t>
      </w:r>
      <w:r w:rsidRPr="00DD1FEE">
        <w:rPr>
          <w:rFonts w:cs="Arial"/>
          <w:b/>
          <w:bCs/>
          <w:noProof/>
          <w:szCs w:val="24"/>
          <w:lang w:val="en-US"/>
        </w:rPr>
        <w:t>Encyclopedia of Operations Research and Management Science</w:t>
      </w:r>
      <w:r w:rsidRPr="00DD1FEE">
        <w:rPr>
          <w:rFonts w:cs="Arial"/>
          <w:noProof/>
          <w:szCs w:val="24"/>
          <w:lang w:val="en-US"/>
        </w:rPr>
        <w:t xml:space="preserve">. Boston, MA: Springer US, 2013. p. 395–402. </w:t>
      </w:r>
    </w:p>
    <w:p w14:paraId="770EF1AA"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WALKER, W. E.; RAHMAN, S. A.; CAVE, J. Adaptive policies, policy analysis, and policy-making. </w:t>
      </w:r>
      <w:r w:rsidRPr="00DD1FEE">
        <w:rPr>
          <w:rFonts w:cs="Arial"/>
          <w:b/>
          <w:bCs/>
          <w:noProof/>
          <w:szCs w:val="24"/>
          <w:lang w:val="en-US"/>
        </w:rPr>
        <w:t>European Journal of Operational Research</w:t>
      </w:r>
      <w:r w:rsidRPr="00DD1FEE">
        <w:rPr>
          <w:rFonts w:cs="Arial"/>
          <w:noProof/>
          <w:szCs w:val="24"/>
          <w:lang w:val="en-US"/>
        </w:rPr>
        <w:t xml:space="preserve">, v. 128, n. 2, p. 282–289, 2001. </w:t>
      </w:r>
    </w:p>
    <w:p w14:paraId="135A07A3"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WERNERFELT, B. The Resource-Based view of the firm. </w:t>
      </w:r>
      <w:r w:rsidRPr="00DD1FEE">
        <w:rPr>
          <w:rFonts w:cs="Arial"/>
          <w:b/>
          <w:bCs/>
          <w:noProof/>
          <w:szCs w:val="24"/>
          <w:lang w:val="en-US"/>
        </w:rPr>
        <w:t>Strategic Management Journal</w:t>
      </w:r>
      <w:r w:rsidRPr="00DD1FEE">
        <w:rPr>
          <w:rFonts w:cs="Arial"/>
          <w:noProof/>
          <w:szCs w:val="24"/>
          <w:lang w:val="en-US"/>
        </w:rPr>
        <w:t xml:space="preserve">, v. 5, n. April 1983, p. 171–180, 1984. </w:t>
      </w:r>
    </w:p>
    <w:p w14:paraId="7FE3BBDF"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WHOLERS, T. </w:t>
      </w:r>
      <w:r w:rsidRPr="00DD1FEE">
        <w:rPr>
          <w:rFonts w:cs="Arial"/>
          <w:b/>
          <w:bCs/>
          <w:noProof/>
          <w:szCs w:val="24"/>
          <w:lang w:val="en-US"/>
        </w:rPr>
        <w:t>Popularity of FDM</w:t>
      </w:r>
      <w:r w:rsidRPr="00DD1FEE">
        <w:rPr>
          <w:rFonts w:cs="Arial"/>
          <w:noProof/>
          <w:szCs w:val="24"/>
          <w:lang w:val="en-US"/>
        </w:rPr>
        <w:t xml:space="preserve">. </w:t>
      </w:r>
      <w:r w:rsidRPr="00F14219">
        <w:rPr>
          <w:rFonts w:cs="Arial"/>
          <w:noProof/>
          <w:szCs w:val="24"/>
        </w:rPr>
        <w:t xml:space="preserve">Disponível em: &lt;https://wohlersassociates.com/blog/2016/01/popularity-of-fdm/&gt;. </w:t>
      </w:r>
      <w:r w:rsidRPr="00DD1FEE">
        <w:rPr>
          <w:rFonts w:cs="Arial"/>
          <w:noProof/>
          <w:szCs w:val="24"/>
          <w:lang w:val="en-US"/>
        </w:rPr>
        <w:t xml:space="preserve">Acesso em: 10 dez. 2017. </w:t>
      </w:r>
    </w:p>
    <w:p w14:paraId="5EAB5B09"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WILSON, D. Strategic Decision Making. In: </w:t>
      </w:r>
      <w:r w:rsidRPr="00DD1FEE">
        <w:rPr>
          <w:rFonts w:cs="Arial"/>
          <w:b/>
          <w:bCs/>
          <w:noProof/>
          <w:szCs w:val="24"/>
          <w:lang w:val="en-US"/>
        </w:rPr>
        <w:t>Wiley Encyclopedia of Management</w:t>
      </w:r>
      <w:r w:rsidRPr="00DD1FEE">
        <w:rPr>
          <w:rFonts w:cs="Arial"/>
          <w:noProof/>
          <w:szCs w:val="24"/>
          <w:lang w:val="en-US"/>
        </w:rPr>
        <w:t xml:space="preserve">. [s.l: s.n.]. p. 12:1-4. </w:t>
      </w:r>
    </w:p>
    <w:p w14:paraId="6ED06061"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WILTBANK, R. et al. What to do next? The case for non-predictive strategy. </w:t>
      </w:r>
      <w:r w:rsidRPr="00DD1FEE">
        <w:rPr>
          <w:rFonts w:cs="Arial"/>
          <w:b/>
          <w:bCs/>
          <w:noProof/>
          <w:szCs w:val="24"/>
          <w:lang w:val="en-US"/>
        </w:rPr>
        <w:t>Strategic Management Journal</w:t>
      </w:r>
      <w:r w:rsidRPr="00DD1FEE">
        <w:rPr>
          <w:rFonts w:cs="Arial"/>
          <w:noProof/>
          <w:szCs w:val="24"/>
          <w:lang w:val="en-US"/>
        </w:rPr>
        <w:t xml:space="preserve">, v. 27, n. 10, p. 981–998, out. 2006. </w:t>
      </w:r>
    </w:p>
    <w:p w14:paraId="4B0E4999"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WOHLERS, T. </w:t>
      </w:r>
      <w:r w:rsidRPr="00DD1FEE">
        <w:rPr>
          <w:rFonts w:cs="Arial"/>
          <w:b/>
          <w:bCs/>
          <w:noProof/>
          <w:szCs w:val="24"/>
          <w:lang w:val="en-US"/>
        </w:rPr>
        <w:t>The future of 3D Printing (by Terry Wohlers)</w:t>
      </w:r>
      <w:r w:rsidRPr="00DD1FEE">
        <w:rPr>
          <w:rFonts w:cs="Arial"/>
          <w:noProof/>
          <w:szCs w:val="24"/>
          <w:lang w:val="en-US"/>
        </w:rPr>
        <w:t xml:space="preserve">. </w:t>
      </w:r>
      <w:r w:rsidRPr="00F14219">
        <w:rPr>
          <w:rFonts w:cs="Arial"/>
          <w:noProof/>
          <w:szCs w:val="24"/>
        </w:rPr>
        <w:t xml:space="preserve">Disponível em: &lt;https://www.youtube.com/watch?v=xXisjneilNU&gt;. </w:t>
      </w:r>
      <w:r w:rsidRPr="00DD1FEE">
        <w:rPr>
          <w:rFonts w:cs="Arial"/>
          <w:noProof/>
          <w:szCs w:val="24"/>
          <w:lang w:val="en-US"/>
        </w:rPr>
        <w:t xml:space="preserve">Acesso em: 20 dez. 2017. </w:t>
      </w:r>
    </w:p>
    <w:p w14:paraId="7E2A3CD5"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WOHLERS, T.; GORNET, T. History of additive manufacturing. In: </w:t>
      </w:r>
      <w:r w:rsidRPr="00DD1FEE">
        <w:rPr>
          <w:rFonts w:cs="Arial"/>
          <w:b/>
          <w:bCs/>
          <w:noProof/>
          <w:szCs w:val="24"/>
          <w:lang w:val="en-US"/>
        </w:rPr>
        <w:t>Wohlers Report 2016</w:t>
      </w:r>
      <w:r w:rsidRPr="00DD1FEE">
        <w:rPr>
          <w:rFonts w:cs="Arial"/>
          <w:noProof/>
          <w:szCs w:val="24"/>
          <w:lang w:val="en-US"/>
        </w:rPr>
        <w:t xml:space="preserve">. [s.l: s.n.]. p. 1–23. </w:t>
      </w:r>
    </w:p>
    <w:p w14:paraId="356CB7CF"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WOHLERS ASSOCIATES. </w:t>
      </w:r>
      <w:r w:rsidRPr="00DD1FEE">
        <w:rPr>
          <w:rFonts w:cs="Arial"/>
          <w:b/>
          <w:bCs/>
          <w:noProof/>
          <w:szCs w:val="24"/>
          <w:lang w:val="en-US"/>
        </w:rPr>
        <w:t>Executive Summary - Wohlers Report 2013</w:t>
      </w:r>
      <w:r w:rsidRPr="00DD1FEE">
        <w:rPr>
          <w:rFonts w:cs="Arial"/>
          <w:noProof/>
          <w:szCs w:val="24"/>
          <w:lang w:val="en-US"/>
        </w:rPr>
        <w:t>. [s.l: s.n.]. Disponível em: &lt;https://wohlersassociates.com/2013-ExSum.pdf&gt;.</w:t>
      </w:r>
    </w:p>
    <w:p w14:paraId="26D44091" w14:textId="77777777" w:rsidR="00F14219" w:rsidRPr="00F14219" w:rsidRDefault="00F14219" w:rsidP="00F14219">
      <w:pPr>
        <w:widowControl w:val="0"/>
        <w:rPr>
          <w:rFonts w:cs="Arial"/>
          <w:noProof/>
          <w:szCs w:val="24"/>
        </w:rPr>
      </w:pPr>
      <w:r w:rsidRPr="00DD1FEE">
        <w:rPr>
          <w:rFonts w:cs="Arial"/>
          <w:noProof/>
          <w:szCs w:val="24"/>
          <w:lang w:val="en-US"/>
        </w:rPr>
        <w:t xml:space="preserve">WOHLERS ASSOCIATES. </w:t>
      </w:r>
      <w:r w:rsidRPr="00DD1FEE">
        <w:rPr>
          <w:rFonts w:cs="Arial"/>
          <w:b/>
          <w:bCs/>
          <w:noProof/>
          <w:szCs w:val="24"/>
          <w:lang w:val="en-US"/>
        </w:rPr>
        <w:t>Executive summary of the Wohlers Report 2014</w:t>
      </w:r>
      <w:r w:rsidRPr="00DD1FEE">
        <w:rPr>
          <w:rFonts w:cs="Arial"/>
          <w:noProof/>
          <w:szCs w:val="24"/>
          <w:lang w:val="en-US"/>
        </w:rPr>
        <w:t xml:space="preserve">. </w:t>
      </w:r>
      <w:r w:rsidRPr="00F14219">
        <w:rPr>
          <w:rFonts w:cs="Arial"/>
          <w:noProof/>
          <w:szCs w:val="24"/>
        </w:rPr>
        <w:t>[s.l: s.n.]. Disponível em: &lt;https://wohlersassociates.com/2014-ExSum.pdf&gt;.</w:t>
      </w:r>
    </w:p>
    <w:p w14:paraId="37BDAF47" w14:textId="77777777" w:rsidR="00F14219" w:rsidRPr="00F14219" w:rsidRDefault="00F14219" w:rsidP="00F14219">
      <w:pPr>
        <w:widowControl w:val="0"/>
        <w:rPr>
          <w:rFonts w:cs="Arial"/>
          <w:noProof/>
          <w:szCs w:val="24"/>
        </w:rPr>
      </w:pPr>
      <w:r w:rsidRPr="00DD1FEE">
        <w:rPr>
          <w:rFonts w:cs="Arial"/>
          <w:noProof/>
          <w:szCs w:val="24"/>
          <w:lang w:val="en-US"/>
        </w:rPr>
        <w:t xml:space="preserve">WOHLERS ASSOCIATES. </w:t>
      </w:r>
      <w:r w:rsidRPr="00DD1FEE">
        <w:rPr>
          <w:rFonts w:cs="Arial"/>
          <w:b/>
          <w:bCs/>
          <w:noProof/>
          <w:szCs w:val="24"/>
          <w:lang w:val="en-US"/>
        </w:rPr>
        <w:t>Executive Summary - Wohlers Report 2015</w:t>
      </w:r>
      <w:r w:rsidRPr="00DD1FEE">
        <w:rPr>
          <w:rFonts w:cs="Arial"/>
          <w:noProof/>
          <w:szCs w:val="24"/>
          <w:lang w:val="en-US"/>
        </w:rPr>
        <w:t xml:space="preserve">. </w:t>
      </w:r>
      <w:r w:rsidRPr="00F14219">
        <w:rPr>
          <w:rFonts w:cs="Arial"/>
          <w:noProof/>
          <w:szCs w:val="24"/>
        </w:rPr>
        <w:t>[s.l: s.n.]. Disponível em: &lt;https://wohlersassociates.com/2015-ExSum.pdf&gt;.</w:t>
      </w:r>
    </w:p>
    <w:p w14:paraId="02F9FDE7" w14:textId="77777777" w:rsidR="00F14219" w:rsidRPr="00F14219" w:rsidRDefault="00F14219" w:rsidP="00F14219">
      <w:pPr>
        <w:widowControl w:val="0"/>
        <w:rPr>
          <w:rFonts w:cs="Arial"/>
          <w:noProof/>
          <w:szCs w:val="24"/>
        </w:rPr>
      </w:pPr>
      <w:r w:rsidRPr="00DD1FEE">
        <w:rPr>
          <w:rFonts w:cs="Arial"/>
          <w:noProof/>
          <w:szCs w:val="24"/>
          <w:lang w:val="en-US"/>
        </w:rPr>
        <w:t xml:space="preserve">WOHLERS ASSOCIATES. </w:t>
      </w:r>
      <w:r w:rsidRPr="00DD1FEE">
        <w:rPr>
          <w:rFonts w:cs="Arial"/>
          <w:b/>
          <w:bCs/>
          <w:noProof/>
          <w:szCs w:val="24"/>
          <w:lang w:val="en-US"/>
        </w:rPr>
        <w:t>Wohlers Report 2016 Published: Additive Manufacturing Industry Surpassed 5.1 Billion</w:t>
      </w:r>
      <w:r w:rsidRPr="00DD1FEE">
        <w:rPr>
          <w:rFonts w:cs="Arial"/>
          <w:noProof/>
          <w:szCs w:val="24"/>
          <w:lang w:val="en-US"/>
        </w:rPr>
        <w:t xml:space="preserve">. </w:t>
      </w:r>
      <w:r w:rsidRPr="00F14219">
        <w:rPr>
          <w:rFonts w:cs="Arial"/>
          <w:noProof/>
          <w:szCs w:val="24"/>
        </w:rPr>
        <w:t xml:space="preserve">Disponível em: &lt;http://wohlersassociates.com/press71.html&gt;. Acesso em: 12 dez. 2017. </w:t>
      </w:r>
    </w:p>
    <w:p w14:paraId="4B8E48DB" w14:textId="77777777" w:rsidR="00F14219" w:rsidRPr="00DD1FEE" w:rsidRDefault="00F14219" w:rsidP="00F14219">
      <w:pPr>
        <w:widowControl w:val="0"/>
        <w:rPr>
          <w:rFonts w:cs="Arial"/>
          <w:noProof/>
          <w:szCs w:val="24"/>
          <w:lang w:val="en-US"/>
        </w:rPr>
      </w:pPr>
      <w:r w:rsidRPr="00DD1FEE">
        <w:rPr>
          <w:rFonts w:cs="Arial"/>
          <w:noProof/>
          <w:szCs w:val="24"/>
          <w:lang w:val="en-US"/>
        </w:rPr>
        <w:t xml:space="preserve">ZINKEVIČIŪTĖ, V. Evaluation of business strategic decisions under changing </w:t>
      </w:r>
      <w:r w:rsidRPr="00DD1FEE">
        <w:rPr>
          <w:rFonts w:cs="Arial"/>
          <w:noProof/>
          <w:szCs w:val="24"/>
          <w:lang w:val="en-US"/>
        </w:rPr>
        <w:lastRenderedPageBreak/>
        <w:t xml:space="preserve">environment conditions. </w:t>
      </w:r>
      <w:r w:rsidRPr="00DD1FEE">
        <w:rPr>
          <w:rFonts w:cs="Arial"/>
          <w:b/>
          <w:bCs/>
          <w:noProof/>
          <w:szCs w:val="24"/>
          <w:lang w:val="en-US"/>
        </w:rPr>
        <w:t>Journal of Business Economics and Management</w:t>
      </w:r>
      <w:r w:rsidRPr="00DD1FEE">
        <w:rPr>
          <w:rFonts w:cs="Arial"/>
          <w:noProof/>
          <w:szCs w:val="24"/>
          <w:lang w:val="en-US"/>
        </w:rPr>
        <w:t xml:space="preserve">, v. 12, n. 2, p. 332–352, 2011. </w:t>
      </w:r>
    </w:p>
    <w:p w14:paraId="2C8DCD68" w14:textId="77777777" w:rsidR="00F14219" w:rsidRPr="00F14219" w:rsidRDefault="00F14219" w:rsidP="00F14219">
      <w:pPr>
        <w:widowControl w:val="0"/>
        <w:rPr>
          <w:rFonts w:cs="Arial"/>
          <w:noProof/>
        </w:rPr>
      </w:pPr>
      <w:r w:rsidRPr="00DD1FEE">
        <w:rPr>
          <w:rFonts w:cs="Arial"/>
          <w:noProof/>
          <w:szCs w:val="24"/>
          <w:lang w:val="en-US"/>
        </w:rPr>
        <w:t xml:space="preserve">ZUPIC, I.; CATER, T. Bibliometric Methods in Management and Organization. </w:t>
      </w:r>
      <w:r w:rsidRPr="00F14219">
        <w:rPr>
          <w:rFonts w:cs="Arial"/>
          <w:b/>
          <w:bCs/>
          <w:noProof/>
          <w:szCs w:val="24"/>
        </w:rPr>
        <w:t>Organizational Research Methods</w:t>
      </w:r>
      <w:r w:rsidRPr="00F14219">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231" w:name="_Toc422058289"/>
      <w:bookmarkStart w:id="232" w:name="_Toc435446419"/>
      <w:bookmarkStart w:id="233" w:name="_Toc503766379"/>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231"/>
      <w:bookmarkEnd w:id="232"/>
      <w:r w:rsidR="00BB306F">
        <w:t xml:space="preserve"> da Revisão Sistemática da Literatura</w:t>
      </w:r>
      <w:bookmarkEnd w:id="233"/>
    </w:p>
    <w:p w14:paraId="7880AA22" w14:textId="5230DAE6" w:rsidR="00EF3166" w:rsidRDefault="00EF3166" w:rsidP="00B66EFC">
      <w:pPr>
        <w:pStyle w:val="Legenda"/>
      </w:pPr>
      <w:bookmarkStart w:id="234" w:name="_Toc435446365"/>
      <w:bookmarkStart w:id="235" w:name="_Toc503766118"/>
      <w:r>
        <w:t xml:space="preserve">Quadro </w:t>
      </w:r>
      <w:fldSimple w:instr=" SEQ Quadro \* ARABIC ">
        <w:r w:rsidR="00553E2D">
          <w:rPr>
            <w:noProof/>
          </w:rPr>
          <w:t>18</w:t>
        </w:r>
      </w:fldSimple>
      <w:r>
        <w:t xml:space="preserve"> </w:t>
      </w:r>
      <w:r w:rsidR="00025F71">
        <w:t>–</w:t>
      </w:r>
      <w:r>
        <w:t xml:space="preserve"> </w:t>
      </w:r>
      <w:bookmarkEnd w:id="234"/>
      <w:r w:rsidR="005B18F7">
        <w:t>Protocolo da Revisão Sistemática da Literatura</w:t>
      </w:r>
      <w:bookmarkEnd w:id="235"/>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77777777" w:rsidR="00EF3166" w:rsidRPr="00834CBA" w:rsidRDefault="00EF3166" w:rsidP="001F56FA">
            <w:pPr>
              <w:ind w:firstLine="0"/>
              <w:jc w:val="left"/>
              <w:rPr>
                <w:sz w:val="22"/>
                <w:szCs w:val="22"/>
              </w:rPr>
            </w:pPr>
            <w:r w:rsidRPr="00834CBA">
              <w:rPr>
                <w:sz w:val="22"/>
                <w:szCs w:val="22"/>
              </w:rPr>
              <w:t>Não será definido um contexto de aplicação a priori.</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7777777"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622172E4"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77777777" w:rsidR="00154EC7" w:rsidRDefault="00154EC7" w:rsidP="001F56FA">
            <w:pPr>
              <w:ind w:firstLine="0"/>
              <w:jc w:val="left"/>
              <w:rPr>
                <w:sz w:val="22"/>
                <w:szCs w:val="22"/>
              </w:rPr>
            </w:pPr>
            <w:r>
              <w:rPr>
                <w:sz w:val="22"/>
                <w:szCs w:val="22"/>
              </w:rPr>
              <w:t>“Como avaliar decisões estratégicas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77777777" w:rsidR="00EF3166" w:rsidRPr="00834CBA" w:rsidRDefault="00CD208D" w:rsidP="001F56FA">
            <w:pPr>
              <w:ind w:firstLine="0"/>
              <w:jc w:val="left"/>
              <w:rPr>
                <w:sz w:val="22"/>
                <w:szCs w:val="22"/>
              </w:rPr>
            </w:pPr>
            <w:r>
              <w:rPr>
                <w:rFonts w:cs="Arial"/>
              </w:rPr>
              <w:t>(i) o que é o RDM; (ii) qual é / como se configura o interesse acadêmico a respeito do RDM; (iii) em que contextos o RDM foi aplicado; (iv) que artefatos foram comparados ao RDM; e (v) que artefatos a literatura em estratégia empresarial sugere para a avaliação de decisões estratégicas.</w:t>
            </w:r>
          </w:p>
        </w:tc>
        <w:tc>
          <w:tcPr>
            <w:tcW w:w="7087" w:type="dxa"/>
            <w:vAlign w:val="center"/>
          </w:tcPr>
          <w:p w14:paraId="53F50278" w14:textId="077A7067"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 xml:space="preserve">identificar a literatura relevante sobre “como avaliar decisões estratégicas sob incerteza”.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77777777" w:rsidR="00EF3166" w:rsidRPr="00834CBA" w:rsidRDefault="00C12C5E" w:rsidP="001F56FA">
            <w:pPr>
              <w:ind w:firstLine="0"/>
              <w:jc w:val="left"/>
              <w:rPr>
                <w:sz w:val="22"/>
                <w:szCs w:val="22"/>
              </w:rPr>
            </w:pPr>
            <w:r>
              <w:rPr>
                <w:sz w:val="22"/>
                <w:szCs w:val="22"/>
              </w:rPr>
              <w:t>Não pretende-se analisar todas as aplicações existentes do RDM,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lastRenderedPageBreak/>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lastRenderedPageBreak/>
              <w:t>Foram definidas estas bases pela sua abrangência</w:t>
            </w:r>
            <w:r w:rsidR="00C12C5E">
              <w:rPr>
                <w:sz w:val="22"/>
                <w:szCs w:val="22"/>
              </w:rPr>
              <w:t>.</w:t>
            </w:r>
            <w:r w:rsidR="00231B8D">
              <w:rPr>
                <w:sz w:val="22"/>
                <w:szCs w:val="22"/>
              </w:rPr>
              <w:t xml:space="preserve"> A base Scopus foi utilizada por mapear as referências dos trabalhos, permitindo a </w:t>
            </w:r>
            <w:r w:rsidR="00231B8D">
              <w:rPr>
                <w:sz w:val="22"/>
                <w:szCs w:val="22"/>
              </w:rPr>
              <w:lastRenderedPageBreak/>
              <w:t>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lastRenderedPageBreak/>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t xml:space="preserve">Questão </w:t>
            </w:r>
            <w:r w:rsidR="0024625B">
              <w:rPr>
                <w:sz w:val="22"/>
                <w:szCs w:val="22"/>
              </w:rPr>
              <w:t>v</w:t>
            </w:r>
            <w:r>
              <w:rPr>
                <w:sz w:val="22"/>
                <w:szCs w:val="22"/>
              </w:rPr>
              <w:t>:</w:t>
            </w:r>
          </w:p>
          <w:p w14:paraId="26DBEE1F" w14:textId="77777777" w:rsidR="00961E66" w:rsidRPr="00834CBA"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tc>
        <w:tc>
          <w:tcPr>
            <w:tcW w:w="7087" w:type="dxa"/>
            <w:vAlign w:val="center"/>
          </w:tcPr>
          <w:p w14:paraId="5E4AE896" w14:textId="77777777" w:rsidR="00EF3166" w:rsidRPr="00834CBA" w:rsidRDefault="00EF3166" w:rsidP="001F56FA">
            <w:pPr>
              <w:ind w:firstLine="0"/>
              <w:jc w:val="left"/>
              <w:rPr>
                <w:sz w:val="22"/>
                <w:szCs w:val="22"/>
              </w:rPr>
            </w:pPr>
            <w:r w:rsidRPr="00834CBA">
              <w:rPr>
                <w:sz w:val="22"/>
                <w:szCs w:val="22"/>
              </w:rPr>
              <w:t>O objetivo de tais critérios é permitir</w:t>
            </w:r>
            <w:r w:rsidR="00C12C5E">
              <w:rPr>
                <w:sz w:val="22"/>
                <w:szCs w:val="22"/>
              </w:rPr>
              <w:t xml:space="preserve"> a identificação de apenas trabalh</w:t>
            </w:r>
            <w:r w:rsidR="00961E66">
              <w:rPr>
                <w:sz w:val="22"/>
                <w:szCs w:val="22"/>
              </w:rPr>
              <w:t>os relacionados ao RDM ou à EMA, ou trabalhos que sugiram métodos para avaliação de decisões estratégicas.</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52C60365" w14:textId="68358354" w:rsidR="00EF3166" w:rsidRPr="00834CBA"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w:t>
            </w:r>
            <w:r>
              <w:rPr>
                <w:sz w:val="22"/>
                <w:szCs w:val="22"/>
              </w:rPr>
              <w:lastRenderedPageBreak/>
              <w:t xml:space="preserve">contextos alheios </w:t>
            </w:r>
            <w:r w:rsidR="009410EB">
              <w:rPr>
                <w:sz w:val="22"/>
                <w:szCs w:val="22"/>
              </w:rPr>
              <w:t>a</w:t>
            </w:r>
            <w:r>
              <w:rPr>
                <w:sz w:val="22"/>
                <w:szCs w:val="22"/>
              </w:rPr>
              <w:t xml:space="preserve"> situações de incerteza e problemas de longo prazo.</w:t>
            </w:r>
          </w:p>
        </w:tc>
        <w:tc>
          <w:tcPr>
            <w:tcW w:w="7087" w:type="dxa"/>
            <w:vAlign w:val="center"/>
          </w:tcPr>
          <w:p w14:paraId="117D200C" w14:textId="77777777" w:rsidR="00EF3166" w:rsidRPr="00834CBA" w:rsidRDefault="00C12C5E" w:rsidP="001F56FA">
            <w:pPr>
              <w:ind w:firstLine="0"/>
              <w:jc w:val="left"/>
              <w:rPr>
                <w:sz w:val="22"/>
                <w:szCs w:val="22"/>
              </w:rPr>
            </w:pPr>
            <w:r>
              <w:rPr>
                <w:sz w:val="22"/>
                <w:szCs w:val="22"/>
              </w:rPr>
              <w:lastRenderedPageBreak/>
              <w:t>Busca-se considerar apenas trabalhos diretamente relacionados à abordagem EMA.</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77777777" w:rsidR="003B3ACB" w:rsidRDefault="003B3ACB" w:rsidP="003B3ACB">
      <w:pPr>
        <w:pStyle w:val="Ttulo1"/>
        <w:numPr>
          <w:ilvl w:val="0"/>
          <w:numId w:val="0"/>
        </w:numPr>
        <w:ind w:left="737"/>
        <w:jc w:val="center"/>
      </w:pPr>
      <w:bookmarkStart w:id="236" w:name="_Toc503766380"/>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 sobre Decisões Estratégicas sob Incerteza</w:t>
      </w:r>
      <w:bookmarkEnd w:id="236"/>
    </w:p>
    <w:p w14:paraId="51BB67CD" w14:textId="38CD3196" w:rsidR="003B3ACB" w:rsidRDefault="003B3ACB" w:rsidP="00EC6D2B">
      <w:pPr>
        <w:pStyle w:val="Legenda"/>
      </w:pPr>
      <w:bookmarkStart w:id="237" w:name="_Toc503766119"/>
      <w:r>
        <w:t xml:space="preserve">Quadro </w:t>
      </w:r>
      <w:fldSimple w:instr=" SEQ Quadro \* ARABIC ">
        <w:r w:rsidR="00553E2D">
          <w:rPr>
            <w:noProof/>
          </w:rPr>
          <w:t>19</w:t>
        </w:r>
      </w:fldSimple>
      <w:r>
        <w:t xml:space="preserve"> – </w:t>
      </w:r>
      <w:r w:rsidR="002C1103">
        <w:t>Literatura</w:t>
      </w:r>
      <w:r w:rsidR="00CF5E28">
        <w:t xml:space="preserve"> </w:t>
      </w:r>
      <w:r w:rsidR="002C1103">
        <w:t>Analisada sobre</w:t>
      </w:r>
      <w:r w:rsidR="00EC6D2B">
        <w:t xml:space="preserve"> </w:t>
      </w:r>
      <w:r w:rsidR="002C1103">
        <w:t xml:space="preserve">a </w:t>
      </w:r>
      <w:r w:rsidR="00EC6D2B">
        <w:t>Avaliação de Decisões Estratégicas sob Incerteza</w:t>
      </w:r>
      <w:bookmarkEnd w:id="237"/>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8" w:space="0" w:color="000000"/>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nil"/>
              <w:left w:val="nil"/>
              <w:bottom w:val="single" w:sz="8" w:space="0" w:color="000000"/>
              <w:right w:val="single" w:sz="8" w:space="0" w:color="000000"/>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nil"/>
              <w:left w:val="nil"/>
              <w:bottom w:val="single" w:sz="8" w:space="0" w:color="000000"/>
              <w:right w:val="single" w:sz="8" w:space="0" w:color="000000"/>
            </w:tcBorders>
            <w:shd w:val="clear" w:color="auto" w:fill="auto"/>
            <w:vAlign w:val="center"/>
            <w:hideMark/>
          </w:tcPr>
          <w:p w14:paraId="3EE6EEB7" w14:textId="3B05FF1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bl>
    <w:p w14:paraId="66702419" w14:textId="77777777" w:rsidR="003B3ACB" w:rsidRPr="003B3ACB" w:rsidRDefault="003B3ACB" w:rsidP="003B3ACB"/>
    <w:p w14:paraId="7725B469" w14:textId="77777777" w:rsidR="003B3ACB" w:rsidRPr="001A560F" w:rsidRDefault="003B3ACB" w:rsidP="003B3ACB">
      <w:pPr>
        <w:ind w:firstLine="0"/>
        <w:jc w:val="center"/>
      </w:pPr>
      <w:r>
        <w:t>Fonte: Elaborado pelo Autor.</w:t>
      </w:r>
    </w:p>
    <w:p w14:paraId="7C871E78" w14:textId="77777777" w:rsidR="002C1103" w:rsidRDefault="003B3ACB" w:rsidP="00CF5E28">
      <w:pPr>
        <w:pStyle w:val="Ttulo1"/>
        <w:numPr>
          <w:ilvl w:val="0"/>
          <w:numId w:val="0"/>
        </w:numPr>
        <w:ind w:left="737"/>
        <w:jc w:val="center"/>
      </w:pPr>
      <w:r>
        <w:br w:type="page"/>
      </w:r>
      <w:bookmarkStart w:id="238" w:name="_Toc503766381"/>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 e EMA</w:t>
      </w:r>
      <w:bookmarkEnd w:id="238"/>
    </w:p>
    <w:p w14:paraId="66A8EB63" w14:textId="5C74E602" w:rsidR="00CF5E28" w:rsidRDefault="00CF5E28" w:rsidP="00CF5E28">
      <w:pPr>
        <w:pStyle w:val="Legenda"/>
      </w:pPr>
      <w:bookmarkStart w:id="239" w:name="_Toc503766120"/>
      <w:r>
        <w:t xml:space="preserve">Quadro </w:t>
      </w:r>
      <w:fldSimple w:instr=" SEQ Quadro \* ARABIC ">
        <w:r w:rsidR="00553E2D">
          <w:rPr>
            <w:noProof/>
          </w:rPr>
          <w:t>20</w:t>
        </w:r>
      </w:fldSimple>
      <w:r>
        <w:t xml:space="preserve"> – Shortlist de Trabalhos em RDM e EMA</w:t>
      </w:r>
      <w:bookmarkEnd w:id="239"/>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AB55BB" w:rsidRDefault="00CF5E28" w:rsidP="00731E0C">
            <w:pPr>
              <w:autoSpaceDE/>
              <w:autoSpaceDN/>
              <w:adjustRightInd/>
              <w:spacing w:line="240" w:lineRule="auto"/>
              <w:ind w:firstLine="0"/>
              <w:rPr>
                <w:rFonts w:cs="Arial"/>
                <w:color w:val="000000"/>
                <w:sz w:val="22"/>
                <w:szCs w:val="22"/>
              </w:rPr>
            </w:pPr>
            <w:r w:rsidRPr="00AB55BB">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240" w:name="_Toc503766382"/>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240"/>
    </w:p>
    <w:p w14:paraId="109553BD" w14:textId="33BFCEED" w:rsidR="003B3ACB" w:rsidRDefault="003B3ACB" w:rsidP="003B3ACB">
      <w:pPr>
        <w:pStyle w:val="Legenda"/>
      </w:pPr>
      <w:bookmarkStart w:id="241" w:name="_Toc503766121"/>
      <w:r>
        <w:t xml:space="preserve">Quadro </w:t>
      </w:r>
      <w:fldSimple w:instr=" SEQ Quadro \* ARABIC ">
        <w:r w:rsidR="00553E2D">
          <w:rPr>
            <w:noProof/>
          </w:rPr>
          <w:t>21</w:t>
        </w:r>
      </w:fldSimple>
      <w:r>
        <w:t xml:space="preserve"> – Lista de Aplicações do RDM</w:t>
      </w:r>
      <w:bookmarkEnd w:id="241"/>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DD1FEE" w14:paraId="7B2749CF" w14:textId="77777777" w:rsidTr="002C1103">
        <w:trPr>
          <w:trHeight w:val="300"/>
        </w:trPr>
        <w:tc>
          <w:tcPr>
            <w:tcW w:w="3122" w:type="dxa"/>
            <w:noWrap/>
            <w:hideMark/>
          </w:tcPr>
          <w:p w14:paraId="3AA9B1F1" w14:textId="5616F2D0" w:rsidR="003B3ACB" w:rsidRPr="00874B4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874B4B">
              <w:rPr>
                <w:rFonts w:cs="Arial"/>
                <w:color w:val="000000"/>
                <w:sz w:val="22"/>
                <w:szCs w:val="22"/>
                <w:lang w:val="en-US"/>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874B4B">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874B4B" w:rsidRDefault="003B3ACB" w:rsidP="002C1103">
            <w:pPr>
              <w:autoSpaceDE/>
              <w:autoSpaceDN/>
              <w:adjustRightInd/>
              <w:spacing w:line="240" w:lineRule="auto"/>
              <w:ind w:firstLine="0"/>
              <w:jc w:val="left"/>
              <w:rPr>
                <w:rFonts w:cs="Arial"/>
                <w:color w:val="000000"/>
                <w:sz w:val="22"/>
                <w:szCs w:val="22"/>
                <w:lang w:val="en-US"/>
              </w:rPr>
            </w:pPr>
            <w:r w:rsidRPr="00874B4B">
              <w:rPr>
                <w:rFonts w:cs="Arial"/>
                <w:color w:val="000000"/>
                <w:sz w:val="22"/>
                <w:szCs w:val="22"/>
                <w:lang w:val="en-US"/>
              </w:rPr>
              <w:t>Energia</w:t>
            </w:r>
          </w:p>
        </w:tc>
        <w:tc>
          <w:tcPr>
            <w:tcW w:w="7459" w:type="dxa"/>
            <w:noWrap/>
            <w:hideMark/>
          </w:tcPr>
          <w:p w14:paraId="24451B5A" w14:textId="77777777" w:rsidR="003B3ACB" w:rsidRPr="00BE40D8" w:rsidRDefault="003B3ACB" w:rsidP="002C1103">
            <w:pPr>
              <w:autoSpaceDE/>
              <w:autoSpaceDN/>
              <w:adjustRightInd/>
              <w:spacing w:line="240" w:lineRule="auto"/>
              <w:ind w:firstLine="0"/>
              <w:jc w:val="left"/>
              <w:rPr>
                <w:rFonts w:cs="Arial"/>
                <w:color w:val="000000"/>
                <w:sz w:val="22"/>
                <w:szCs w:val="22"/>
                <w:lang w:val="en-US"/>
              </w:rPr>
            </w:pPr>
            <w:r w:rsidRPr="00BE40D8">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874B4B" w:rsidRDefault="003B3ACB" w:rsidP="002C1103">
            <w:pPr>
              <w:autoSpaceDE/>
              <w:autoSpaceDN/>
              <w:adjustRightInd/>
              <w:spacing w:line="240" w:lineRule="auto"/>
              <w:ind w:firstLine="0"/>
              <w:jc w:val="right"/>
              <w:rPr>
                <w:rFonts w:cs="Arial"/>
                <w:color w:val="000000"/>
                <w:sz w:val="22"/>
                <w:szCs w:val="22"/>
                <w:lang w:val="en-US"/>
              </w:rPr>
            </w:pPr>
            <w:r w:rsidRPr="00874B4B">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874B4B">
              <w:rPr>
                <w:rFonts w:cs="Arial"/>
                <w:color w:val="000000"/>
                <w:sz w:val="22"/>
                <w:szCs w:val="22"/>
                <w:lang w:val="en-US"/>
              </w:rPr>
              <w:instrText>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w:instrText>
            </w:r>
            <w:r w:rsidR="00810566" w:rsidRPr="00316E73">
              <w:rPr>
                <w:rFonts w:cs="Arial"/>
                <w:color w:val="000000"/>
                <w:sz w:val="22"/>
                <w:szCs w:val="22"/>
                <w:lang w:val="en-US"/>
              </w:rPr>
              <w:instrText>17", "title" : "Planning for Climate Change in 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DD1FEE" w14:paraId="47D8B7F7" w14:textId="77777777" w:rsidTr="002C1103">
        <w:trPr>
          <w:trHeight w:val="300"/>
        </w:trPr>
        <w:tc>
          <w:tcPr>
            <w:tcW w:w="3122" w:type="dxa"/>
            <w:noWrap/>
            <w:hideMark/>
          </w:tcPr>
          <w:p w14:paraId="62DBDF61" w14:textId="01945A7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Energia</w:t>
            </w:r>
          </w:p>
        </w:tc>
        <w:tc>
          <w:tcPr>
            <w:tcW w:w="7459" w:type="dxa"/>
            <w:noWrap/>
            <w:hideMark/>
          </w:tcPr>
          <w:p w14:paraId="57DD20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96</w:t>
            </w:r>
          </w:p>
        </w:tc>
      </w:tr>
      <w:tr w:rsidR="003B3ACB" w:rsidRPr="00DD1FEE" w14:paraId="26F3DD07" w14:textId="77777777" w:rsidTr="002C1103">
        <w:trPr>
          <w:trHeight w:val="300"/>
        </w:trPr>
        <w:tc>
          <w:tcPr>
            <w:tcW w:w="3122" w:type="dxa"/>
            <w:noWrap/>
            <w:hideMark/>
          </w:tcPr>
          <w:p w14:paraId="60164756" w14:textId="0C96886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Identifying and evaluating robust adaptive policy responses to climate change for 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DD1FEE" w14:paraId="5233D862" w14:textId="77777777" w:rsidTr="002C1103">
        <w:trPr>
          <w:trHeight w:val="300"/>
        </w:trPr>
        <w:tc>
          <w:tcPr>
            <w:tcW w:w="3122" w:type="dxa"/>
            <w:noWrap/>
            <w:hideMark/>
          </w:tcPr>
          <w:p w14:paraId="74730FAF" w14:textId="63AB296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New Orleans Flood Risk in an Uncertain Future Using Non-Structural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DD1FEE"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DD1FEE"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DD1FEE"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DD1FEE"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DD1FEE"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DD1FEE"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DD1FEE"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DD1FEE"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DD1FEE" w14:paraId="3744D0A7" w14:textId="77777777" w:rsidTr="002C1103">
        <w:trPr>
          <w:trHeight w:val="300"/>
        </w:trPr>
        <w:tc>
          <w:tcPr>
            <w:tcW w:w="3122" w:type="dxa"/>
            <w:noWrap/>
            <w:hideMark/>
          </w:tcPr>
          <w:p w14:paraId="4DB10703" w14:textId="73D05F47"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576605">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55176461"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DD1FEE"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DD1FEE"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494901" w14:paraId="73E90F7B" w14:textId="77777777" w:rsidTr="002C1103">
        <w:trPr>
          <w:trHeight w:val="300"/>
        </w:trPr>
        <w:tc>
          <w:tcPr>
            <w:tcW w:w="3122" w:type="dxa"/>
            <w:noWrap/>
            <w:hideMark/>
          </w:tcPr>
          <w:p w14:paraId="1F764E4C" w14:textId="7C2FFA01" w:rsidR="003B3ACB" w:rsidRPr="00494901"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494901">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94901">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494901" w:rsidRDefault="003B3ACB" w:rsidP="002C1103">
            <w:pPr>
              <w:autoSpaceDE/>
              <w:autoSpaceDN/>
              <w:adjustRightInd/>
              <w:spacing w:line="240" w:lineRule="auto"/>
              <w:ind w:firstLine="0"/>
              <w:jc w:val="left"/>
              <w:rPr>
                <w:rFonts w:cs="Arial"/>
                <w:color w:val="000000"/>
                <w:sz w:val="22"/>
                <w:szCs w:val="22"/>
              </w:rPr>
            </w:pPr>
            <w:r w:rsidRPr="00494901">
              <w:rPr>
                <w:rFonts w:cs="Arial"/>
                <w:color w:val="000000"/>
                <w:sz w:val="22"/>
                <w:szCs w:val="22"/>
              </w:rPr>
              <w:t>Mudanças Climáticas</w:t>
            </w:r>
          </w:p>
        </w:tc>
        <w:tc>
          <w:tcPr>
            <w:tcW w:w="7459" w:type="dxa"/>
            <w:noWrap/>
            <w:hideMark/>
          </w:tcPr>
          <w:p w14:paraId="44B94AE5" w14:textId="77777777" w:rsidR="003B3ACB" w:rsidRPr="00494901" w:rsidRDefault="003B3ACB" w:rsidP="002C1103">
            <w:pPr>
              <w:autoSpaceDE/>
              <w:autoSpaceDN/>
              <w:adjustRightInd/>
              <w:spacing w:line="240" w:lineRule="auto"/>
              <w:ind w:firstLine="0"/>
              <w:jc w:val="left"/>
              <w:rPr>
                <w:rFonts w:cs="Arial"/>
                <w:color w:val="000000"/>
                <w:sz w:val="22"/>
                <w:szCs w:val="22"/>
              </w:rPr>
            </w:pPr>
            <w:r w:rsidRPr="00494901">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494901" w:rsidRDefault="003B3ACB" w:rsidP="002C1103">
            <w:pPr>
              <w:autoSpaceDE/>
              <w:autoSpaceDN/>
              <w:adjustRightInd/>
              <w:spacing w:line="240" w:lineRule="auto"/>
              <w:ind w:firstLine="0"/>
              <w:jc w:val="right"/>
              <w:rPr>
                <w:rFonts w:cs="Arial"/>
                <w:color w:val="000000"/>
                <w:sz w:val="22"/>
                <w:szCs w:val="22"/>
              </w:rPr>
            </w:pPr>
            <w:r w:rsidRPr="00494901">
              <w:rPr>
                <w:rFonts w:cs="Arial"/>
                <w:color w:val="000000"/>
                <w:sz w:val="22"/>
                <w:szCs w:val="22"/>
              </w:rPr>
              <w:t>193</w:t>
            </w:r>
          </w:p>
        </w:tc>
      </w:tr>
    </w:tbl>
    <w:p w14:paraId="4F03C63D" w14:textId="77777777" w:rsidR="003B3ACB" w:rsidRPr="00494901" w:rsidRDefault="003B3ACB" w:rsidP="003B3ACB">
      <w:pPr>
        <w:autoSpaceDE/>
        <w:autoSpaceDN/>
        <w:adjustRightInd/>
        <w:spacing w:after="160" w:line="259" w:lineRule="auto"/>
        <w:ind w:firstLine="0"/>
      </w:pPr>
      <w:r w:rsidRPr="00494901">
        <w:t>*Aplicação do MORDM, entendida como uma derivação do RDM.</w:t>
      </w:r>
    </w:p>
    <w:p w14:paraId="5ED8E302" w14:textId="77777777" w:rsidR="003B3ACB" w:rsidRPr="00494901" w:rsidRDefault="003B3ACB" w:rsidP="003B3ACB">
      <w:pPr>
        <w:ind w:firstLine="0"/>
        <w:jc w:val="center"/>
      </w:pPr>
      <w:r w:rsidRPr="00494901">
        <w:t>Fonte: Elaborado pelo Autor.</w:t>
      </w:r>
    </w:p>
    <w:p w14:paraId="6F48C290" w14:textId="71D4DBD3" w:rsidR="00753B67" w:rsidRPr="00494901" w:rsidRDefault="003B3ACB" w:rsidP="00753B67">
      <w:pPr>
        <w:pStyle w:val="Ttulo1"/>
        <w:numPr>
          <w:ilvl w:val="0"/>
          <w:numId w:val="0"/>
        </w:numPr>
        <w:ind w:left="737" w:hanging="737"/>
        <w:jc w:val="center"/>
      </w:pPr>
      <w:r w:rsidRPr="00494901">
        <w:br w:type="page"/>
      </w:r>
      <w:bookmarkStart w:id="242" w:name="_Toc503766383"/>
      <w:r w:rsidR="00753B67" w:rsidRPr="00494901">
        <w:lastRenderedPageBreak/>
        <w:t>A</w:t>
      </w:r>
      <w:r w:rsidR="00753B67" w:rsidRPr="00494901">
        <w:rPr>
          <w:rStyle w:val="TtuloApendAnexoChar"/>
          <w:rFonts w:cs="Arial"/>
          <w:kern w:val="32"/>
          <w:szCs w:val="32"/>
        </w:rPr>
        <w:t>PÊNDIC</w:t>
      </w:r>
      <w:r w:rsidR="00753B67" w:rsidRPr="00494901">
        <w:t>E E – Protocolo de Pesquisa – Pré-Instanciação</w:t>
      </w:r>
      <w:bookmarkEnd w:id="242"/>
    </w:p>
    <w:p w14:paraId="06AA9820" w14:textId="0D62267C" w:rsidR="00563ECC" w:rsidRPr="00494901" w:rsidRDefault="00563ECC" w:rsidP="00563ECC">
      <w:pPr>
        <w:pStyle w:val="Legenda"/>
      </w:pPr>
      <w:bookmarkStart w:id="243" w:name="_Toc503766122"/>
      <w:r w:rsidRPr="00494901">
        <w:t xml:space="preserve">Quadro </w:t>
      </w:r>
      <w:r w:rsidR="008B48C4">
        <w:fldChar w:fldCharType="begin"/>
      </w:r>
      <w:r w:rsidR="008B48C4" w:rsidRPr="00494901">
        <w:instrText xml:space="preserve"> SEQ Quadro \* ARABIC </w:instrText>
      </w:r>
      <w:r w:rsidR="008B48C4">
        <w:fldChar w:fldCharType="separate"/>
      </w:r>
      <w:r w:rsidR="00553E2D" w:rsidRPr="00494901">
        <w:rPr>
          <w:noProof/>
        </w:rPr>
        <w:t>22</w:t>
      </w:r>
      <w:r w:rsidR="008B48C4">
        <w:rPr>
          <w:noProof/>
        </w:rPr>
        <w:fldChar w:fldCharType="end"/>
      </w:r>
      <w:r w:rsidRPr="00494901">
        <w:t xml:space="preserve"> – </w:t>
      </w:r>
      <w:r w:rsidR="00D1632E" w:rsidRPr="00494901">
        <w:t>Avaliação da Situação Pré-Instanciação</w:t>
      </w:r>
      <w:r w:rsidR="00684127" w:rsidRPr="00494901">
        <w:t xml:space="preserve"> – Roteiro</w:t>
      </w:r>
      <w:bookmarkEnd w:id="243"/>
    </w:p>
    <w:tbl>
      <w:tblPr>
        <w:tblStyle w:val="Tabelacomgrade"/>
        <w:tblW w:w="14029" w:type="dxa"/>
        <w:tblLook w:val="04A0" w:firstRow="1" w:lastRow="0" w:firstColumn="1" w:lastColumn="0" w:noHBand="0" w:noVBand="1"/>
      </w:tblPr>
      <w:tblGrid>
        <w:gridCol w:w="3114"/>
        <w:gridCol w:w="8080"/>
        <w:gridCol w:w="2835"/>
      </w:tblGrid>
      <w:tr w:rsidR="00563ECC" w14:paraId="7E160E0E" w14:textId="77777777" w:rsidTr="00563ECC">
        <w:tc>
          <w:tcPr>
            <w:tcW w:w="3114" w:type="dxa"/>
          </w:tcPr>
          <w:p w14:paraId="599AAAE3" w14:textId="77777777" w:rsidR="00563ECC" w:rsidRPr="002F6C9C" w:rsidRDefault="00563ECC" w:rsidP="00563ECC">
            <w:pPr>
              <w:ind w:firstLine="0"/>
              <w:rPr>
                <w:b/>
              </w:rPr>
            </w:pPr>
            <w:r w:rsidRPr="00494901">
              <w:rPr>
                <w:b/>
              </w:rPr>
              <w:t>Cara</w:t>
            </w:r>
            <w:r w:rsidRPr="002F6C9C">
              <w:rPr>
                <w:b/>
              </w:rPr>
              <w:t>cterística</w:t>
            </w:r>
          </w:p>
        </w:tc>
        <w:tc>
          <w:tcPr>
            <w:tcW w:w="8080" w:type="dxa"/>
          </w:tcPr>
          <w:p w14:paraId="1D9AA733" w14:textId="77777777" w:rsidR="00563ECC" w:rsidRPr="002F6C9C" w:rsidRDefault="00563ECC" w:rsidP="00563ECC">
            <w:pPr>
              <w:ind w:firstLine="0"/>
              <w:rPr>
                <w:b/>
              </w:rPr>
            </w:pPr>
            <w:r w:rsidRPr="002F6C9C">
              <w:rPr>
                <w:b/>
              </w:rPr>
              <w:t>Descrição</w:t>
            </w:r>
          </w:p>
        </w:tc>
        <w:tc>
          <w:tcPr>
            <w:tcW w:w="2835" w:type="dxa"/>
          </w:tcPr>
          <w:p w14:paraId="510D161C" w14:textId="77777777" w:rsidR="00563ECC" w:rsidRPr="002F6C9C" w:rsidRDefault="00563ECC" w:rsidP="00563ECC">
            <w:pPr>
              <w:ind w:firstLine="0"/>
              <w:rPr>
                <w:b/>
              </w:rPr>
            </w:pPr>
            <w:r w:rsidRPr="002F6C9C">
              <w:rPr>
                <w:b/>
              </w:rPr>
              <w:t>Fonte</w:t>
            </w:r>
          </w:p>
        </w:tc>
      </w:tr>
      <w:tr w:rsidR="00D2653E" w14:paraId="5C0D2CE0" w14:textId="77777777" w:rsidTr="00D2653E">
        <w:tc>
          <w:tcPr>
            <w:tcW w:w="14029" w:type="dxa"/>
            <w:gridSpan w:val="3"/>
          </w:tcPr>
          <w:p w14:paraId="27C8C3D3" w14:textId="2FCE178F" w:rsidR="00D2653E" w:rsidRPr="00D2653E" w:rsidRDefault="00D2653E" w:rsidP="00563ECC">
            <w:pPr>
              <w:ind w:firstLine="0"/>
              <w:rPr>
                <w:b/>
              </w:rPr>
            </w:pPr>
            <w:r w:rsidRPr="00D2653E">
              <w:rPr>
                <w:b/>
              </w:rPr>
              <w:t>Parte 1 – Avaliação das Condições Necessárias para a Instanciação</w:t>
            </w:r>
          </w:p>
        </w:tc>
      </w:tr>
      <w:tr w:rsidR="00563ECC" w14:paraId="5E271E12" w14:textId="77777777" w:rsidTr="00563ECC">
        <w:tc>
          <w:tcPr>
            <w:tcW w:w="3114" w:type="dxa"/>
          </w:tcPr>
          <w:p w14:paraId="2F261FC8" w14:textId="77777777" w:rsidR="00563ECC" w:rsidRPr="00D1632E" w:rsidRDefault="00563ECC" w:rsidP="00563ECC">
            <w:pPr>
              <w:ind w:firstLine="0"/>
              <w:rPr>
                <w:b/>
              </w:rPr>
            </w:pPr>
            <w:r w:rsidRPr="00D1632E">
              <w:rPr>
                <w:b/>
              </w:rPr>
              <w:t>1 - A situação é complexa</w:t>
            </w:r>
          </w:p>
        </w:tc>
        <w:tc>
          <w:tcPr>
            <w:tcW w:w="8080" w:type="dxa"/>
          </w:tcPr>
          <w:p w14:paraId="649DF653" w14:textId="77777777" w:rsidR="00563ECC" w:rsidRDefault="00563ECC" w:rsidP="00563ECC">
            <w:pPr>
              <w:ind w:firstLine="0"/>
            </w:pPr>
            <w:r>
              <w:t>A situação é complexa o suficiente para demandar o suporte de um tratamento analítico. Apenas a intuição não pode ser utilizada para avaliar as opções.</w:t>
            </w:r>
          </w:p>
        </w:tc>
        <w:tc>
          <w:tcPr>
            <w:tcW w:w="2835" w:type="dxa"/>
          </w:tcPr>
          <w:p w14:paraId="1AFFB09C" w14:textId="32A0EABF" w:rsidR="00563ECC" w:rsidRDefault="00563ECC" w:rsidP="00563ECC">
            <w:pPr>
              <w:ind w:firstLine="0"/>
            </w:pP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p>
        </w:tc>
      </w:tr>
      <w:tr w:rsidR="00563ECC" w14:paraId="0096E18F" w14:textId="77777777" w:rsidTr="00563ECC">
        <w:tc>
          <w:tcPr>
            <w:tcW w:w="14029" w:type="dxa"/>
            <w:gridSpan w:val="3"/>
          </w:tcPr>
          <w:p w14:paraId="5714F66F" w14:textId="6C506207" w:rsidR="00D1632E" w:rsidRDefault="00D1632E" w:rsidP="00563ECC">
            <w:pPr>
              <w:ind w:firstLine="0"/>
            </w:pPr>
            <w:r>
              <w:t>Perguntas:</w:t>
            </w:r>
          </w:p>
          <w:p w14:paraId="1DB98ABB" w14:textId="4D0BC1C1" w:rsidR="00563ECC" w:rsidRDefault="00563ECC" w:rsidP="00563ECC">
            <w:pPr>
              <w:ind w:firstLine="0"/>
            </w:pPr>
            <w:r>
              <w:t>1.a) São Necessários Modelos computacionais para a avaliação da decisão sob consideração?</w:t>
            </w:r>
          </w:p>
          <w:p w14:paraId="720BFAE0" w14:textId="77777777" w:rsidR="00563ECC" w:rsidRDefault="00563ECC" w:rsidP="00563ECC">
            <w:pPr>
              <w:ind w:firstLine="0"/>
            </w:pPr>
            <w:r>
              <w:t>1.b) Pode-se caracterizar a situação como possuindo complexidade combinatória?</w:t>
            </w:r>
          </w:p>
          <w:p w14:paraId="50A46680" w14:textId="031A10F4" w:rsidR="00563ECC" w:rsidRDefault="00563ECC" w:rsidP="00563ECC">
            <w:pPr>
              <w:ind w:firstLine="0"/>
            </w:pPr>
            <w:r>
              <w:t xml:space="preserve">1.c) Pode-se caracterizar a situação como possuindo complexidade dinâmica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563ECC">
              <w:rPr>
                <w:noProof/>
              </w:rPr>
              <w:t>(STERMAN, 2000)</w:t>
            </w:r>
            <w:r>
              <w:fldChar w:fldCharType="end"/>
            </w:r>
            <w:r>
              <w:t>?</w:t>
            </w:r>
          </w:p>
          <w:p w14:paraId="4DFD118B" w14:textId="2565F717" w:rsidR="00563ECC" w:rsidRDefault="00563ECC" w:rsidP="00563ECC">
            <w:pPr>
              <w:ind w:firstLine="0"/>
            </w:pPr>
            <w:r>
              <w:t>1.d) Quantas variáveis impactam sobre o sucesso da decisão?</w:t>
            </w:r>
          </w:p>
        </w:tc>
      </w:tr>
      <w:tr w:rsidR="00563ECC" w:rsidRPr="00DD1FEE" w14:paraId="1B5A99C0" w14:textId="77777777" w:rsidTr="00563ECC">
        <w:tc>
          <w:tcPr>
            <w:tcW w:w="3114" w:type="dxa"/>
          </w:tcPr>
          <w:p w14:paraId="3757D92E" w14:textId="77777777" w:rsidR="00563ECC" w:rsidRPr="00D1632E" w:rsidRDefault="00563ECC" w:rsidP="00563ECC">
            <w:pPr>
              <w:ind w:firstLine="0"/>
              <w:rPr>
                <w:b/>
              </w:rPr>
            </w:pPr>
            <w:r w:rsidRPr="00D1632E">
              <w:rPr>
                <w:b/>
              </w:rPr>
              <w:t>2 - Há Incerteza Profunda</w:t>
            </w:r>
          </w:p>
        </w:tc>
        <w:tc>
          <w:tcPr>
            <w:tcW w:w="8080" w:type="dxa"/>
          </w:tcPr>
          <w:p w14:paraId="40339653" w14:textId="77777777" w:rsidR="00563ECC" w:rsidRDefault="00563ECC" w:rsidP="00563ECC">
            <w:pPr>
              <w:ind w:firstLine="0"/>
            </w:pPr>
            <w: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w:t>
            </w:r>
          </w:p>
        </w:tc>
        <w:tc>
          <w:tcPr>
            <w:tcW w:w="2835" w:type="dxa"/>
          </w:tcPr>
          <w:p w14:paraId="161AC094" w14:textId="52467AD7" w:rsidR="00563ECC" w:rsidRPr="005509C6" w:rsidRDefault="00563ECC" w:rsidP="00563ECC">
            <w:pPr>
              <w:ind w:firstLine="0"/>
              <w:rPr>
                <w:lang w:val="en-US"/>
              </w:rPr>
            </w:pPr>
            <w: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Pr="005509C6">
              <w:rPr>
                <w:noProof/>
                <w:lang w:val="en-US"/>
              </w:rPr>
              <w:t>(LEMPERT; POPPER; BANKES, 2003, p. xii)</w:t>
            </w:r>
            <w:r>
              <w:fldChar w:fldCharType="end"/>
            </w:r>
          </w:p>
        </w:tc>
      </w:tr>
      <w:tr w:rsidR="00563ECC" w:rsidRPr="00EA2039" w14:paraId="28C88F7D" w14:textId="77777777" w:rsidTr="00563ECC">
        <w:tc>
          <w:tcPr>
            <w:tcW w:w="14029" w:type="dxa"/>
            <w:gridSpan w:val="3"/>
          </w:tcPr>
          <w:p w14:paraId="64D50405" w14:textId="12E201A8" w:rsidR="00D1632E" w:rsidRDefault="00D1632E" w:rsidP="00563ECC">
            <w:pPr>
              <w:ind w:firstLine="0"/>
            </w:pPr>
            <w:r>
              <w:t>Perguntas:</w:t>
            </w:r>
          </w:p>
          <w:p w14:paraId="639A9DEA" w14:textId="77647B24" w:rsidR="00563ECC" w:rsidRDefault="00391F44" w:rsidP="00563ECC">
            <w:pPr>
              <w:ind w:firstLine="0"/>
            </w:pPr>
            <w:r w:rsidRPr="00EA2039">
              <w:t xml:space="preserve">2.a) </w:t>
            </w:r>
            <w:r w:rsidR="00EA2039" w:rsidRPr="00EA2039">
              <w:t>Pelo menos uma das seguintes condiç</w:t>
            </w:r>
            <w:r w:rsidR="00EA2039">
              <w:t>ões é observada:</w:t>
            </w:r>
          </w:p>
          <w:p w14:paraId="1C8F4640" w14:textId="77777777" w:rsidR="00EA2039" w:rsidRDefault="00EA2039" w:rsidP="00563ECC">
            <w:pPr>
              <w:ind w:firstLine="0"/>
            </w:pPr>
            <w:r>
              <w:t xml:space="preserve">      (i) Não há consenso sobre como modelar o impacto das decisões sob questão em relação aos seus resultados;</w:t>
            </w:r>
          </w:p>
          <w:p w14:paraId="777EBFCD" w14:textId="77777777" w:rsidR="00EA2039" w:rsidRDefault="00EA2039" w:rsidP="00563ECC">
            <w:pPr>
              <w:ind w:firstLine="0"/>
            </w:pPr>
            <w:r>
              <w:lastRenderedPageBreak/>
              <w:t xml:space="preserve">      (ii) Não há consenso sobre como atribuir probabilidades aos parâmetros de um modelo que represente a situação;</w:t>
            </w:r>
          </w:p>
          <w:p w14:paraId="7DC92620" w14:textId="30AE9C3E" w:rsidR="00EA2039" w:rsidRPr="00EA2039" w:rsidRDefault="00EA2039" w:rsidP="00563ECC">
            <w:pPr>
              <w:ind w:firstLine="0"/>
            </w:pPr>
            <w:r>
              <w:t xml:space="preserve">    (iii) Não há consenso sobre uma maneira única de avaliar a utilidade das decisões.</w:t>
            </w:r>
          </w:p>
        </w:tc>
      </w:tr>
      <w:tr w:rsidR="00563ECC" w14:paraId="17166823" w14:textId="77777777" w:rsidTr="00563ECC">
        <w:tc>
          <w:tcPr>
            <w:tcW w:w="3114" w:type="dxa"/>
          </w:tcPr>
          <w:p w14:paraId="31357D9C" w14:textId="608E5418" w:rsidR="00563ECC" w:rsidRPr="00D1632E" w:rsidRDefault="00563ECC" w:rsidP="00563ECC">
            <w:pPr>
              <w:ind w:firstLine="0"/>
              <w:rPr>
                <w:b/>
              </w:rPr>
            </w:pPr>
            <w:r w:rsidRPr="00D1632E">
              <w:rPr>
                <w:b/>
              </w:rPr>
              <w:lastRenderedPageBreak/>
              <w:t>3 - A situação pode ser modelada</w:t>
            </w:r>
          </w:p>
        </w:tc>
        <w:tc>
          <w:tcPr>
            <w:tcW w:w="8080" w:type="dxa"/>
          </w:tcPr>
          <w:p w14:paraId="6C20A349" w14:textId="77777777" w:rsidR="00563ECC" w:rsidRDefault="00563ECC" w:rsidP="00563ECC">
            <w:pPr>
              <w:ind w:firstLine="0"/>
            </w:pPr>
            <w:r>
              <w:t>É possível reunir o conhecimento existente sobre a situação na forma de um modelo, calculando o resultado da decisão dado um conjunto de pressupostos.</w:t>
            </w:r>
          </w:p>
        </w:tc>
        <w:tc>
          <w:tcPr>
            <w:tcW w:w="2835" w:type="dxa"/>
          </w:tcPr>
          <w:p w14:paraId="3B250AA6" w14:textId="16B2F181"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EA2039" w14:paraId="3FDABD7A" w14:textId="77777777" w:rsidTr="00FF0365">
        <w:tc>
          <w:tcPr>
            <w:tcW w:w="14029" w:type="dxa"/>
            <w:gridSpan w:val="3"/>
          </w:tcPr>
          <w:p w14:paraId="02BF1DCF" w14:textId="794060B0" w:rsidR="00D1632E" w:rsidRDefault="00D1632E" w:rsidP="00563ECC">
            <w:pPr>
              <w:ind w:firstLine="0"/>
            </w:pPr>
            <w:r>
              <w:t>Perguntas:</w:t>
            </w:r>
          </w:p>
          <w:p w14:paraId="27BB208D" w14:textId="5CF3743D" w:rsidR="00EA2039" w:rsidRDefault="00EA2039" w:rsidP="00563ECC">
            <w:pPr>
              <w:ind w:firstLine="0"/>
            </w:pPr>
            <w:r>
              <w:t xml:space="preserve">3.a) Esta decisão foi modelada em momentos anteriores? </w:t>
            </w:r>
          </w:p>
          <w:p w14:paraId="2F762901" w14:textId="77777777" w:rsidR="00EA2039" w:rsidRDefault="00EA2039" w:rsidP="00563ECC">
            <w:pPr>
              <w:ind w:firstLine="0"/>
            </w:pPr>
            <w:r>
              <w:t xml:space="preserve">     3.a.i)Se sim, Como? </w:t>
            </w:r>
          </w:p>
          <w:p w14:paraId="76B2AE6F" w14:textId="17317C18" w:rsidR="00EA2039" w:rsidRDefault="00EA2039" w:rsidP="00563ECC">
            <w:pPr>
              <w:ind w:firstLine="0"/>
            </w:pPr>
            <w:r>
              <w:t xml:space="preserve">     3.a.ii)Se não, por quê?</w:t>
            </w:r>
          </w:p>
        </w:tc>
      </w:tr>
      <w:tr w:rsidR="00563ECC" w14:paraId="2C4F06F2" w14:textId="77777777" w:rsidTr="00563ECC">
        <w:tc>
          <w:tcPr>
            <w:tcW w:w="3114" w:type="dxa"/>
          </w:tcPr>
          <w:p w14:paraId="51A5B46C" w14:textId="0DC8C683" w:rsidR="00563ECC" w:rsidRPr="00D1632E" w:rsidRDefault="00391F44" w:rsidP="00563ECC">
            <w:pPr>
              <w:ind w:firstLine="0"/>
              <w:rPr>
                <w:b/>
              </w:rPr>
            </w:pPr>
            <w:r w:rsidRPr="00D1632E">
              <w:rPr>
                <w:b/>
              </w:rPr>
              <w:t xml:space="preserve">4 - </w:t>
            </w:r>
            <w:r w:rsidR="00563ECC" w:rsidRPr="00D1632E">
              <w:rPr>
                <w:b/>
              </w:rPr>
              <w:t>Há uma diversidade de opções a analisar</w:t>
            </w:r>
          </w:p>
        </w:tc>
        <w:tc>
          <w:tcPr>
            <w:tcW w:w="8080" w:type="dxa"/>
          </w:tcPr>
          <w:p w14:paraId="5D07656E" w14:textId="77777777" w:rsidR="00563ECC" w:rsidRDefault="00563ECC" w:rsidP="00563ECC">
            <w:pPr>
              <w:ind w:firstLine="0"/>
            </w:pPr>
            <w:r>
              <w:t>Há um conjunto rico de opções a avaliar de modo a ser plausível a existência de soluções robustas.</w:t>
            </w:r>
          </w:p>
        </w:tc>
        <w:tc>
          <w:tcPr>
            <w:tcW w:w="2835" w:type="dxa"/>
          </w:tcPr>
          <w:p w14:paraId="7FCB10C3" w14:textId="7EE382BB"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391F44" w14:paraId="28BF0246" w14:textId="77777777" w:rsidTr="00FF0365">
        <w:tc>
          <w:tcPr>
            <w:tcW w:w="14029" w:type="dxa"/>
            <w:gridSpan w:val="3"/>
          </w:tcPr>
          <w:p w14:paraId="383C44C1" w14:textId="6146551B" w:rsidR="00D1632E" w:rsidRDefault="00D1632E" w:rsidP="00563ECC">
            <w:pPr>
              <w:ind w:firstLine="0"/>
            </w:pPr>
            <w:r>
              <w:t>Perguntas:</w:t>
            </w:r>
          </w:p>
          <w:p w14:paraId="021C7A21" w14:textId="2554909B" w:rsidR="00391F44" w:rsidRDefault="00D1632E" w:rsidP="00563ECC">
            <w:pPr>
              <w:ind w:firstLine="0"/>
            </w:pPr>
            <w:r>
              <w:t>4.a) Quais são as opções a avaliar em relação à decisão envolvida?</w:t>
            </w:r>
          </w:p>
          <w:p w14:paraId="03E8E3F0" w14:textId="77777777" w:rsidR="00D1632E" w:rsidRDefault="00D1632E" w:rsidP="00563ECC">
            <w:pPr>
              <w:ind w:firstLine="0"/>
            </w:pPr>
            <w:r>
              <w:t>4.b) Quais são os tradeoffs envolvidos nesta decisão?</w:t>
            </w:r>
          </w:p>
          <w:p w14:paraId="420A85E2" w14:textId="39D2E684" w:rsidR="00D1632E" w:rsidRDefault="00D1632E" w:rsidP="00563ECC">
            <w:pPr>
              <w:ind w:firstLine="0"/>
            </w:pPr>
            <w:r>
              <w:t>4.c) Parece haver uma solução mais robusta que as demais?</w:t>
            </w:r>
          </w:p>
        </w:tc>
      </w:tr>
    </w:tbl>
    <w:p w14:paraId="6ECA405D" w14:textId="77777777" w:rsidR="00563ECC" w:rsidRDefault="00563ECC" w:rsidP="00563ECC">
      <w:pPr>
        <w:ind w:firstLine="0"/>
        <w:jc w:val="center"/>
      </w:pPr>
      <w:r>
        <w:t>Fonte: Consolidado pelo Autor.</w:t>
      </w:r>
    </w:p>
    <w:p w14:paraId="7F2E0FCE" w14:textId="19F74FE8" w:rsidR="00B5179E" w:rsidRDefault="00B5179E" w:rsidP="00B5179E"/>
    <w:p w14:paraId="1F2105A0" w14:textId="75DA43AD" w:rsidR="003B3ACB" w:rsidRDefault="003B3ACB" w:rsidP="003B3ACB">
      <w:pPr>
        <w:autoSpaceDE/>
        <w:autoSpaceDN/>
        <w:adjustRightInd/>
        <w:spacing w:after="160" w:line="259" w:lineRule="auto"/>
        <w:ind w:firstLine="0"/>
        <w:jc w:val="left"/>
        <w:rPr>
          <w:b/>
        </w:rPr>
      </w:pPr>
    </w:p>
    <w:p w14:paraId="51634AF1" w14:textId="77777777" w:rsidR="00D1632E" w:rsidRDefault="00D1632E" w:rsidP="003B3ACB">
      <w:pPr>
        <w:autoSpaceDE/>
        <w:autoSpaceDN/>
        <w:adjustRightInd/>
        <w:spacing w:after="160" w:line="259" w:lineRule="auto"/>
        <w:ind w:firstLine="0"/>
        <w:jc w:val="left"/>
        <w:rPr>
          <w:b/>
        </w:rPr>
      </w:pPr>
    </w:p>
    <w:p w14:paraId="18BC8C8D" w14:textId="77777777" w:rsidR="007D0B73" w:rsidRDefault="007D0B73">
      <w:pPr>
        <w:autoSpaceDE/>
        <w:autoSpaceDN/>
        <w:adjustRightInd/>
        <w:spacing w:after="160" w:line="259" w:lineRule="auto"/>
        <w:ind w:firstLine="0"/>
        <w:jc w:val="left"/>
        <w:rPr>
          <w:b/>
        </w:rPr>
      </w:pPr>
      <w:r>
        <w:br w:type="page"/>
      </w:r>
    </w:p>
    <w:p w14:paraId="576035FE" w14:textId="098C838F" w:rsidR="00BB306F" w:rsidRPr="00B31CAE" w:rsidRDefault="00BB306F" w:rsidP="00BB306F">
      <w:pPr>
        <w:pStyle w:val="Ttulo1"/>
        <w:numPr>
          <w:ilvl w:val="0"/>
          <w:numId w:val="0"/>
        </w:numPr>
        <w:ind w:left="737"/>
        <w:jc w:val="center"/>
      </w:pPr>
      <w:bookmarkStart w:id="244" w:name="_Toc503766384"/>
      <w:r w:rsidRPr="00B31CAE">
        <w:lastRenderedPageBreak/>
        <w:t>A</w:t>
      </w:r>
      <w:r w:rsidRPr="00B31CAE">
        <w:rPr>
          <w:rStyle w:val="TtuloApendAnexoChar"/>
          <w:rFonts w:cs="Arial"/>
          <w:kern w:val="32"/>
          <w:szCs w:val="32"/>
        </w:rPr>
        <w:t>PÊNDIC</w:t>
      </w:r>
      <w:r>
        <w:t xml:space="preserve">E </w:t>
      </w:r>
      <w:r w:rsidR="00D25807">
        <w:t>F</w:t>
      </w:r>
      <w:r w:rsidRPr="00B31CAE">
        <w:t xml:space="preserve"> </w:t>
      </w:r>
      <w:r>
        <w:t>–</w:t>
      </w:r>
      <w:r w:rsidRPr="00B31CAE">
        <w:t xml:space="preserve"> </w:t>
      </w:r>
      <w:r w:rsidR="00753B67">
        <w:t>Protocolo de</w:t>
      </w:r>
      <w:r>
        <w:t xml:space="preserve"> Pesquisa</w:t>
      </w:r>
      <w:r w:rsidR="00753B67">
        <w:t xml:space="preserve"> </w:t>
      </w:r>
      <w:r w:rsidR="007D0B73">
        <w:t>–</w:t>
      </w:r>
      <w:r w:rsidR="00753B67">
        <w:t xml:space="preserve"> </w:t>
      </w:r>
      <w:r w:rsidR="007D0B73">
        <w:t>Pós-Instanciação</w:t>
      </w:r>
      <w:bookmarkEnd w:id="244"/>
    </w:p>
    <w:p w14:paraId="7A4DC268" w14:textId="61C4C600" w:rsidR="00517188" w:rsidRDefault="00BB306F" w:rsidP="00F7696F">
      <w:pPr>
        <w:pStyle w:val="Legenda"/>
      </w:pPr>
      <w:bookmarkStart w:id="245" w:name="_Toc503766123"/>
      <w:r>
        <w:t xml:space="preserve">Quadro </w:t>
      </w:r>
      <w:fldSimple w:instr=" SEQ Quadro \* ARABIC ">
        <w:r w:rsidR="00553E2D">
          <w:rPr>
            <w:noProof/>
          </w:rPr>
          <w:t>23</w:t>
        </w:r>
      </w:fldSimple>
      <w:r>
        <w:t xml:space="preserve"> – Protocolo da Pesquisa</w:t>
      </w:r>
      <w:r w:rsidR="007D0B73">
        <w:t xml:space="preserve"> Pós-Instanciação</w:t>
      </w:r>
      <w:r w:rsidR="00F7696F">
        <w:t xml:space="preserve"> – Questões para Discussão no Grupo Focal</w:t>
      </w:r>
      <w:r w:rsidR="00D25807">
        <w:t xml:space="preserve"> Confirmatório</w:t>
      </w:r>
      <w:bookmarkEnd w:id="245"/>
    </w:p>
    <w:tbl>
      <w:tblPr>
        <w:tblStyle w:val="Tabelacomgrade"/>
        <w:tblW w:w="13745" w:type="dxa"/>
        <w:tblLook w:val="04A0" w:firstRow="1" w:lastRow="0" w:firstColumn="1" w:lastColumn="0" w:noHBand="0" w:noVBand="1"/>
      </w:tblPr>
      <w:tblGrid>
        <w:gridCol w:w="2972"/>
        <w:gridCol w:w="3827"/>
        <w:gridCol w:w="6946"/>
      </w:tblGrid>
      <w:tr w:rsidR="00517188" w:rsidRPr="0049164D" w14:paraId="05217F7B" w14:textId="58E5250B" w:rsidTr="00033D49">
        <w:trPr>
          <w:tblHeader/>
        </w:trPr>
        <w:tc>
          <w:tcPr>
            <w:tcW w:w="2972" w:type="dxa"/>
          </w:tcPr>
          <w:p w14:paraId="5CFD6AB1" w14:textId="77777777" w:rsidR="00517188" w:rsidRPr="002F6C9C" w:rsidRDefault="00517188" w:rsidP="00D25577">
            <w:pPr>
              <w:ind w:firstLine="0"/>
              <w:rPr>
                <w:b/>
              </w:rPr>
            </w:pPr>
            <w:r>
              <w:rPr>
                <w:b/>
              </w:rPr>
              <w:t>Resultado Esperado</w:t>
            </w:r>
          </w:p>
        </w:tc>
        <w:tc>
          <w:tcPr>
            <w:tcW w:w="3827" w:type="dxa"/>
          </w:tcPr>
          <w:p w14:paraId="00F2FEB1" w14:textId="77777777" w:rsidR="00517188" w:rsidRPr="0049164D" w:rsidRDefault="00517188" w:rsidP="00D25577">
            <w:pPr>
              <w:ind w:firstLine="0"/>
              <w:rPr>
                <w:b/>
                <w:lang w:val="es-ES_tradnl"/>
              </w:rPr>
            </w:pPr>
            <w:r w:rsidRPr="0049164D">
              <w:rPr>
                <w:b/>
                <w:lang w:val="es-ES_tradnl"/>
              </w:rPr>
              <w:t xml:space="preserve">Frase em Lempert et. </w:t>
            </w:r>
            <w:r>
              <w:rPr>
                <w:b/>
                <w:lang w:val="es-ES_tradnl"/>
              </w:rPr>
              <w:t>al</w:t>
            </w:r>
            <w:r>
              <w:rPr>
                <w:b/>
              </w:rPr>
              <w:t xml:space="preserve"> (2006)</w:t>
            </w:r>
          </w:p>
        </w:tc>
        <w:tc>
          <w:tcPr>
            <w:tcW w:w="6946" w:type="dxa"/>
          </w:tcPr>
          <w:p w14:paraId="69CAF51B" w14:textId="30563829" w:rsidR="00517188" w:rsidRPr="0049164D" w:rsidRDefault="00F7696F" w:rsidP="00D25577">
            <w:pPr>
              <w:ind w:firstLine="0"/>
              <w:rPr>
                <w:b/>
                <w:lang w:val="es-ES_tradnl"/>
              </w:rPr>
            </w:pPr>
            <w:r>
              <w:rPr>
                <w:b/>
                <w:lang w:val="es-ES_tradnl"/>
              </w:rPr>
              <w:t>Questões para Discussão</w:t>
            </w:r>
          </w:p>
        </w:tc>
      </w:tr>
      <w:tr w:rsidR="00F7696F" w14:paraId="3534FFEF" w14:textId="2A29EC0B" w:rsidTr="00033D49">
        <w:tc>
          <w:tcPr>
            <w:tcW w:w="13745" w:type="dxa"/>
            <w:gridSpan w:val="3"/>
          </w:tcPr>
          <w:p w14:paraId="255136AB" w14:textId="79918562" w:rsidR="00F7696F" w:rsidRPr="00EA2058" w:rsidRDefault="00F7696F" w:rsidP="00D25577">
            <w:pPr>
              <w:ind w:firstLine="0"/>
              <w:rPr>
                <w:b/>
              </w:rPr>
            </w:pPr>
            <w:r>
              <w:rPr>
                <w:b/>
              </w:rPr>
              <w:t xml:space="preserve">Avaliação das Etapas com Outputs </w:t>
            </w:r>
            <w:r w:rsidR="00D25807">
              <w:rPr>
                <w:b/>
              </w:rPr>
              <w:t>Relevantes</w:t>
            </w:r>
          </w:p>
        </w:tc>
      </w:tr>
      <w:tr w:rsidR="00517188" w:rsidRPr="00C7063D" w14:paraId="3FDD32AB" w14:textId="37AAFB57" w:rsidTr="00033D49">
        <w:tc>
          <w:tcPr>
            <w:tcW w:w="2972" w:type="dxa"/>
          </w:tcPr>
          <w:p w14:paraId="58A815B4" w14:textId="02FB0F4D" w:rsidR="00517188" w:rsidRDefault="00F7696F" w:rsidP="00517188">
            <w:pPr>
              <w:ind w:firstLine="0"/>
              <w:jc w:val="left"/>
            </w:pPr>
            <w:r>
              <w:t>1</w:t>
            </w:r>
            <w:r w:rsidR="00517188">
              <w:t>) Identificação de Vulnerabilidades</w:t>
            </w:r>
          </w:p>
        </w:tc>
        <w:tc>
          <w:tcPr>
            <w:tcW w:w="3827" w:type="dxa"/>
          </w:tcPr>
          <w:p w14:paraId="43557102" w14:textId="77777777" w:rsidR="00517188" w:rsidRDefault="00517188" w:rsidP="00D25577">
            <w:pPr>
              <w:ind w:firstLine="0"/>
            </w:pPr>
            <w:r>
              <w:t xml:space="preserve"> “Identificar vulnerabilidades das estratégias atuais.” (p. 514)</w:t>
            </w:r>
          </w:p>
        </w:tc>
        <w:tc>
          <w:tcPr>
            <w:tcW w:w="6946" w:type="dxa"/>
          </w:tcPr>
          <w:p w14:paraId="11AA2C7C" w14:textId="5D3175ED" w:rsidR="00517188" w:rsidRDefault="00517188" w:rsidP="00D25577">
            <w:pPr>
              <w:ind w:firstLine="0"/>
            </w:pPr>
            <w:r>
              <w:t>1.a)</w:t>
            </w:r>
            <w:r w:rsidR="00382770">
              <w:t xml:space="preserve"> </w:t>
            </w:r>
            <w:r>
              <w:t>Na sua opinião, qual foi utilidade da identificação de vulnerabilidades para a avaliação de decisões estratégicas?</w:t>
            </w:r>
            <w:r w:rsidR="00DA6C9B">
              <w:t xml:space="preserve"> Por quê?</w:t>
            </w:r>
          </w:p>
          <w:p w14:paraId="3B18570C" w14:textId="77777777" w:rsidR="00382770" w:rsidRDefault="00382770" w:rsidP="00D25577">
            <w:pPr>
              <w:ind w:firstLine="0"/>
            </w:pPr>
          </w:p>
          <w:p w14:paraId="3578FB71" w14:textId="320F8933" w:rsidR="00517188" w:rsidRDefault="00517188" w:rsidP="00D25577">
            <w:pPr>
              <w:ind w:firstLine="0"/>
            </w:pPr>
            <w:r>
              <w:t xml:space="preserve">1.b) Na sua opinião, sua empresa teria a intenção de utilizar a análise de vulnerabilidades para a avaliação de decisões estratégicas? </w:t>
            </w:r>
            <w:r w:rsidR="00DA6C9B">
              <w:t>Por quê?</w:t>
            </w:r>
          </w:p>
        </w:tc>
      </w:tr>
      <w:tr w:rsidR="00517188" w14:paraId="13B8C50B" w14:textId="0F6579BB" w:rsidTr="00033D49">
        <w:tc>
          <w:tcPr>
            <w:tcW w:w="2972" w:type="dxa"/>
          </w:tcPr>
          <w:p w14:paraId="33AEDF8E" w14:textId="64B4DC03" w:rsidR="00517188" w:rsidRDefault="00F7696F" w:rsidP="00D25577">
            <w:pPr>
              <w:ind w:firstLine="0"/>
            </w:pPr>
            <w:r>
              <w:t xml:space="preserve">2) </w:t>
            </w:r>
            <w:r w:rsidR="00517188">
              <w:t>Caracterização de Tradeoffs</w:t>
            </w:r>
          </w:p>
        </w:tc>
        <w:tc>
          <w:tcPr>
            <w:tcW w:w="3827" w:type="dxa"/>
          </w:tcPr>
          <w:p w14:paraId="56C30C39" w14:textId="77777777" w:rsidR="00517188" w:rsidRDefault="00517188" w:rsidP="00D25577">
            <w:pPr>
              <w:ind w:firstLine="0"/>
            </w:pPr>
            <w:r>
              <w:t>“Avaliar os tradeoffs envolvidos na decisão” (p. 514)</w:t>
            </w:r>
          </w:p>
        </w:tc>
        <w:tc>
          <w:tcPr>
            <w:tcW w:w="6946" w:type="dxa"/>
          </w:tcPr>
          <w:p w14:paraId="16843652" w14:textId="3AEB2C9F" w:rsidR="00F7696F" w:rsidRDefault="00F7696F" w:rsidP="00F7696F">
            <w:pPr>
              <w:ind w:firstLine="0"/>
            </w:pPr>
            <w:r>
              <w:t>2.a) Na sua opinião, qual foi utilidade da identificação de vulnerabilidades para a avaliação de decisões estratégicas?</w:t>
            </w:r>
            <w:r w:rsidR="00DA6C9B">
              <w:t xml:space="preserve"> Por quê?</w:t>
            </w:r>
          </w:p>
          <w:p w14:paraId="69249C63" w14:textId="77777777" w:rsidR="00F7696F" w:rsidRDefault="00F7696F" w:rsidP="00F7696F">
            <w:pPr>
              <w:ind w:firstLine="0"/>
            </w:pPr>
          </w:p>
          <w:p w14:paraId="42FBB54E" w14:textId="02F6D318" w:rsidR="00517188" w:rsidRDefault="00F7696F" w:rsidP="00F7696F">
            <w:pPr>
              <w:ind w:firstLine="0"/>
            </w:pPr>
            <w:r>
              <w:t xml:space="preserve">2.b) Na sua opinião, sua empresa teria a intenção de utilizar a análise de vulnerabilidades para a avaliação de decisões estratégicas? </w:t>
            </w:r>
            <w:r w:rsidR="00DA6C9B">
              <w:t>Por quê?</w:t>
            </w:r>
          </w:p>
        </w:tc>
      </w:tr>
      <w:tr w:rsidR="00D1737E" w14:paraId="187D2A81" w14:textId="4D6737EB" w:rsidTr="00033D49">
        <w:tc>
          <w:tcPr>
            <w:tcW w:w="13745" w:type="dxa"/>
            <w:gridSpan w:val="3"/>
          </w:tcPr>
          <w:p w14:paraId="0BD91042" w14:textId="6078E1AB" w:rsidR="00D1737E" w:rsidRPr="00EA2058" w:rsidRDefault="00D1737E" w:rsidP="00D25577">
            <w:pPr>
              <w:ind w:firstLine="0"/>
              <w:rPr>
                <w:b/>
              </w:rPr>
            </w:pPr>
            <w:r w:rsidRPr="00EA2058">
              <w:rPr>
                <w:b/>
              </w:rPr>
              <w:t>Outcomes Previstos do Processo</w:t>
            </w:r>
          </w:p>
        </w:tc>
      </w:tr>
      <w:tr w:rsidR="00517188" w14:paraId="452FB447" w14:textId="21517E4F" w:rsidTr="00033D49">
        <w:tc>
          <w:tcPr>
            <w:tcW w:w="2972" w:type="dxa"/>
          </w:tcPr>
          <w:p w14:paraId="2FECB500" w14:textId="48E81F53" w:rsidR="00517188" w:rsidRDefault="00F7696F" w:rsidP="00D25577">
            <w:pPr>
              <w:ind w:firstLine="0"/>
            </w:pPr>
            <w:r>
              <w:lastRenderedPageBreak/>
              <w:t xml:space="preserve">3) </w:t>
            </w:r>
            <w:r w:rsidR="00517188">
              <w:t>Redução da Confiança em Excesso</w:t>
            </w:r>
          </w:p>
        </w:tc>
        <w:tc>
          <w:tcPr>
            <w:tcW w:w="3827" w:type="dxa"/>
          </w:tcPr>
          <w:p w14:paraId="26E89F30" w14:textId="77777777" w:rsidR="00517188" w:rsidRDefault="00517188" w:rsidP="00D25577">
            <w:pPr>
              <w:ind w:firstLine="0"/>
            </w:pPr>
            <w:r>
              <w:t>“O RDM é projetado para reduzir problemas com “overconfidence” desafiando analistas e decisores a explorar uma faixa ampla de futuros plausíveis” (p. 515)</w:t>
            </w:r>
          </w:p>
        </w:tc>
        <w:tc>
          <w:tcPr>
            <w:tcW w:w="6946" w:type="dxa"/>
          </w:tcPr>
          <w:p w14:paraId="4E67575E" w14:textId="2DE1B2BE" w:rsidR="00517188" w:rsidRDefault="00F7696F" w:rsidP="00D25577">
            <w:pPr>
              <w:ind w:firstLine="0"/>
            </w:pPr>
            <w:r>
              <w:t>3.a) Na sua opinião, o RDM contribuiu para a redução da confiança em excesso</w:t>
            </w:r>
            <w:r w:rsidR="00522DE2">
              <w:t xml:space="preserve"> na avaliação da decisão estratégica</w:t>
            </w:r>
            <w:r>
              <w:t xml:space="preserve">? </w:t>
            </w:r>
            <w:r w:rsidR="00DA6C9B">
              <w:t>Por quê?</w:t>
            </w:r>
          </w:p>
        </w:tc>
      </w:tr>
      <w:tr w:rsidR="00517188" w14:paraId="70B65A9E" w14:textId="6D8F939A" w:rsidTr="00033D49">
        <w:tc>
          <w:tcPr>
            <w:tcW w:w="2972" w:type="dxa"/>
          </w:tcPr>
          <w:p w14:paraId="442F658F" w14:textId="36D9410B" w:rsidR="00517188" w:rsidRDefault="00F7696F" w:rsidP="00D25577">
            <w:pPr>
              <w:ind w:firstLine="0"/>
            </w:pPr>
            <w:r>
              <w:t xml:space="preserve">4) </w:t>
            </w:r>
            <w:r w:rsidR="00517188">
              <w:t>Consenso sobre Decisão vs Consenso sobre Pressupostos</w:t>
            </w:r>
          </w:p>
        </w:tc>
        <w:tc>
          <w:tcPr>
            <w:tcW w:w="3827" w:type="dxa"/>
          </w:tcPr>
          <w:p w14:paraId="695804A0" w14:textId="77777777" w:rsidR="00517188" w:rsidRDefault="00517188" w:rsidP="00D25577">
            <w:pPr>
              <w:ind w:firstLine="0"/>
            </w:pPr>
            <w:r>
              <w:t>“O RDM é projetado para facilitar o “agreement” (consenso?) fornecendo um framework analítico nos quas as partes podem concordar em ações de curto prazo robustas de acordo com diversas expectativas e valores” (p. 515).</w:t>
            </w:r>
          </w:p>
        </w:tc>
        <w:tc>
          <w:tcPr>
            <w:tcW w:w="6946" w:type="dxa"/>
          </w:tcPr>
          <w:p w14:paraId="381E6EB6" w14:textId="6BA26D5D" w:rsidR="00517188" w:rsidRDefault="00F7696F" w:rsidP="00D25577">
            <w:pPr>
              <w:ind w:firstLine="0"/>
            </w:pPr>
            <w:r>
              <w:t xml:space="preserve">4.a) Na sua opinião, o RDM contribuiu para estabelecer consenso sobre a </w:t>
            </w:r>
            <w:r w:rsidR="00522DE2">
              <w:t>na avaliação da decisão estratégica</w:t>
            </w:r>
            <w:r>
              <w:t xml:space="preserve">? </w:t>
            </w:r>
            <w:r w:rsidR="00DA6C9B">
              <w:t>Por quê?</w:t>
            </w:r>
          </w:p>
        </w:tc>
      </w:tr>
      <w:tr w:rsidR="00F7696F" w14:paraId="229B5C95" w14:textId="028A0806" w:rsidTr="00033D49">
        <w:tc>
          <w:tcPr>
            <w:tcW w:w="2972" w:type="dxa"/>
          </w:tcPr>
          <w:p w14:paraId="0BC77DCA" w14:textId="46134AB9" w:rsidR="00F7696F" w:rsidRDefault="00F7696F" w:rsidP="00F7696F">
            <w:pPr>
              <w:ind w:firstLine="0"/>
            </w:pPr>
            <w:r>
              <w:t>5) Favorecimento de Estratégias Adaptativas</w:t>
            </w:r>
          </w:p>
        </w:tc>
        <w:tc>
          <w:tcPr>
            <w:tcW w:w="3827" w:type="dxa"/>
          </w:tcPr>
          <w:p w14:paraId="7F31551E" w14:textId="77777777" w:rsidR="00F7696F" w:rsidRDefault="00F7696F" w:rsidP="00F7696F">
            <w:pPr>
              <w:ind w:firstLine="0"/>
            </w:pPr>
            <w:r>
              <w:t xml:space="preserve">“[...] RDM pode ajudar a projetar estratégias robustas cujos componentes podem não ser óbvios no início da análise. Por exemplo, Estratégias robustas são frequentemente adaptativas. Elas evoluem com o tempo em </w:t>
            </w:r>
            <w:r>
              <w:lastRenderedPageBreak/>
              <w:t>resposta a novas informações”. (p. 515).</w:t>
            </w:r>
          </w:p>
        </w:tc>
        <w:tc>
          <w:tcPr>
            <w:tcW w:w="6946" w:type="dxa"/>
          </w:tcPr>
          <w:p w14:paraId="046281BC" w14:textId="1CA6B565" w:rsidR="00F7696F" w:rsidRDefault="00F7696F" w:rsidP="00F7696F">
            <w:pPr>
              <w:ind w:firstLine="0"/>
            </w:pPr>
            <w:r>
              <w:lastRenderedPageBreak/>
              <w:t xml:space="preserve">5.a) Na sua opinião, houve contribuição do RDM em relação </w:t>
            </w:r>
            <w:r w:rsidR="00522DE2">
              <w:t xml:space="preserve">ao favorecimento de </w:t>
            </w:r>
            <w:r>
              <w:t>estratégias adaptativas</w:t>
            </w:r>
            <w:r w:rsidR="00522DE2">
              <w:t xml:space="preserve"> na avaliação de decisão</w:t>
            </w:r>
            <w:r>
              <w:t xml:space="preserve">? </w:t>
            </w:r>
            <w:r w:rsidR="00DA6C9B">
              <w:t>Por quê?</w:t>
            </w:r>
          </w:p>
        </w:tc>
      </w:tr>
      <w:tr w:rsidR="00F7696F" w14:paraId="2D90AF95" w14:textId="5217BB93" w:rsidTr="00033D49">
        <w:tc>
          <w:tcPr>
            <w:tcW w:w="2972" w:type="dxa"/>
          </w:tcPr>
          <w:p w14:paraId="2E3EC26E" w14:textId="40A5AA63" w:rsidR="00F7696F" w:rsidRDefault="00F7696F" w:rsidP="00F7696F">
            <w:pPr>
              <w:ind w:firstLine="0"/>
            </w:pPr>
            <w:r>
              <w:t>6) Identificação de Estratégias Robustas</w:t>
            </w:r>
          </w:p>
        </w:tc>
        <w:tc>
          <w:tcPr>
            <w:tcW w:w="3827" w:type="dxa"/>
          </w:tcPr>
          <w:p w14:paraId="38B5B294" w14:textId="77777777" w:rsidR="00F7696F" w:rsidRDefault="00F7696F" w:rsidP="00F7696F">
            <w:pPr>
              <w:ind w:firstLine="0"/>
            </w:pPr>
            <w:r>
              <w:t>“Projetar e Encontrar estratégias robustas usando modelos e dados disponíveis aos decisores” (p. 514)</w:t>
            </w:r>
          </w:p>
        </w:tc>
        <w:tc>
          <w:tcPr>
            <w:tcW w:w="6946" w:type="dxa"/>
          </w:tcPr>
          <w:p w14:paraId="7383E2A9" w14:textId="27AF7261" w:rsidR="00F7696F" w:rsidRDefault="00F7696F" w:rsidP="00F7696F">
            <w:pPr>
              <w:ind w:firstLine="0"/>
            </w:pPr>
            <w:r>
              <w:t xml:space="preserve">6.a) Na sua opinião, houve contribuição do RDM em relação </w:t>
            </w:r>
            <w:r w:rsidR="00522DE2">
              <w:t>ao favorecimento de estratégias robustas</w:t>
            </w:r>
            <w:r>
              <w:t>?</w:t>
            </w:r>
            <w:r w:rsidR="00522DE2">
              <w:t xml:space="preserve"> </w:t>
            </w:r>
            <w:r w:rsidR="00DA6C9B">
              <w:t>Por quê?</w:t>
            </w:r>
          </w:p>
        </w:tc>
      </w:tr>
      <w:tr w:rsidR="00F7696F" w14:paraId="60D3F447" w14:textId="259B705F" w:rsidTr="00033D49">
        <w:tc>
          <w:tcPr>
            <w:tcW w:w="2972" w:type="dxa"/>
          </w:tcPr>
          <w:p w14:paraId="57C74386" w14:textId="71252D85" w:rsidR="00F7696F" w:rsidRDefault="00F7696F" w:rsidP="00F7696F">
            <w:pPr>
              <w:ind w:firstLine="0"/>
            </w:pPr>
            <w:r>
              <w:t xml:space="preserve">7) </w:t>
            </w:r>
            <w:r w:rsidR="00D25807">
              <w:t>Qualidade das Decisões</w:t>
            </w:r>
          </w:p>
        </w:tc>
        <w:tc>
          <w:tcPr>
            <w:tcW w:w="3827" w:type="dxa"/>
          </w:tcPr>
          <w:p w14:paraId="12765628" w14:textId="77777777" w:rsidR="00F7696F" w:rsidRDefault="00F7696F" w:rsidP="00F7696F">
            <w:pPr>
              <w:ind w:firstLine="0"/>
            </w:pPr>
            <w:r>
              <w:t>“A proposição de que o RDM irá ajudar decisores a tomar melhores decisões em situações importantes em comparação à abordagens tradicionais precisa ser testada.” (p. 518)</w:t>
            </w:r>
          </w:p>
        </w:tc>
        <w:tc>
          <w:tcPr>
            <w:tcW w:w="6946" w:type="dxa"/>
          </w:tcPr>
          <w:p w14:paraId="5732B378" w14:textId="3ED06DB1" w:rsidR="00F7696F" w:rsidRDefault="00F7696F" w:rsidP="00F7696F">
            <w:pPr>
              <w:ind w:firstLine="0"/>
            </w:pPr>
            <w:r>
              <w:t>7.a) Na sua opinião</w:t>
            </w:r>
            <w:r w:rsidR="00522DE2">
              <w:t>, houve contribuição do RDM em relação à qualidade da decisão estratégica</w:t>
            </w:r>
            <w:r>
              <w:t>? Por</w:t>
            </w:r>
            <w:r w:rsidR="00DA6C9B">
              <w:t xml:space="preserve"> </w:t>
            </w:r>
            <w:r>
              <w:t>quê?</w:t>
            </w:r>
          </w:p>
        </w:tc>
      </w:tr>
      <w:tr w:rsidR="00F7696F" w14:paraId="1DFC0271" w14:textId="4F1BDCF5" w:rsidTr="00033D49">
        <w:tc>
          <w:tcPr>
            <w:tcW w:w="2972" w:type="dxa"/>
          </w:tcPr>
          <w:p w14:paraId="7D990C35" w14:textId="261DF4AC" w:rsidR="00F7696F" w:rsidRDefault="00F7696F" w:rsidP="00F7696F">
            <w:pPr>
              <w:ind w:firstLine="0"/>
            </w:pPr>
            <w:r>
              <w:t>8) Utilidade da Abordagem de Decisões Robustas</w:t>
            </w:r>
          </w:p>
        </w:tc>
        <w:tc>
          <w:tcPr>
            <w:tcW w:w="3827" w:type="dxa"/>
          </w:tcPr>
          <w:p w14:paraId="73765732" w14:textId="77777777" w:rsidR="00F7696F" w:rsidRDefault="00F7696F" w:rsidP="00F7696F">
            <w:pPr>
              <w:ind w:firstLine="0"/>
            </w:pPr>
            <w:r>
              <w:t>“[...] para testar a proposição de que decisores em algumas circunstâncias irão considerar ferramentas de suporte à decisão que identifiquem estratégias robustas mais úteis do que ferramentas baseadas em abordagens tradicionais”. (p. 518)</w:t>
            </w:r>
          </w:p>
        </w:tc>
        <w:tc>
          <w:tcPr>
            <w:tcW w:w="6946" w:type="dxa"/>
          </w:tcPr>
          <w:p w14:paraId="7AF87F16" w14:textId="6E01D1FD" w:rsidR="00F7696F" w:rsidRDefault="00B641CD" w:rsidP="00F7696F">
            <w:pPr>
              <w:ind w:firstLine="0"/>
            </w:pPr>
            <w:r>
              <w:t xml:space="preserve">8. a) Na sua </w:t>
            </w:r>
            <w:r w:rsidR="00A95069">
              <w:t>o</w:t>
            </w:r>
            <w:r>
              <w:t xml:space="preserve">pinião, a procura por estratégias robustas </w:t>
            </w:r>
            <w:r w:rsidR="00A95069">
              <w:t xml:space="preserve">por meio de métodos como o RDM é mais útil do que as busca por outros métodos conhecidos? </w:t>
            </w:r>
            <w:r w:rsidR="00DA6C9B">
              <w:t>Por quê?</w:t>
            </w:r>
          </w:p>
        </w:tc>
      </w:tr>
    </w:tbl>
    <w:p w14:paraId="5EB3B4D0" w14:textId="68B9AD98" w:rsidR="00770CFD" w:rsidRPr="009410EB" w:rsidRDefault="00517188" w:rsidP="009410EB">
      <w:pPr>
        <w:ind w:firstLine="0"/>
        <w:jc w:val="center"/>
      </w:pPr>
      <w:r>
        <w:t>Fonte: Consolidado pelo Autor.</w:t>
      </w:r>
      <w:r w:rsidR="00770CFD">
        <w:rPr>
          <w:b/>
        </w:rPr>
        <w:br w:type="page"/>
      </w:r>
    </w:p>
    <w:p w14:paraId="2F2C6FC6" w14:textId="33FD76FB" w:rsidR="00770CFD" w:rsidRDefault="0004189D" w:rsidP="0004189D">
      <w:pPr>
        <w:pStyle w:val="Ttulo1"/>
        <w:numPr>
          <w:ilvl w:val="0"/>
          <w:numId w:val="0"/>
        </w:numPr>
        <w:ind w:left="737"/>
        <w:jc w:val="center"/>
      </w:pPr>
      <w:bookmarkStart w:id="246" w:name="_Toc503766385"/>
      <w:r w:rsidRPr="00B31CAE">
        <w:lastRenderedPageBreak/>
        <w:t>A</w:t>
      </w:r>
      <w:r w:rsidRPr="00B31CAE">
        <w:rPr>
          <w:rStyle w:val="TtuloApendAnexoChar"/>
          <w:rFonts w:cs="Arial"/>
          <w:kern w:val="32"/>
          <w:szCs w:val="32"/>
        </w:rPr>
        <w:t>PÊNDIC</w:t>
      </w:r>
      <w:r>
        <w:t xml:space="preserve">E </w:t>
      </w:r>
      <w:r w:rsidR="00D25807">
        <w:t>G</w:t>
      </w:r>
      <w:r w:rsidRPr="00B31CAE">
        <w:t xml:space="preserve"> </w:t>
      </w:r>
      <w:r>
        <w:t>–</w:t>
      </w:r>
      <w:r w:rsidRPr="00B31CAE">
        <w:t xml:space="preserve"> </w:t>
      </w:r>
      <w:r>
        <w:t>Equações relacionadas ao RDM e Fontes</w:t>
      </w:r>
      <w:bookmarkEnd w:id="246"/>
    </w:p>
    <w:p w14:paraId="56C8BB19" w14:textId="1413E02F" w:rsidR="0004189D" w:rsidRDefault="0004189D" w:rsidP="0004189D">
      <w:pPr>
        <w:pStyle w:val="Legenda"/>
      </w:pPr>
      <w:bookmarkStart w:id="247" w:name="_Toc503766124"/>
      <w:r>
        <w:t xml:space="preserve">Quadro </w:t>
      </w:r>
      <w:fldSimple w:instr=" SEQ Quadro \* ARABIC ">
        <w:r w:rsidR="00553E2D">
          <w:rPr>
            <w:noProof/>
          </w:rPr>
          <w:t>24</w:t>
        </w:r>
      </w:fldSimple>
      <w:r>
        <w:t xml:space="preserve"> – Equações para Aplicação do RDM e Fontes</w:t>
      </w:r>
      <w:bookmarkEnd w:id="247"/>
    </w:p>
    <w:tbl>
      <w:tblPr>
        <w:tblStyle w:val="Tabelacomgrade"/>
        <w:tblW w:w="0" w:type="auto"/>
        <w:tblLook w:val="04A0" w:firstRow="1" w:lastRow="0" w:firstColumn="1" w:lastColumn="0" w:noHBand="0" w:noVBand="1"/>
      </w:tblPr>
      <w:tblGrid>
        <w:gridCol w:w="4390"/>
        <w:gridCol w:w="6804"/>
        <w:gridCol w:w="2693"/>
      </w:tblGrid>
      <w:tr w:rsidR="00770CFD" w14:paraId="7BDA4446" w14:textId="77777777" w:rsidTr="0004189D">
        <w:trPr>
          <w:tblHeader/>
        </w:trPr>
        <w:tc>
          <w:tcPr>
            <w:tcW w:w="4390" w:type="dxa"/>
            <w:shd w:val="clear" w:color="auto" w:fill="D9D9D9" w:themeFill="background1" w:themeFillShade="D9"/>
            <w:vAlign w:val="center"/>
          </w:tcPr>
          <w:p w14:paraId="6DBE8273" w14:textId="77777777" w:rsidR="00770CFD" w:rsidRPr="0004189D" w:rsidRDefault="00770CFD" w:rsidP="00432BD8">
            <w:pPr>
              <w:spacing w:line="240" w:lineRule="auto"/>
              <w:ind w:firstLine="0"/>
              <w:jc w:val="center"/>
              <w:rPr>
                <w:b/>
              </w:rPr>
            </w:pPr>
            <w:r w:rsidRPr="0004189D">
              <w:rPr>
                <w:b/>
              </w:rPr>
              <w:t>Incógnitas e Equações</w:t>
            </w:r>
          </w:p>
        </w:tc>
        <w:tc>
          <w:tcPr>
            <w:tcW w:w="6804" w:type="dxa"/>
            <w:shd w:val="clear" w:color="auto" w:fill="D9D9D9" w:themeFill="background1" w:themeFillShade="D9"/>
            <w:vAlign w:val="center"/>
          </w:tcPr>
          <w:p w14:paraId="409F63D9" w14:textId="77777777" w:rsidR="00770CFD" w:rsidRPr="0004189D" w:rsidRDefault="00770CFD" w:rsidP="00603326">
            <w:pPr>
              <w:spacing w:line="240" w:lineRule="auto"/>
              <w:ind w:firstLine="0"/>
              <w:jc w:val="left"/>
              <w:rPr>
                <w:b/>
              </w:rPr>
            </w:pPr>
            <w:r w:rsidRPr="0004189D">
              <w:rPr>
                <w:b/>
              </w:rPr>
              <w:t>Significado</w:t>
            </w:r>
          </w:p>
        </w:tc>
        <w:tc>
          <w:tcPr>
            <w:tcW w:w="2693" w:type="dxa"/>
            <w:shd w:val="clear" w:color="auto" w:fill="D9D9D9" w:themeFill="background1" w:themeFillShade="D9"/>
          </w:tcPr>
          <w:p w14:paraId="3DC64F3A" w14:textId="77777777" w:rsidR="00770CFD" w:rsidRPr="0004189D" w:rsidRDefault="00770CFD" w:rsidP="00603326">
            <w:pPr>
              <w:spacing w:line="240" w:lineRule="auto"/>
              <w:ind w:firstLine="0"/>
              <w:jc w:val="left"/>
              <w:rPr>
                <w:b/>
              </w:rPr>
            </w:pPr>
            <w:r w:rsidRPr="0004189D">
              <w:rPr>
                <w:b/>
              </w:rPr>
              <w:t>Fonte</w:t>
            </w:r>
          </w:p>
        </w:tc>
      </w:tr>
      <w:tr w:rsidR="00770CFD" w14:paraId="37BA650C" w14:textId="77777777" w:rsidTr="00603326">
        <w:tc>
          <w:tcPr>
            <w:tcW w:w="4390" w:type="dxa"/>
            <w:vAlign w:val="center"/>
          </w:tcPr>
          <w:p w14:paraId="7F7A3A52" w14:textId="77777777" w:rsidR="00770CFD"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D14BEF" w:rsidRDefault="00770CFD" w:rsidP="00603326">
            <w:pPr>
              <w:spacing w:line="240" w:lineRule="auto"/>
              <w:ind w:firstLine="0"/>
              <w:jc w:val="left"/>
            </w:pPr>
            <w:r>
              <w:t xml:space="preserve">Estratégia </w:t>
            </w:r>
            <m:oMath>
              <m:r>
                <w:rPr>
                  <w:rFonts w:ascii="Cambria Math" w:hAnsi="Cambria Math"/>
                </w:rPr>
                <m:t>s</m:t>
              </m:r>
            </m:oMath>
            <w:r>
              <w:t xml:space="preserve"> pertence ao conjunto de estratégias </w:t>
            </w:r>
            <m:oMath>
              <m:acc>
                <m:accPr>
                  <m:chr m:val="⃗"/>
                  <m:ctrlPr>
                    <w:rPr>
                      <w:rFonts w:ascii="Cambria Math" w:hAnsi="Cambria Math"/>
                      <w:i/>
                    </w:rPr>
                  </m:ctrlPr>
                </m:accPr>
                <m:e>
                  <m:r>
                    <w:rPr>
                      <w:rFonts w:ascii="Cambria Math" w:hAnsi="Cambria Math"/>
                    </w:rPr>
                    <m:t>S</m:t>
                  </m:r>
                </m:e>
              </m:acc>
            </m:oMath>
            <w:r>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126CAB"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9F416B"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9F416B"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9F416B">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9F416B"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9F416B">
              <w:t xml:space="preserve">Futuro </w:t>
            </w:r>
            <m:oMath>
              <m:r>
                <w:rPr>
                  <w:rFonts w:ascii="Cambria Math" w:hAnsi="Cambria Math"/>
                </w:rPr>
                <m:t>x</m:t>
              </m:r>
            </m:oMath>
            <w:r w:rsidRPr="009F416B">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126CAB"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126CAB"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126CAB"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126CAB"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126CAB"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126CAB"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126CAB"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126CAB"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126CAB"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126CAB"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6507655" w:rsidR="00350A80" w:rsidRDefault="00350A80" w:rsidP="00350A80">
      <w:pPr>
        <w:pStyle w:val="Ttulo1"/>
        <w:numPr>
          <w:ilvl w:val="0"/>
          <w:numId w:val="0"/>
        </w:numPr>
        <w:ind w:left="737"/>
        <w:jc w:val="center"/>
      </w:pPr>
      <w:bookmarkStart w:id="248" w:name="_Toc503766386"/>
      <w:r w:rsidRPr="00B31CAE">
        <w:lastRenderedPageBreak/>
        <w:t>A</w:t>
      </w:r>
      <w:r w:rsidRPr="00B31CAE">
        <w:rPr>
          <w:rStyle w:val="TtuloApendAnexoChar"/>
          <w:rFonts w:cs="Arial"/>
          <w:kern w:val="32"/>
          <w:szCs w:val="32"/>
        </w:rPr>
        <w:t>PÊNDIC</w:t>
      </w:r>
      <w:r>
        <w:t xml:space="preserve">E </w:t>
      </w:r>
      <w:r w:rsidR="00D25807">
        <w:t>H</w:t>
      </w:r>
      <w:r w:rsidRPr="00B31CAE">
        <w:t xml:space="preserve"> </w:t>
      </w:r>
      <w:r>
        <w:t>–</w:t>
      </w:r>
      <w:r w:rsidRPr="00B31CAE">
        <w:t xml:space="preserve"> </w:t>
      </w:r>
      <w:r>
        <w:t>Quadro Completo de Métodos</w:t>
      </w:r>
      <w:bookmarkEnd w:id="248"/>
    </w:p>
    <w:p w14:paraId="72C10CAC" w14:textId="096C3DFB" w:rsidR="00350A80" w:rsidRDefault="00350A80" w:rsidP="00BF1013">
      <w:pPr>
        <w:pStyle w:val="Legenda"/>
      </w:pPr>
      <w:bookmarkStart w:id="249" w:name="_Toc503766125"/>
      <w:r>
        <w:t xml:space="preserve">Quadro </w:t>
      </w:r>
      <w:fldSimple w:instr=" SEQ Quadro \* ARABIC ">
        <w:r w:rsidR="00553E2D">
          <w:rPr>
            <w:noProof/>
          </w:rPr>
          <w:t>25</w:t>
        </w:r>
      </w:fldSimple>
      <w:r>
        <w:t xml:space="preserve"> – </w:t>
      </w:r>
      <w:r w:rsidR="00E9709B">
        <w:t>Quadro completo de Métodos Relacionados ao RDM</w:t>
      </w:r>
      <w:bookmarkEnd w:id="249"/>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53930997" w14:textId="708634A0" w:rsidR="00995CD0" w:rsidRPr="00CD62CE" w:rsidRDefault="00350A80" w:rsidP="00CD62CE">
      <w:pPr>
        <w:ind w:firstLine="0"/>
        <w:jc w:val="center"/>
        <w:rPr>
          <w:lang w:val="en-US"/>
        </w:rPr>
        <w:sectPr w:rsidR="00995CD0" w:rsidRPr="00CD62CE" w:rsidSect="001D2EBF">
          <w:footnotePr>
            <w:numRestart w:val="eachSect"/>
          </w:footnotePr>
          <w:pgSz w:w="16838" w:h="11906" w:orient="landscape" w:code="9"/>
          <w:pgMar w:top="1701" w:right="1701" w:bottom="1134" w:left="1134" w:header="1134" w:footer="709" w:gutter="0"/>
          <w:cols w:space="708"/>
          <w:docGrid w:linePitch="360"/>
        </w:sectPr>
      </w:pPr>
      <w:r>
        <w:rPr>
          <w:lang w:val="en-US"/>
        </w:rPr>
        <w:t xml:space="preserve">Fonte: </w:t>
      </w:r>
      <w:r w:rsidR="001D2EBF">
        <w:rPr>
          <w:lang w:val="en-US"/>
        </w:rPr>
        <w:t>Elaborado pelo Auto</w:t>
      </w:r>
      <w:r w:rsidR="00995CD0">
        <w:rPr>
          <w:lang w:val="en-US"/>
        </w:rPr>
        <w:t>r</w:t>
      </w:r>
    </w:p>
    <w:p w14:paraId="628E9E65" w14:textId="123B62DD" w:rsidR="00CD62CE" w:rsidRPr="00CD62CE" w:rsidRDefault="00CD62CE" w:rsidP="00CD62CE">
      <w:pPr>
        <w:pStyle w:val="Ttulo1"/>
        <w:numPr>
          <w:ilvl w:val="0"/>
          <w:numId w:val="0"/>
        </w:numPr>
        <w:rPr>
          <w:sz w:val="14"/>
          <w:lang w:val="en-US"/>
        </w:rPr>
      </w:pPr>
    </w:p>
    <w:sectPr w:rsidR="00CD62CE" w:rsidRPr="00CD62CE" w:rsidSect="00995CD0">
      <w:footnotePr>
        <w:numRestart w:val="eachSect"/>
      </w:footnotePr>
      <w:pgSz w:w="11906" w:h="16838" w:code="9"/>
      <w:pgMar w:top="1701" w:right="1134" w:bottom="1134" w:left="1701" w:header="1134"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Pedro Lima" w:date="2017-05-24T15:01:00Z" w:initials="PL">
    <w:p w14:paraId="2872E188" w14:textId="3D8918CC" w:rsidR="00126CAB" w:rsidRDefault="00126CAB">
      <w:pPr>
        <w:pStyle w:val="Textodecomentrio"/>
      </w:pPr>
      <w:r>
        <w:rPr>
          <w:rStyle w:val="Refdecomentrio"/>
        </w:rPr>
        <w:annotationRef/>
      </w:r>
      <w:r>
        <w:t>Junico:</w:t>
      </w:r>
      <w:r>
        <w:br/>
        <w:t>Delimitar melhor:</w:t>
      </w:r>
      <w:r>
        <w:br/>
        <w:t>Estratégia x Tomada de Decisão.</w:t>
      </w:r>
    </w:p>
    <w:p w14:paraId="4F8912DD" w14:textId="02F2858B" w:rsidR="00126CAB" w:rsidRDefault="00126CAB">
      <w:pPr>
        <w:pStyle w:val="Textodecomentrio"/>
      </w:pPr>
    </w:p>
    <w:p w14:paraId="2CF9CD22" w14:textId="3463EFF7" w:rsidR="00126CAB" w:rsidRDefault="00126CAB">
      <w:pPr>
        <w:pStyle w:val="Textodecomentrio"/>
      </w:pPr>
      <w:r>
        <w:t>Resposta: Tomada de Decisão Estratégica</w:t>
      </w:r>
    </w:p>
    <w:p w14:paraId="78F996B7" w14:textId="7EBCCA3F" w:rsidR="00126CAB" w:rsidRDefault="00126CAB">
      <w:pPr>
        <w:pStyle w:val="Textodecomentrio"/>
      </w:pPr>
    </w:p>
    <w:p w14:paraId="2BA7C621" w14:textId="054116FB" w:rsidR="00126CAB" w:rsidRDefault="00126CAB">
      <w:pPr>
        <w:pStyle w:val="Textodecomentrio"/>
      </w:pPr>
      <w:r>
        <w:t>(Isso já deveria estar claro).</w:t>
      </w:r>
    </w:p>
  </w:comment>
  <w:comment w:id="13" w:author="Pedro Lima" w:date="2018-01-04T15:49:00Z" w:initials="PL">
    <w:p w14:paraId="58AFDBA4" w14:textId="239DE597" w:rsidR="00126CAB" w:rsidRDefault="00126CAB">
      <w:pPr>
        <w:pStyle w:val="Textodecomentrio"/>
      </w:pPr>
      <w:r>
        <w:rPr>
          <w:rStyle w:val="Refdecomentrio"/>
        </w:rPr>
        <w:annotationRef/>
      </w:r>
      <w:r>
        <w:t>Questão de pesquisa anterior:</w:t>
      </w:r>
    </w:p>
    <w:p w14:paraId="7B7D96F0" w14:textId="77777777" w:rsidR="00126CAB" w:rsidRDefault="00126CAB">
      <w:pPr>
        <w:pStyle w:val="Textodecomentrio"/>
      </w:pPr>
    </w:p>
    <w:p w14:paraId="159F1DA9" w14:textId="3EDD5221" w:rsidR="00126CAB" w:rsidRDefault="00126CAB">
      <w:pPr>
        <w:pStyle w:val="Textodecomentrio"/>
      </w:pPr>
      <w:r>
        <w:t>Quais são as contribuições da Modelagem Exploratória (EMA) e do Robust Decision Making (RDM) para a avaliação de decisões estratégicas organizacionais em situações de incerteza profunda</w:t>
      </w:r>
      <w:r>
        <w:rPr>
          <w:rStyle w:val="Refdecomentrio"/>
        </w:rPr>
        <w:annotationRef/>
      </w:r>
      <w:r>
        <w:t>?</w:t>
      </w:r>
    </w:p>
  </w:comment>
  <w:comment w:id="29" w:author="Pedro Lima" w:date="2017-05-24T14:45:00Z" w:initials="PL">
    <w:p w14:paraId="3625132D" w14:textId="1BE15EF0" w:rsidR="00126CAB" w:rsidRDefault="00126CAB">
      <w:pPr>
        <w:pStyle w:val="Textodecomentrio"/>
      </w:pPr>
      <w:r>
        <w:rPr>
          <w:rStyle w:val="Refdecomentrio"/>
        </w:rPr>
        <w:annotationRef/>
      </w:r>
      <w:r>
        <w:t>Revisar.</w:t>
      </w:r>
    </w:p>
  </w:comment>
  <w:comment w:id="31" w:author="Pedro Lima" w:date="2017-05-24T14:45:00Z" w:initials="PL">
    <w:p w14:paraId="0FACBD02" w14:textId="149B8C53" w:rsidR="00126CAB" w:rsidRDefault="00126CAB">
      <w:pPr>
        <w:pStyle w:val="Textodecomentrio"/>
      </w:pPr>
      <w:r>
        <w:rPr>
          <w:rStyle w:val="Refdecomentrio"/>
        </w:rPr>
        <w:annotationRef/>
      </w:r>
      <w:r>
        <w:t>Revisar</w:t>
      </w:r>
    </w:p>
  </w:comment>
  <w:comment w:id="33" w:author="Pedro Lima" w:date="2017-05-24T14:46:00Z" w:initials="PL">
    <w:p w14:paraId="5E321019" w14:textId="35789CFF" w:rsidR="00126CAB" w:rsidRDefault="00126CAB">
      <w:pPr>
        <w:pStyle w:val="Textodecomentrio"/>
      </w:pPr>
      <w:r>
        <w:rPr>
          <w:rStyle w:val="Refdecomentrio"/>
        </w:rPr>
        <w:annotationRef/>
      </w:r>
      <w:r>
        <w:t>Revisar, acredito que este conceito não está certo.</w:t>
      </w:r>
    </w:p>
  </w:comment>
  <w:comment w:id="178" w:author="Pedro Lima" w:date="2017-12-15T17:31:00Z" w:initials="PL">
    <w:p w14:paraId="278D671D" w14:textId="5235DA70" w:rsidR="00126CAB" w:rsidRDefault="00126CAB">
      <w:pPr>
        <w:pStyle w:val="Textodecomentrio"/>
      </w:pPr>
      <w:r>
        <w:rPr>
          <w:rStyle w:val="Refdecomentrio"/>
        </w:rPr>
        <w:annotationRef/>
      </w:r>
      <w:r>
        <w:rPr>
          <w:noProof/>
        </w:rPr>
        <w:t>Da Estratégia cadidata (uma  estratégi somente)</w:t>
      </w:r>
    </w:p>
  </w:comment>
  <w:comment w:id="179" w:author="Pedro Lima" w:date="2017-12-15T17:31:00Z" w:initials="PL">
    <w:p w14:paraId="62569A84" w14:textId="2F729CEF" w:rsidR="00126CAB" w:rsidRDefault="00126CAB">
      <w:pPr>
        <w:pStyle w:val="Textodecomentrio"/>
      </w:pPr>
      <w:r>
        <w:rPr>
          <w:rStyle w:val="Refdecoment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A7C621" w15:done="0"/>
  <w15:commentEx w15:paraId="159F1DA9" w15:done="1"/>
  <w15:commentEx w15:paraId="3625132D" w15:done="0"/>
  <w15:commentEx w15:paraId="0FACBD02" w15:done="0"/>
  <w15:commentEx w15:paraId="5E321019" w15:done="0"/>
  <w15:commentEx w15:paraId="278D671D" w15:done="0"/>
  <w15:commentEx w15:paraId="62569A8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A7C621" w16cid:durableId="1D7606E1"/>
  <w16cid:commentId w16cid:paraId="159F1DA9" w16cid:durableId="1DF8CB92"/>
  <w16cid:commentId w16cid:paraId="3625132D" w16cid:durableId="1D7606E3"/>
  <w16cid:commentId w16cid:paraId="0FACBD02" w16cid:durableId="1D7606E4"/>
  <w16cid:commentId w16cid:paraId="5E321019" w16cid:durableId="1D7606E5"/>
  <w16cid:commentId w16cid:paraId="278D671D" w16cid:durableId="1DDE8567"/>
  <w16cid:commentId w16cid:paraId="62569A84" w16cid:durableId="1DDE85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52D762" w14:textId="77777777" w:rsidR="00003AB4" w:rsidRDefault="00003AB4">
      <w:pPr>
        <w:spacing w:line="240" w:lineRule="auto"/>
      </w:pPr>
      <w:r>
        <w:separator/>
      </w:r>
    </w:p>
  </w:endnote>
  <w:endnote w:type="continuationSeparator" w:id="0">
    <w:p w14:paraId="6818DB55" w14:textId="77777777" w:rsidR="00003AB4" w:rsidRDefault="00003AB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126CAB" w:rsidRPr="00EF5707" w:rsidRDefault="00126CAB"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6A2449" w14:textId="77777777" w:rsidR="00003AB4" w:rsidRDefault="00003AB4">
      <w:pPr>
        <w:spacing w:line="240" w:lineRule="auto"/>
      </w:pPr>
      <w:r>
        <w:separator/>
      </w:r>
    </w:p>
  </w:footnote>
  <w:footnote w:type="continuationSeparator" w:id="0">
    <w:p w14:paraId="2287FFDC" w14:textId="77777777" w:rsidR="00003AB4" w:rsidRDefault="00003AB4">
      <w:pPr>
        <w:spacing w:line="240" w:lineRule="auto"/>
      </w:pPr>
      <w:r>
        <w:continuationSeparator/>
      </w:r>
    </w:p>
  </w:footnote>
  <w:footnote w:id="1">
    <w:p w14:paraId="0942426E" w14:textId="77777777" w:rsidR="00126CAB" w:rsidRDefault="00126CAB"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126CAB" w:rsidRDefault="00126CAB"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126CAB" w:rsidRPr="002F7EB0" w:rsidRDefault="00126CAB"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126CAB" w:rsidRPr="002621FB" w:rsidRDefault="00126CAB"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3E0B7ED5" w:rsidR="00126CAB" w:rsidRPr="001D3DB6" w:rsidRDefault="00126CAB">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8276D9">
      <w:rPr>
        <w:noProof/>
        <w:sz w:val="22"/>
        <w:szCs w:val="22"/>
      </w:rPr>
      <w:t>6</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6405AB1F" w:rsidR="00126CAB" w:rsidRPr="001D3DB6" w:rsidRDefault="00126CAB"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117314">
      <w:rPr>
        <w:noProof/>
        <w:sz w:val="22"/>
        <w:szCs w:val="22"/>
      </w:rPr>
      <w:t>167</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2"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7"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1"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4"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8"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19"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0"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19"/>
  </w:num>
  <w:num w:numId="2">
    <w:abstractNumId w:val="16"/>
  </w:num>
  <w:num w:numId="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
  </w:num>
  <w:num w:numId="5">
    <w:abstractNumId w:val="15"/>
  </w:num>
  <w:num w:numId="6">
    <w:abstractNumId w:val="11"/>
  </w:num>
  <w:num w:numId="7">
    <w:abstractNumId w:val="1"/>
  </w:num>
  <w:num w:numId="8">
    <w:abstractNumId w:val="16"/>
    <w:lvlOverride w:ilvl="0">
      <w:startOverride w:val="1"/>
    </w:lvlOverride>
  </w:num>
  <w:num w:numId="9">
    <w:abstractNumId w:val="4"/>
  </w:num>
  <w:num w:numId="10">
    <w:abstractNumId w:val="16"/>
    <w:lvlOverride w:ilvl="0">
      <w:startOverride w:val="1"/>
    </w:lvlOverride>
  </w:num>
  <w:num w:numId="11">
    <w:abstractNumId w:val="6"/>
  </w:num>
  <w:num w:numId="12">
    <w:abstractNumId w:val="3"/>
  </w:num>
  <w:num w:numId="13">
    <w:abstractNumId w:val="4"/>
  </w:num>
  <w:num w:numId="14">
    <w:abstractNumId w:val="16"/>
    <w:lvlOverride w:ilvl="0">
      <w:startOverride w:val="1"/>
    </w:lvlOverride>
  </w:num>
  <w:num w:numId="15">
    <w:abstractNumId w:val="9"/>
  </w:num>
  <w:num w:numId="16">
    <w:abstractNumId w:val="14"/>
  </w:num>
  <w:num w:numId="17">
    <w:abstractNumId w:val="4"/>
  </w:num>
  <w:num w:numId="18">
    <w:abstractNumId w:val="10"/>
  </w:num>
  <w:num w:numId="19">
    <w:abstractNumId w:val="0"/>
  </w:num>
  <w:num w:numId="20">
    <w:abstractNumId w:val="17"/>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0"/>
  </w:num>
  <w:num w:numId="23">
    <w:abstractNumId w:val="7"/>
  </w:num>
  <w:num w:numId="24">
    <w:abstractNumId w:val="2"/>
  </w:num>
  <w:num w:numId="25">
    <w:abstractNumId w:val="5"/>
  </w:num>
  <w:num w:numId="26">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dro Lima">
    <w15:presenceInfo w15:providerId="Windows Live" w15:userId="b8b92fbc56d75f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1B08"/>
    <w:rsid w:val="0000367B"/>
    <w:rsid w:val="00003AB4"/>
    <w:rsid w:val="0000410C"/>
    <w:rsid w:val="00004727"/>
    <w:rsid w:val="000060E0"/>
    <w:rsid w:val="00006573"/>
    <w:rsid w:val="00006CFB"/>
    <w:rsid w:val="0000742B"/>
    <w:rsid w:val="00010FFB"/>
    <w:rsid w:val="00011BA4"/>
    <w:rsid w:val="00011BBB"/>
    <w:rsid w:val="00011DC2"/>
    <w:rsid w:val="0001232C"/>
    <w:rsid w:val="000131A1"/>
    <w:rsid w:val="00013488"/>
    <w:rsid w:val="00014164"/>
    <w:rsid w:val="000163A0"/>
    <w:rsid w:val="000168DD"/>
    <w:rsid w:val="00020966"/>
    <w:rsid w:val="00020AED"/>
    <w:rsid w:val="00021CF9"/>
    <w:rsid w:val="00022440"/>
    <w:rsid w:val="000230DB"/>
    <w:rsid w:val="000231F4"/>
    <w:rsid w:val="00023715"/>
    <w:rsid w:val="00024159"/>
    <w:rsid w:val="000248A7"/>
    <w:rsid w:val="00025F71"/>
    <w:rsid w:val="00026721"/>
    <w:rsid w:val="00026C41"/>
    <w:rsid w:val="000271D2"/>
    <w:rsid w:val="00030C09"/>
    <w:rsid w:val="0003138A"/>
    <w:rsid w:val="000318F2"/>
    <w:rsid w:val="000323F6"/>
    <w:rsid w:val="0003259C"/>
    <w:rsid w:val="00032EB0"/>
    <w:rsid w:val="00032EEC"/>
    <w:rsid w:val="00033429"/>
    <w:rsid w:val="00033D49"/>
    <w:rsid w:val="00033F9D"/>
    <w:rsid w:val="0003524F"/>
    <w:rsid w:val="00036DE5"/>
    <w:rsid w:val="00037891"/>
    <w:rsid w:val="0003793D"/>
    <w:rsid w:val="0004084E"/>
    <w:rsid w:val="00040D76"/>
    <w:rsid w:val="0004189D"/>
    <w:rsid w:val="00041A1F"/>
    <w:rsid w:val="00041B70"/>
    <w:rsid w:val="0004214B"/>
    <w:rsid w:val="000421B3"/>
    <w:rsid w:val="000423D4"/>
    <w:rsid w:val="00042EA7"/>
    <w:rsid w:val="00043871"/>
    <w:rsid w:val="0004554C"/>
    <w:rsid w:val="00047359"/>
    <w:rsid w:val="000479B0"/>
    <w:rsid w:val="000507E8"/>
    <w:rsid w:val="00052534"/>
    <w:rsid w:val="0005253D"/>
    <w:rsid w:val="00054C85"/>
    <w:rsid w:val="000552A8"/>
    <w:rsid w:val="00055991"/>
    <w:rsid w:val="00060271"/>
    <w:rsid w:val="0006062C"/>
    <w:rsid w:val="00060E57"/>
    <w:rsid w:val="00063098"/>
    <w:rsid w:val="000642A6"/>
    <w:rsid w:val="0006463A"/>
    <w:rsid w:val="00064741"/>
    <w:rsid w:val="000648E0"/>
    <w:rsid w:val="00065A61"/>
    <w:rsid w:val="000670BC"/>
    <w:rsid w:val="000677DA"/>
    <w:rsid w:val="00070FED"/>
    <w:rsid w:val="000715D1"/>
    <w:rsid w:val="000723FE"/>
    <w:rsid w:val="00073961"/>
    <w:rsid w:val="00074234"/>
    <w:rsid w:val="0007535A"/>
    <w:rsid w:val="00075EC7"/>
    <w:rsid w:val="00076525"/>
    <w:rsid w:val="00076532"/>
    <w:rsid w:val="00076E89"/>
    <w:rsid w:val="00077DFD"/>
    <w:rsid w:val="00080924"/>
    <w:rsid w:val="0008145D"/>
    <w:rsid w:val="0008158C"/>
    <w:rsid w:val="000822DF"/>
    <w:rsid w:val="00082761"/>
    <w:rsid w:val="000831A0"/>
    <w:rsid w:val="0008365E"/>
    <w:rsid w:val="0008382D"/>
    <w:rsid w:val="00083BB1"/>
    <w:rsid w:val="0008434F"/>
    <w:rsid w:val="0008439E"/>
    <w:rsid w:val="00084C50"/>
    <w:rsid w:val="000854D5"/>
    <w:rsid w:val="0008580E"/>
    <w:rsid w:val="000859EE"/>
    <w:rsid w:val="000873FD"/>
    <w:rsid w:val="00087A6F"/>
    <w:rsid w:val="00087EB2"/>
    <w:rsid w:val="000900EE"/>
    <w:rsid w:val="00090463"/>
    <w:rsid w:val="00090C35"/>
    <w:rsid w:val="000918F8"/>
    <w:rsid w:val="00091B1A"/>
    <w:rsid w:val="00092020"/>
    <w:rsid w:val="00092CDF"/>
    <w:rsid w:val="00095898"/>
    <w:rsid w:val="000965F4"/>
    <w:rsid w:val="00096BA8"/>
    <w:rsid w:val="00096C52"/>
    <w:rsid w:val="00097626"/>
    <w:rsid w:val="00097BC2"/>
    <w:rsid w:val="000A0076"/>
    <w:rsid w:val="000A27FB"/>
    <w:rsid w:val="000A2824"/>
    <w:rsid w:val="000A3535"/>
    <w:rsid w:val="000A4215"/>
    <w:rsid w:val="000A4671"/>
    <w:rsid w:val="000A47A3"/>
    <w:rsid w:val="000A5373"/>
    <w:rsid w:val="000A546E"/>
    <w:rsid w:val="000A6676"/>
    <w:rsid w:val="000A76DE"/>
    <w:rsid w:val="000B0546"/>
    <w:rsid w:val="000B082C"/>
    <w:rsid w:val="000B16E6"/>
    <w:rsid w:val="000B26E3"/>
    <w:rsid w:val="000B3B80"/>
    <w:rsid w:val="000B3C2A"/>
    <w:rsid w:val="000B3FC0"/>
    <w:rsid w:val="000B533E"/>
    <w:rsid w:val="000B55EA"/>
    <w:rsid w:val="000B5E88"/>
    <w:rsid w:val="000B6AA1"/>
    <w:rsid w:val="000B7244"/>
    <w:rsid w:val="000B77E9"/>
    <w:rsid w:val="000C0787"/>
    <w:rsid w:val="000C0846"/>
    <w:rsid w:val="000C1C52"/>
    <w:rsid w:val="000C2938"/>
    <w:rsid w:val="000C2A01"/>
    <w:rsid w:val="000C59A2"/>
    <w:rsid w:val="000C69C1"/>
    <w:rsid w:val="000D0D49"/>
    <w:rsid w:val="000D1341"/>
    <w:rsid w:val="000D14B8"/>
    <w:rsid w:val="000D178E"/>
    <w:rsid w:val="000D2457"/>
    <w:rsid w:val="000D2599"/>
    <w:rsid w:val="000D4C9C"/>
    <w:rsid w:val="000D5D72"/>
    <w:rsid w:val="000D6163"/>
    <w:rsid w:val="000D64C6"/>
    <w:rsid w:val="000D7828"/>
    <w:rsid w:val="000D7870"/>
    <w:rsid w:val="000D7E75"/>
    <w:rsid w:val="000E07A5"/>
    <w:rsid w:val="000E0E81"/>
    <w:rsid w:val="000E0FD9"/>
    <w:rsid w:val="000E15B4"/>
    <w:rsid w:val="000E1BA1"/>
    <w:rsid w:val="000E1E54"/>
    <w:rsid w:val="000E3CBF"/>
    <w:rsid w:val="000E3E55"/>
    <w:rsid w:val="000E404D"/>
    <w:rsid w:val="000E4212"/>
    <w:rsid w:val="000E4642"/>
    <w:rsid w:val="000E464D"/>
    <w:rsid w:val="000E4803"/>
    <w:rsid w:val="000E529E"/>
    <w:rsid w:val="000E5896"/>
    <w:rsid w:val="000E6151"/>
    <w:rsid w:val="000E777C"/>
    <w:rsid w:val="000E7BB0"/>
    <w:rsid w:val="000F0185"/>
    <w:rsid w:val="000F04FE"/>
    <w:rsid w:val="000F0D75"/>
    <w:rsid w:val="000F1477"/>
    <w:rsid w:val="000F1E29"/>
    <w:rsid w:val="000F22C9"/>
    <w:rsid w:val="000F23CF"/>
    <w:rsid w:val="000F2673"/>
    <w:rsid w:val="000F293C"/>
    <w:rsid w:val="000F2B08"/>
    <w:rsid w:val="000F2B16"/>
    <w:rsid w:val="000F47EB"/>
    <w:rsid w:val="000F49A7"/>
    <w:rsid w:val="000F4D91"/>
    <w:rsid w:val="000F5773"/>
    <w:rsid w:val="000F706A"/>
    <w:rsid w:val="000F7555"/>
    <w:rsid w:val="0010027E"/>
    <w:rsid w:val="00100601"/>
    <w:rsid w:val="00100ADF"/>
    <w:rsid w:val="00101D9D"/>
    <w:rsid w:val="001020DC"/>
    <w:rsid w:val="00102893"/>
    <w:rsid w:val="00103DA2"/>
    <w:rsid w:val="0010403D"/>
    <w:rsid w:val="00104DE6"/>
    <w:rsid w:val="00104DE8"/>
    <w:rsid w:val="00105E84"/>
    <w:rsid w:val="00107092"/>
    <w:rsid w:val="00107341"/>
    <w:rsid w:val="00107498"/>
    <w:rsid w:val="00107E52"/>
    <w:rsid w:val="00112047"/>
    <w:rsid w:val="001130E6"/>
    <w:rsid w:val="00113416"/>
    <w:rsid w:val="00113718"/>
    <w:rsid w:val="00114291"/>
    <w:rsid w:val="00114E3C"/>
    <w:rsid w:val="001153B4"/>
    <w:rsid w:val="0011555A"/>
    <w:rsid w:val="001163AD"/>
    <w:rsid w:val="00116BB3"/>
    <w:rsid w:val="00116FC4"/>
    <w:rsid w:val="00117053"/>
    <w:rsid w:val="00117314"/>
    <w:rsid w:val="00117CF1"/>
    <w:rsid w:val="0012046F"/>
    <w:rsid w:val="00120769"/>
    <w:rsid w:val="001207E8"/>
    <w:rsid w:val="001215A3"/>
    <w:rsid w:val="00121A89"/>
    <w:rsid w:val="001221DB"/>
    <w:rsid w:val="0012467A"/>
    <w:rsid w:val="00124B37"/>
    <w:rsid w:val="00124C83"/>
    <w:rsid w:val="00125AE3"/>
    <w:rsid w:val="00126CAB"/>
    <w:rsid w:val="0012766D"/>
    <w:rsid w:val="001277D6"/>
    <w:rsid w:val="00130AFB"/>
    <w:rsid w:val="00130B76"/>
    <w:rsid w:val="001317E6"/>
    <w:rsid w:val="001325AE"/>
    <w:rsid w:val="00133399"/>
    <w:rsid w:val="00133777"/>
    <w:rsid w:val="00133C7A"/>
    <w:rsid w:val="00135D81"/>
    <w:rsid w:val="00135E32"/>
    <w:rsid w:val="0013681D"/>
    <w:rsid w:val="001378F6"/>
    <w:rsid w:val="0014023B"/>
    <w:rsid w:val="00141409"/>
    <w:rsid w:val="00142200"/>
    <w:rsid w:val="00142309"/>
    <w:rsid w:val="001432C7"/>
    <w:rsid w:val="001435D1"/>
    <w:rsid w:val="00144353"/>
    <w:rsid w:val="001452C8"/>
    <w:rsid w:val="001453A0"/>
    <w:rsid w:val="00146030"/>
    <w:rsid w:val="001467B8"/>
    <w:rsid w:val="00147E03"/>
    <w:rsid w:val="001510B1"/>
    <w:rsid w:val="00152CD5"/>
    <w:rsid w:val="00153189"/>
    <w:rsid w:val="00154EC7"/>
    <w:rsid w:val="001550EB"/>
    <w:rsid w:val="00155797"/>
    <w:rsid w:val="00155C2C"/>
    <w:rsid w:val="00155F80"/>
    <w:rsid w:val="00156697"/>
    <w:rsid w:val="001574DB"/>
    <w:rsid w:val="00162655"/>
    <w:rsid w:val="00162892"/>
    <w:rsid w:val="00163EF5"/>
    <w:rsid w:val="00164347"/>
    <w:rsid w:val="0016488E"/>
    <w:rsid w:val="001648B7"/>
    <w:rsid w:val="00164B1C"/>
    <w:rsid w:val="001652A6"/>
    <w:rsid w:val="00165609"/>
    <w:rsid w:val="00165A54"/>
    <w:rsid w:val="00170467"/>
    <w:rsid w:val="00172F85"/>
    <w:rsid w:val="001738D6"/>
    <w:rsid w:val="00175175"/>
    <w:rsid w:val="0017535D"/>
    <w:rsid w:val="00175DCB"/>
    <w:rsid w:val="00176353"/>
    <w:rsid w:val="001766B5"/>
    <w:rsid w:val="00176AE9"/>
    <w:rsid w:val="00176DAB"/>
    <w:rsid w:val="00177C28"/>
    <w:rsid w:val="00177C2E"/>
    <w:rsid w:val="001810DE"/>
    <w:rsid w:val="0018155D"/>
    <w:rsid w:val="00181CD1"/>
    <w:rsid w:val="00182A12"/>
    <w:rsid w:val="00182A20"/>
    <w:rsid w:val="0018432A"/>
    <w:rsid w:val="00184A03"/>
    <w:rsid w:val="00186A0A"/>
    <w:rsid w:val="00187D60"/>
    <w:rsid w:val="001903CD"/>
    <w:rsid w:val="00191752"/>
    <w:rsid w:val="0019243E"/>
    <w:rsid w:val="00194719"/>
    <w:rsid w:val="00194A9E"/>
    <w:rsid w:val="00194EEA"/>
    <w:rsid w:val="00195C39"/>
    <w:rsid w:val="00195E32"/>
    <w:rsid w:val="0019669A"/>
    <w:rsid w:val="00196904"/>
    <w:rsid w:val="001A1135"/>
    <w:rsid w:val="001A560F"/>
    <w:rsid w:val="001A7DB7"/>
    <w:rsid w:val="001B03AC"/>
    <w:rsid w:val="001B09AB"/>
    <w:rsid w:val="001B1390"/>
    <w:rsid w:val="001B20D8"/>
    <w:rsid w:val="001B24B1"/>
    <w:rsid w:val="001B275E"/>
    <w:rsid w:val="001B3B38"/>
    <w:rsid w:val="001B4ED6"/>
    <w:rsid w:val="001B683D"/>
    <w:rsid w:val="001B7375"/>
    <w:rsid w:val="001C0320"/>
    <w:rsid w:val="001C1383"/>
    <w:rsid w:val="001C16F2"/>
    <w:rsid w:val="001C1A6D"/>
    <w:rsid w:val="001C2B4C"/>
    <w:rsid w:val="001C2E74"/>
    <w:rsid w:val="001C3BE2"/>
    <w:rsid w:val="001C4DA1"/>
    <w:rsid w:val="001C57AF"/>
    <w:rsid w:val="001C5FDA"/>
    <w:rsid w:val="001C660D"/>
    <w:rsid w:val="001C719B"/>
    <w:rsid w:val="001D0BED"/>
    <w:rsid w:val="001D2B25"/>
    <w:rsid w:val="001D2EBF"/>
    <w:rsid w:val="001D2F91"/>
    <w:rsid w:val="001D3011"/>
    <w:rsid w:val="001D316F"/>
    <w:rsid w:val="001D4693"/>
    <w:rsid w:val="001D4707"/>
    <w:rsid w:val="001D47E5"/>
    <w:rsid w:val="001D4ADE"/>
    <w:rsid w:val="001D5699"/>
    <w:rsid w:val="001D585F"/>
    <w:rsid w:val="001D7236"/>
    <w:rsid w:val="001D7D4C"/>
    <w:rsid w:val="001E07CB"/>
    <w:rsid w:val="001E1023"/>
    <w:rsid w:val="001E13BB"/>
    <w:rsid w:val="001E3842"/>
    <w:rsid w:val="001E38FA"/>
    <w:rsid w:val="001E41D1"/>
    <w:rsid w:val="001E43F8"/>
    <w:rsid w:val="001E4F8C"/>
    <w:rsid w:val="001E7025"/>
    <w:rsid w:val="001E70E1"/>
    <w:rsid w:val="001F063E"/>
    <w:rsid w:val="001F0BE9"/>
    <w:rsid w:val="001F24B0"/>
    <w:rsid w:val="001F3141"/>
    <w:rsid w:val="001F3D54"/>
    <w:rsid w:val="001F42F6"/>
    <w:rsid w:val="001F482D"/>
    <w:rsid w:val="001F49E4"/>
    <w:rsid w:val="001F56FA"/>
    <w:rsid w:val="001F5767"/>
    <w:rsid w:val="001F5A0D"/>
    <w:rsid w:val="0020000B"/>
    <w:rsid w:val="00201A45"/>
    <w:rsid w:val="00201AA4"/>
    <w:rsid w:val="00202605"/>
    <w:rsid w:val="002033B7"/>
    <w:rsid w:val="00203F10"/>
    <w:rsid w:val="0020419B"/>
    <w:rsid w:val="00204994"/>
    <w:rsid w:val="00205816"/>
    <w:rsid w:val="00205966"/>
    <w:rsid w:val="00206E94"/>
    <w:rsid w:val="0021006A"/>
    <w:rsid w:val="00211D67"/>
    <w:rsid w:val="00211FE5"/>
    <w:rsid w:val="002126EA"/>
    <w:rsid w:val="00212826"/>
    <w:rsid w:val="002128E5"/>
    <w:rsid w:val="0021360A"/>
    <w:rsid w:val="00214686"/>
    <w:rsid w:val="00214736"/>
    <w:rsid w:val="0021546C"/>
    <w:rsid w:val="00215F1D"/>
    <w:rsid w:val="002166D5"/>
    <w:rsid w:val="00216E7A"/>
    <w:rsid w:val="002200F3"/>
    <w:rsid w:val="00220197"/>
    <w:rsid w:val="002205A0"/>
    <w:rsid w:val="00221BFD"/>
    <w:rsid w:val="00223F55"/>
    <w:rsid w:val="00224F9B"/>
    <w:rsid w:val="00226300"/>
    <w:rsid w:val="0022783E"/>
    <w:rsid w:val="00227B36"/>
    <w:rsid w:val="00227D12"/>
    <w:rsid w:val="002316DC"/>
    <w:rsid w:val="00231B8D"/>
    <w:rsid w:val="00232373"/>
    <w:rsid w:val="0023318E"/>
    <w:rsid w:val="002345F3"/>
    <w:rsid w:val="00234766"/>
    <w:rsid w:val="00234DB5"/>
    <w:rsid w:val="0023634B"/>
    <w:rsid w:val="00237066"/>
    <w:rsid w:val="002375AF"/>
    <w:rsid w:val="0023790F"/>
    <w:rsid w:val="0023791E"/>
    <w:rsid w:val="00240035"/>
    <w:rsid w:val="00241694"/>
    <w:rsid w:val="002419C4"/>
    <w:rsid w:val="00241BD5"/>
    <w:rsid w:val="0024281B"/>
    <w:rsid w:val="0024286F"/>
    <w:rsid w:val="00243527"/>
    <w:rsid w:val="0024625B"/>
    <w:rsid w:val="002466A1"/>
    <w:rsid w:val="00250585"/>
    <w:rsid w:val="00251933"/>
    <w:rsid w:val="00251DBE"/>
    <w:rsid w:val="0025262B"/>
    <w:rsid w:val="00252630"/>
    <w:rsid w:val="002546BB"/>
    <w:rsid w:val="00254A4F"/>
    <w:rsid w:val="00254AB5"/>
    <w:rsid w:val="00254DE1"/>
    <w:rsid w:val="00254F63"/>
    <w:rsid w:val="00255284"/>
    <w:rsid w:val="0025570F"/>
    <w:rsid w:val="00255782"/>
    <w:rsid w:val="002560E0"/>
    <w:rsid w:val="00256303"/>
    <w:rsid w:val="002564F8"/>
    <w:rsid w:val="00256578"/>
    <w:rsid w:val="00256D39"/>
    <w:rsid w:val="00256D9B"/>
    <w:rsid w:val="00257087"/>
    <w:rsid w:val="002575EC"/>
    <w:rsid w:val="0026022B"/>
    <w:rsid w:val="00260289"/>
    <w:rsid w:val="00261A04"/>
    <w:rsid w:val="00263686"/>
    <w:rsid w:val="00263A92"/>
    <w:rsid w:val="0026476F"/>
    <w:rsid w:val="0026578A"/>
    <w:rsid w:val="00265B7D"/>
    <w:rsid w:val="002664FF"/>
    <w:rsid w:val="0026667F"/>
    <w:rsid w:val="002668CC"/>
    <w:rsid w:val="00266A8B"/>
    <w:rsid w:val="00267A7B"/>
    <w:rsid w:val="00270212"/>
    <w:rsid w:val="0027117A"/>
    <w:rsid w:val="00271205"/>
    <w:rsid w:val="00271E7A"/>
    <w:rsid w:val="002723AC"/>
    <w:rsid w:val="00273C2A"/>
    <w:rsid w:val="0027401C"/>
    <w:rsid w:val="0027520F"/>
    <w:rsid w:val="00275C18"/>
    <w:rsid w:val="00275CB4"/>
    <w:rsid w:val="002769B5"/>
    <w:rsid w:val="002769FF"/>
    <w:rsid w:val="00280DB9"/>
    <w:rsid w:val="002814ED"/>
    <w:rsid w:val="00281B9E"/>
    <w:rsid w:val="002827E3"/>
    <w:rsid w:val="0028300E"/>
    <w:rsid w:val="0028408C"/>
    <w:rsid w:val="00284724"/>
    <w:rsid w:val="00285767"/>
    <w:rsid w:val="0028603A"/>
    <w:rsid w:val="00287997"/>
    <w:rsid w:val="00287F61"/>
    <w:rsid w:val="00290AF1"/>
    <w:rsid w:val="002914BB"/>
    <w:rsid w:val="00293BA7"/>
    <w:rsid w:val="00294EF1"/>
    <w:rsid w:val="002952B2"/>
    <w:rsid w:val="002953C9"/>
    <w:rsid w:val="00295FAB"/>
    <w:rsid w:val="00297351"/>
    <w:rsid w:val="002973F3"/>
    <w:rsid w:val="002979B8"/>
    <w:rsid w:val="002A022E"/>
    <w:rsid w:val="002A0A55"/>
    <w:rsid w:val="002A1BCB"/>
    <w:rsid w:val="002A228E"/>
    <w:rsid w:val="002A24F4"/>
    <w:rsid w:val="002A284D"/>
    <w:rsid w:val="002A38C4"/>
    <w:rsid w:val="002A58D4"/>
    <w:rsid w:val="002A59B4"/>
    <w:rsid w:val="002A5C09"/>
    <w:rsid w:val="002A632B"/>
    <w:rsid w:val="002A6FBE"/>
    <w:rsid w:val="002A708A"/>
    <w:rsid w:val="002B11D0"/>
    <w:rsid w:val="002B122E"/>
    <w:rsid w:val="002B2C5D"/>
    <w:rsid w:val="002B3343"/>
    <w:rsid w:val="002B3711"/>
    <w:rsid w:val="002B546E"/>
    <w:rsid w:val="002B6C0E"/>
    <w:rsid w:val="002B6DAD"/>
    <w:rsid w:val="002B7C7F"/>
    <w:rsid w:val="002C0FF1"/>
    <w:rsid w:val="002C1103"/>
    <w:rsid w:val="002C21C4"/>
    <w:rsid w:val="002C23AB"/>
    <w:rsid w:val="002C2830"/>
    <w:rsid w:val="002C28DA"/>
    <w:rsid w:val="002C3391"/>
    <w:rsid w:val="002C4141"/>
    <w:rsid w:val="002C50B5"/>
    <w:rsid w:val="002C5772"/>
    <w:rsid w:val="002C5C5B"/>
    <w:rsid w:val="002C5E5D"/>
    <w:rsid w:val="002C5FF1"/>
    <w:rsid w:val="002C668F"/>
    <w:rsid w:val="002C6982"/>
    <w:rsid w:val="002C6C50"/>
    <w:rsid w:val="002C7132"/>
    <w:rsid w:val="002D194F"/>
    <w:rsid w:val="002D2A1D"/>
    <w:rsid w:val="002D3861"/>
    <w:rsid w:val="002D448F"/>
    <w:rsid w:val="002D4D82"/>
    <w:rsid w:val="002D59BA"/>
    <w:rsid w:val="002D5CD3"/>
    <w:rsid w:val="002D6478"/>
    <w:rsid w:val="002D7CD3"/>
    <w:rsid w:val="002E34D7"/>
    <w:rsid w:val="002E43D5"/>
    <w:rsid w:val="002E4C73"/>
    <w:rsid w:val="002E5432"/>
    <w:rsid w:val="002E5C4E"/>
    <w:rsid w:val="002E5D4F"/>
    <w:rsid w:val="002E6289"/>
    <w:rsid w:val="002E66C4"/>
    <w:rsid w:val="002E69A0"/>
    <w:rsid w:val="002E6B99"/>
    <w:rsid w:val="002E6BF5"/>
    <w:rsid w:val="002E6D62"/>
    <w:rsid w:val="002E71B5"/>
    <w:rsid w:val="002E7DD5"/>
    <w:rsid w:val="002F07C6"/>
    <w:rsid w:val="002F1450"/>
    <w:rsid w:val="002F15FD"/>
    <w:rsid w:val="002F2EA9"/>
    <w:rsid w:val="002F4399"/>
    <w:rsid w:val="002F44BD"/>
    <w:rsid w:val="002F46F4"/>
    <w:rsid w:val="002F489D"/>
    <w:rsid w:val="002F4AE5"/>
    <w:rsid w:val="002F4DD5"/>
    <w:rsid w:val="002F663A"/>
    <w:rsid w:val="002F67F5"/>
    <w:rsid w:val="002F6C9C"/>
    <w:rsid w:val="00300167"/>
    <w:rsid w:val="00301167"/>
    <w:rsid w:val="00301993"/>
    <w:rsid w:val="00302155"/>
    <w:rsid w:val="003028BC"/>
    <w:rsid w:val="003048B8"/>
    <w:rsid w:val="00304F55"/>
    <w:rsid w:val="0030541D"/>
    <w:rsid w:val="003059A5"/>
    <w:rsid w:val="00305A71"/>
    <w:rsid w:val="00305A93"/>
    <w:rsid w:val="00305D6F"/>
    <w:rsid w:val="00307BA8"/>
    <w:rsid w:val="00307C09"/>
    <w:rsid w:val="003101FF"/>
    <w:rsid w:val="00312130"/>
    <w:rsid w:val="00313A41"/>
    <w:rsid w:val="00313A4A"/>
    <w:rsid w:val="00314AF8"/>
    <w:rsid w:val="00316E73"/>
    <w:rsid w:val="00317280"/>
    <w:rsid w:val="0031781A"/>
    <w:rsid w:val="0032095E"/>
    <w:rsid w:val="00320A9E"/>
    <w:rsid w:val="003227AE"/>
    <w:rsid w:val="003227C0"/>
    <w:rsid w:val="0032351B"/>
    <w:rsid w:val="00323C32"/>
    <w:rsid w:val="003248A3"/>
    <w:rsid w:val="00324E36"/>
    <w:rsid w:val="00325D4E"/>
    <w:rsid w:val="00326154"/>
    <w:rsid w:val="00326C0B"/>
    <w:rsid w:val="00326F89"/>
    <w:rsid w:val="003308BB"/>
    <w:rsid w:val="003311AE"/>
    <w:rsid w:val="003312EA"/>
    <w:rsid w:val="00331415"/>
    <w:rsid w:val="00332298"/>
    <w:rsid w:val="00333A21"/>
    <w:rsid w:val="00333F20"/>
    <w:rsid w:val="003342C9"/>
    <w:rsid w:val="003346CB"/>
    <w:rsid w:val="003355AE"/>
    <w:rsid w:val="00335A68"/>
    <w:rsid w:val="00335D08"/>
    <w:rsid w:val="003368F4"/>
    <w:rsid w:val="00336E00"/>
    <w:rsid w:val="00337300"/>
    <w:rsid w:val="00337F23"/>
    <w:rsid w:val="003404A8"/>
    <w:rsid w:val="0034097C"/>
    <w:rsid w:val="003411F1"/>
    <w:rsid w:val="00341AE3"/>
    <w:rsid w:val="003424E7"/>
    <w:rsid w:val="003432AA"/>
    <w:rsid w:val="00343449"/>
    <w:rsid w:val="00343A11"/>
    <w:rsid w:val="00343B9A"/>
    <w:rsid w:val="00343DE8"/>
    <w:rsid w:val="0034454D"/>
    <w:rsid w:val="00347B82"/>
    <w:rsid w:val="00350644"/>
    <w:rsid w:val="003507B5"/>
    <w:rsid w:val="00350A18"/>
    <w:rsid w:val="00350A80"/>
    <w:rsid w:val="00351325"/>
    <w:rsid w:val="0035219F"/>
    <w:rsid w:val="00352D73"/>
    <w:rsid w:val="00352E3A"/>
    <w:rsid w:val="00353693"/>
    <w:rsid w:val="003537A1"/>
    <w:rsid w:val="00353C01"/>
    <w:rsid w:val="0035442F"/>
    <w:rsid w:val="003554FB"/>
    <w:rsid w:val="00356ADA"/>
    <w:rsid w:val="00356DA1"/>
    <w:rsid w:val="00356DD8"/>
    <w:rsid w:val="00356F25"/>
    <w:rsid w:val="00361103"/>
    <w:rsid w:val="0036311F"/>
    <w:rsid w:val="003632C5"/>
    <w:rsid w:val="003656A2"/>
    <w:rsid w:val="00365AC8"/>
    <w:rsid w:val="00365FE5"/>
    <w:rsid w:val="00366067"/>
    <w:rsid w:val="003668F5"/>
    <w:rsid w:val="003700C8"/>
    <w:rsid w:val="0037122D"/>
    <w:rsid w:val="003712D3"/>
    <w:rsid w:val="00371811"/>
    <w:rsid w:val="00372870"/>
    <w:rsid w:val="003733DA"/>
    <w:rsid w:val="003736D1"/>
    <w:rsid w:val="00373A6B"/>
    <w:rsid w:val="00374353"/>
    <w:rsid w:val="00375EF9"/>
    <w:rsid w:val="00375FF0"/>
    <w:rsid w:val="00376454"/>
    <w:rsid w:val="0037688C"/>
    <w:rsid w:val="00376CEB"/>
    <w:rsid w:val="0037717B"/>
    <w:rsid w:val="0038008F"/>
    <w:rsid w:val="003802C8"/>
    <w:rsid w:val="00380AFB"/>
    <w:rsid w:val="0038133F"/>
    <w:rsid w:val="003814A2"/>
    <w:rsid w:val="00382770"/>
    <w:rsid w:val="00382FB6"/>
    <w:rsid w:val="0038341B"/>
    <w:rsid w:val="003835AC"/>
    <w:rsid w:val="0038378F"/>
    <w:rsid w:val="00383E83"/>
    <w:rsid w:val="00384A51"/>
    <w:rsid w:val="00384AF5"/>
    <w:rsid w:val="00384EAF"/>
    <w:rsid w:val="00386E6B"/>
    <w:rsid w:val="00386FF0"/>
    <w:rsid w:val="00387974"/>
    <w:rsid w:val="00387A94"/>
    <w:rsid w:val="00390695"/>
    <w:rsid w:val="0039069D"/>
    <w:rsid w:val="0039075D"/>
    <w:rsid w:val="003910F5"/>
    <w:rsid w:val="00391F44"/>
    <w:rsid w:val="00392717"/>
    <w:rsid w:val="003936B0"/>
    <w:rsid w:val="003943EF"/>
    <w:rsid w:val="00394A9F"/>
    <w:rsid w:val="00394D71"/>
    <w:rsid w:val="00395754"/>
    <w:rsid w:val="00396909"/>
    <w:rsid w:val="00396F8D"/>
    <w:rsid w:val="00397875"/>
    <w:rsid w:val="003A165F"/>
    <w:rsid w:val="003A19C5"/>
    <w:rsid w:val="003A2B82"/>
    <w:rsid w:val="003A3616"/>
    <w:rsid w:val="003A3A70"/>
    <w:rsid w:val="003A446F"/>
    <w:rsid w:val="003A4F93"/>
    <w:rsid w:val="003A505A"/>
    <w:rsid w:val="003A5BCD"/>
    <w:rsid w:val="003A68E2"/>
    <w:rsid w:val="003A6C91"/>
    <w:rsid w:val="003A6E16"/>
    <w:rsid w:val="003A7D12"/>
    <w:rsid w:val="003B00FE"/>
    <w:rsid w:val="003B173B"/>
    <w:rsid w:val="003B1D6F"/>
    <w:rsid w:val="003B2A03"/>
    <w:rsid w:val="003B390E"/>
    <w:rsid w:val="003B3ACB"/>
    <w:rsid w:val="003B46D6"/>
    <w:rsid w:val="003B6919"/>
    <w:rsid w:val="003B6AF8"/>
    <w:rsid w:val="003B6F79"/>
    <w:rsid w:val="003B7F90"/>
    <w:rsid w:val="003C0300"/>
    <w:rsid w:val="003C0F05"/>
    <w:rsid w:val="003C20BF"/>
    <w:rsid w:val="003C22CA"/>
    <w:rsid w:val="003C25AA"/>
    <w:rsid w:val="003C29EB"/>
    <w:rsid w:val="003C2D46"/>
    <w:rsid w:val="003C30F0"/>
    <w:rsid w:val="003C4BE2"/>
    <w:rsid w:val="003C4D4B"/>
    <w:rsid w:val="003C5CEC"/>
    <w:rsid w:val="003C69E7"/>
    <w:rsid w:val="003C6AFF"/>
    <w:rsid w:val="003C6F02"/>
    <w:rsid w:val="003C70A8"/>
    <w:rsid w:val="003C7FEF"/>
    <w:rsid w:val="003D0181"/>
    <w:rsid w:val="003D0969"/>
    <w:rsid w:val="003D0B38"/>
    <w:rsid w:val="003D3060"/>
    <w:rsid w:val="003D3DD7"/>
    <w:rsid w:val="003D45AE"/>
    <w:rsid w:val="003D4947"/>
    <w:rsid w:val="003D5B33"/>
    <w:rsid w:val="003D693E"/>
    <w:rsid w:val="003D71E7"/>
    <w:rsid w:val="003E0174"/>
    <w:rsid w:val="003E1D1C"/>
    <w:rsid w:val="003E208A"/>
    <w:rsid w:val="003E22B3"/>
    <w:rsid w:val="003E3A2C"/>
    <w:rsid w:val="003E3A93"/>
    <w:rsid w:val="003E4CF5"/>
    <w:rsid w:val="003E5AAE"/>
    <w:rsid w:val="003E6067"/>
    <w:rsid w:val="003E6364"/>
    <w:rsid w:val="003E6A08"/>
    <w:rsid w:val="003E7F67"/>
    <w:rsid w:val="003F0C5B"/>
    <w:rsid w:val="003F0D3E"/>
    <w:rsid w:val="003F22D5"/>
    <w:rsid w:val="003F2BB2"/>
    <w:rsid w:val="003F2E8E"/>
    <w:rsid w:val="003F42D5"/>
    <w:rsid w:val="003F5BF4"/>
    <w:rsid w:val="003F612E"/>
    <w:rsid w:val="003F7129"/>
    <w:rsid w:val="003F73C9"/>
    <w:rsid w:val="003F761D"/>
    <w:rsid w:val="003F7A8F"/>
    <w:rsid w:val="00400B02"/>
    <w:rsid w:val="00401862"/>
    <w:rsid w:val="00401C4B"/>
    <w:rsid w:val="00402C0C"/>
    <w:rsid w:val="00403294"/>
    <w:rsid w:val="00403C74"/>
    <w:rsid w:val="00404083"/>
    <w:rsid w:val="00404315"/>
    <w:rsid w:val="00404B32"/>
    <w:rsid w:val="00404BCE"/>
    <w:rsid w:val="004054D0"/>
    <w:rsid w:val="00406823"/>
    <w:rsid w:val="00407341"/>
    <w:rsid w:val="00407C4A"/>
    <w:rsid w:val="00411212"/>
    <w:rsid w:val="00411793"/>
    <w:rsid w:val="0041189C"/>
    <w:rsid w:val="00412294"/>
    <w:rsid w:val="0041297E"/>
    <w:rsid w:val="00412C32"/>
    <w:rsid w:val="00413C85"/>
    <w:rsid w:val="00414F26"/>
    <w:rsid w:val="00415BE4"/>
    <w:rsid w:val="00415F4E"/>
    <w:rsid w:val="00416453"/>
    <w:rsid w:val="00416530"/>
    <w:rsid w:val="00416A51"/>
    <w:rsid w:val="00416AB9"/>
    <w:rsid w:val="00416BA9"/>
    <w:rsid w:val="00417381"/>
    <w:rsid w:val="004212B1"/>
    <w:rsid w:val="00422DA5"/>
    <w:rsid w:val="00422E0A"/>
    <w:rsid w:val="0042358D"/>
    <w:rsid w:val="00423745"/>
    <w:rsid w:val="00423C4C"/>
    <w:rsid w:val="00423EA1"/>
    <w:rsid w:val="00424860"/>
    <w:rsid w:val="004255AD"/>
    <w:rsid w:val="00426E78"/>
    <w:rsid w:val="0043063D"/>
    <w:rsid w:val="00431147"/>
    <w:rsid w:val="004328DB"/>
    <w:rsid w:val="00432BD8"/>
    <w:rsid w:val="00433FE1"/>
    <w:rsid w:val="004345C8"/>
    <w:rsid w:val="00434BE0"/>
    <w:rsid w:val="00434CA1"/>
    <w:rsid w:val="00435142"/>
    <w:rsid w:val="0043521C"/>
    <w:rsid w:val="0043665C"/>
    <w:rsid w:val="00436879"/>
    <w:rsid w:val="004377EC"/>
    <w:rsid w:val="004410A7"/>
    <w:rsid w:val="00443051"/>
    <w:rsid w:val="00443334"/>
    <w:rsid w:val="00443348"/>
    <w:rsid w:val="0044338F"/>
    <w:rsid w:val="004451F6"/>
    <w:rsid w:val="0044595C"/>
    <w:rsid w:val="004460C3"/>
    <w:rsid w:val="004478F6"/>
    <w:rsid w:val="00447E13"/>
    <w:rsid w:val="00450BAB"/>
    <w:rsid w:val="00450EEE"/>
    <w:rsid w:val="00451399"/>
    <w:rsid w:val="00451816"/>
    <w:rsid w:val="004523D3"/>
    <w:rsid w:val="004523F8"/>
    <w:rsid w:val="004528F1"/>
    <w:rsid w:val="00452DF8"/>
    <w:rsid w:val="004546A9"/>
    <w:rsid w:val="00454B40"/>
    <w:rsid w:val="00455ABA"/>
    <w:rsid w:val="00455AE5"/>
    <w:rsid w:val="00455BCF"/>
    <w:rsid w:val="00460402"/>
    <w:rsid w:val="00460D2D"/>
    <w:rsid w:val="00461216"/>
    <w:rsid w:val="00461B8D"/>
    <w:rsid w:val="00461E63"/>
    <w:rsid w:val="00462444"/>
    <w:rsid w:val="0046553F"/>
    <w:rsid w:val="00465C3A"/>
    <w:rsid w:val="004664CC"/>
    <w:rsid w:val="00466828"/>
    <w:rsid w:val="0046695B"/>
    <w:rsid w:val="00466CA4"/>
    <w:rsid w:val="004675D8"/>
    <w:rsid w:val="00467EA2"/>
    <w:rsid w:val="00467FA5"/>
    <w:rsid w:val="0047003C"/>
    <w:rsid w:val="004704F8"/>
    <w:rsid w:val="00472875"/>
    <w:rsid w:val="00472CD3"/>
    <w:rsid w:val="00473011"/>
    <w:rsid w:val="00473A71"/>
    <w:rsid w:val="00473BCA"/>
    <w:rsid w:val="00474015"/>
    <w:rsid w:val="00474914"/>
    <w:rsid w:val="00475DF9"/>
    <w:rsid w:val="00477F4D"/>
    <w:rsid w:val="0048068B"/>
    <w:rsid w:val="004807EC"/>
    <w:rsid w:val="004808E3"/>
    <w:rsid w:val="00480B3D"/>
    <w:rsid w:val="004824AA"/>
    <w:rsid w:val="0048265B"/>
    <w:rsid w:val="00483349"/>
    <w:rsid w:val="00483734"/>
    <w:rsid w:val="00483BFB"/>
    <w:rsid w:val="004845FB"/>
    <w:rsid w:val="004846FC"/>
    <w:rsid w:val="00484D1D"/>
    <w:rsid w:val="00485AE6"/>
    <w:rsid w:val="0048613B"/>
    <w:rsid w:val="004868F8"/>
    <w:rsid w:val="00486A84"/>
    <w:rsid w:val="0048734A"/>
    <w:rsid w:val="00487431"/>
    <w:rsid w:val="004874AC"/>
    <w:rsid w:val="00490306"/>
    <w:rsid w:val="00491586"/>
    <w:rsid w:val="0049164D"/>
    <w:rsid w:val="00491D2B"/>
    <w:rsid w:val="00491D2F"/>
    <w:rsid w:val="00493169"/>
    <w:rsid w:val="004933A4"/>
    <w:rsid w:val="0049368D"/>
    <w:rsid w:val="00493EBD"/>
    <w:rsid w:val="00494901"/>
    <w:rsid w:val="004949BB"/>
    <w:rsid w:val="00495DD7"/>
    <w:rsid w:val="00496030"/>
    <w:rsid w:val="004A0F02"/>
    <w:rsid w:val="004A18E7"/>
    <w:rsid w:val="004A27AC"/>
    <w:rsid w:val="004A2DF0"/>
    <w:rsid w:val="004A35F3"/>
    <w:rsid w:val="004A479E"/>
    <w:rsid w:val="004A4C4B"/>
    <w:rsid w:val="004A75B2"/>
    <w:rsid w:val="004A7876"/>
    <w:rsid w:val="004A7C81"/>
    <w:rsid w:val="004B0057"/>
    <w:rsid w:val="004B175F"/>
    <w:rsid w:val="004B1D95"/>
    <w:rsid w:val="004B312E"/>
    <w:rsid w:val="004B352A"/>
    <w:rsid w:val="004B50DC"/>
    <w:rsid w:val="004B5B11"/>
    <w:rsid w:val="004B5D39"/>
    <w:rsid w:val="004B607D"/>
    <w:rsid w:val="004B674C"/>
    <w:rsid w:val="004B6EE2"/>
    <w:rsid w:val="004B70FD"/>
    <w:rsid w:val="004B7301"/>
    <w:rsid w:val="004C05DD"/>
    <w:rsid w:val="004C1DC4"/>
    <w:rsid w:val="004C2469"/>
    <w:rsid w:val="004C24A8"/>
    <w:rsid w:val="004C3F20"/>
    <w:rsid w:val="004C4104"/>
    <w:rsid w:val="004C53A3"/>
    <w:rsid w:val="004C633F"/>
    <w:rsid w:val="004C6E0E"/>
    <w:rsid w:val="004C7776"/>
    <w:rsid w:val="004D0046"/>
    <w:rsid w:val="004D05B5"/>
    <w:rsid w:val="004D111F"/>
    <w:rsid w:val="004D1241"/>
    <w:rsid w:val="004D156C"/>
    <w:rsid w:val="004D1619"/>
    <w:rsid w:val="004D22E5"/>
    <w:rsid w:val="004D3D53"/>
    <w:rsid w:val="004D3F2B"/>
    <w:rsid w:val="004D4611"/>
    <w:rsid w:val="004D52B9"/>
    <w:rsid w:val="004D545A"/>
    <w:rsid w:val="004D5551"/>
    <w:rsid w:val="004D5688"/>
    <w:rsid w:val="004D5876"/>
    <w:rsid w:val="004D67F8"/>
    <w:rsid w:val="004D7369"/>
    <w:rsid w:val="004E0510"/>
    <w:rsid w:val="004E12E5"/>
    <w:rsid w:val="004E1B81"/>
    <w:rsid w:val="004E324D"/>
    <w:rsid w:val="004E36E9"/>
    <w:rsid w:val="004E384E"/>
    <w:rsid w:val="004E4091"/>
    <w:rsid w:val="004E53FD"/>
    <w:rsid w:val="004E546A"/>
    <w:rsid w:val="004E5502"/>
    <w:rsid w:val="004E557F"/>
    <w:rsid w:val="004E5E8A"/>
    <w:rsid w:val="004E5F5E"/>
    <w:rsid w:val="004E6C72"/>
    <w:rsid w:val="004E73CE"/>
    <w:rsid w:val="004E7AE5"/>
    <w:rsid w:val="004E7BF9"/>
    <w:rsid w:val="004F1A08"/>
    <w:rsid w:val="004F1FEA"/>
    <w:rsid w:val="004F26CE"/>
    <w:rsid w:val="004F2A28"/>
    <w:rsid w:val="004F2D35"/>
    <w:rsid w:val="004F2FF9"/>
    <w:rsid w:val="004F3A44"/>
    <w:rsid w:val="004F3B18"/>
    <w:rsid w:val="004F42A1"/>
    <w:rsid w:val="004F44DE"/>
    <w:rsid w:val="004F4B63"/>
    <w:rsid w:val="004F5578"/>
    <w:rsid w:val="004F5D88"/>
    <w:rsid w:val="004F69A7"/>
    <w:rsid w:val="004F6ED9"/>
    <w:rsid w:val="004F71FC"/>
    <w:rsid w:val="004F73F2"/>
    <w:rsid w:val="004F778A"/>
    <w:rsid w:val="00500DD6"/>
    <w:rsid w:val="00500FCC"/>
    <w:rsid w:val="0050339B"/>
    <w:rsid w:val="005042AA"/>
    <w:rsid w:val="00504C5B"/>
    <w:rsid w:val="005059E8"/>
    <w:rsid w:val="00507293"/>
    <w:rsid w:val="005075BB"/>
    <w:rsid w:val="00507BB0"/>
    <w:rsid w:val="00507BBA"/>
    <w:rsid w:val="005101D4"/>
    <w:rsid w:val="0051043E"/>
    <w:rsid w:val="0051054D"/>
    <w:rsid w:val="005107CC"/>
    <w:rsid w:val="0051329F"/>
    <w:rsid w:val="00515BBA"/>
    <w:rsid w:val="00517188"/>
    <w:rsid w:val="0052061B"/>
    <w:rsid w:val="00520788"/>
    <w:rsid w:val="00520C09"/>
    <w:rsid w:val="0052127B"/>
    <w:rsid w:val="00521321"/>
    <w:rsid w:val="005224F2"/>
    <w:rsid w:val="00522DE2"/>
    <w:rsid w:val="00522E68"/>
    <w:rsid w:val="005230B5"/>
    <w:rsid w:val="0052402A"/>
    <w:rsid w:val="005242F5"/>
    <w:rsid w:val="005245FD"/>
    <w:rsid w:val="00525204"/>
    <w:rsid w:val="00526190"/>
    <w:rsid w:val="005269F5"/>
    <w:rsid w:val="00526E6C"/>
    <w:rsid w:val="00527099"/>
    <w:rsid w:val="0052732E"/>
    <w:rsid w:val="0052756F"/>
    <w:rsid w:val="00531A09"/>
    <w:rsid w:val="00532730"/>
    <w:rsid w:val="0053318A"/>
    <w:rsid w:val="0053374C"/>
    <w:rsid w:val="0053387B"/>
    <w:rsid w:val="00533DA8"/>
    <w:rsid w:val="00533E38"/>
    <w:rsid w:val="005344E7"/>
    <w:rsid w:val="0053638F"/>
    <w:rsid w:val="00536DB2"/>
    <w:rsid w:val="00537D0C"/>
    <w:rsid w:val="0054041D"/>
    <w:rsid w:val="00540652"/>
    <w:rsid w:val="005420AF"/>
    <w:rsid w:val="005432CE"/>
    <w:rsid w:val="00544D76"/>
    <w:rsid w:val="00545B9E"/>
    <w:rsid w:val="005462F8"/>
    <w:rsid w:val="00547A60"/>
    <w:rsid w:val="0055007C"/>
    <w:rsid w:val="005509C6"/>
    <w:rsid w:val="005513CF"/>
    <w:rsid w:val="00553309"/>
    <w:rsid w:val="00553A9A"/>
    <w:rsid w:val="00553E2D"/>
    <w:rsid w:val="005545E9"/>
    <w:rsid w:val="00554BB4"/>
    <w:rsid w:val="0055587E"/>
    <w:rsid w:val="00557D76"/>
    <w:rsid w:val="00560927"/>
    <w:rsid w:val="00560991"/>
    <w:rsid w:val="0056263A"/>
    <w:rsid w:val="00562DE8"/>
    <w:rsid w:val="00562E54"/>
    <w:rsid w:val="00563ECC"/>
    <w:rsid w:val="005654A4"/>
    <w:rsid w:val="00565BCF"/>
    <w:rsid w:val="00565F06"/>
    <w:rsid w:val="005664BC"/>
    <w:rsid w:val="00566AA7"/>
    <w:rsid w:val="00567D3F"/>
    <w:rsid w:val="00570172"/>
    <w:rsid w:val="00571557"/>
    <w:rsid w:val="00571AC9"/>
    <w:rsid w:val="00571DB9"/>
    <w:rsid w:val="0057388D"/>
    <w:rsid w:val="00573AAD"/>
    <w:rsid w:val="00574D97"/>
    <w:rsid w:val="00574E8C"/>
    <w:rsid w:val="0057563A"/>
    <w:rsid w:val="00576605"/>
    <w:rsid w:val="00576C8F"/>
    <w:rsid w:val="005776F2"/>
    <w:rsid w:val="00577723"/>
    <w:rsid w:val="005778D5"/>
    <w:rsid w:val="00580278"/>
    <w:rsid w:val="0058039C"/>
    <w:rsid w:val="00580D7E"/>
    <w:rsid w:val="00581135"/>
    <w:rsid w:val="00582BCC"/>
    <w:rsid w:val="0058399E"/>
    <w:rsid w:val="00584119"/>
    <w:rsid w:val="00584444"/>
    <w:rsid w:val="0058478E"/>
    <w:rsid w:val="0058541F"/>
    <w:rsid w:val="005857D8"/>
    <w:rsid w:val="00585ABC"/>
    <w:rsid w:val="00585C42"/>
    <w:rsid w:val="00586808"/>
    <w:rsid w:val="005874CE"/>
    <w:rsid w:val="00587C23"/>
    <w:rsid w:val="00587C45"/>
    <w:rsid w:val="00587F37"/>
    <w:rsid w:val="00587FFE"/>
    <w:rsid w:val="00590953"/>
    <w:rsid w:val="005913D7"/>
    <w:rsid w:val="00591FE4"/>
    <w:rsid w:val="005922DD"/>
    <w:rsid w:val="005926AE"/>
    <w:rsid w:val="00592C7B"/>
    <w:rsid w:val="00593DB5"/>
    <w:rsid w:val="00595733"/>
    <w:rsid w:val="00596DA4"/>
    <w:rsid w:val="00597408"/>
    <w:rsid w:val="00597636"/>
    <w:rsid w:val="005A07B5"/>
    <w:rsid w:val="005A1C94"/>
    <w:rsid w:val="005A1D0D"/>
    <w:rsid w:val="005A2499"/>
    <w:rsid w:val="005A2B16"/>
    <w:rsid w:val="005A3563"/>
    <w:rsid w:val="005A3ABD"/>
    <w:rsid w:val="005A4A7B"/>
    <w:rsid w:val="005A4F39"/>
    <w:rsid w:val="005A55D4"/>
    <w:rsid w:val="005A5A44"/>
    <w:rsid w:val="005A7C6C"/>
    <w:rsid w:val="005A7E6F"/>
    <w:rsid w:val="005B1633"/>
    <w:rsid w:val="005B18F7"/>
    <w:rsid w:val="005B193E"/>
    <w:rsid w:val="005B1AFB"/>
    <w:rsid w:val="005B1D31"/>
    <w:rsid w:val="005B2947"/>
    <w:rsid w:val="005B2972"/>
    <w:rsid w:val="005B3E57"/>
    <w:rsid w:val="005B4A88"/>
    <w:rsid w:val="005B50E8"/>
    <w:rsid w:val="005B652F"/>
    <w:rsid w:val="005B7703"/>
    <w:rsid w:val="005B775C"/>
    <w:rsid w:val="005C0203"/>
    <w:rsid w:val="005C0831"/>
    <w:rsid w:val="005C1714"/>
    <w:rsid w:val="005C793F"/>
    <w:rsid w:val="005D11E9"/>
    <w:rsid w:val="005D2459"/>
    <w:rsid w:val="005D3EE8"/>
    <w:rsid w:val="005D403B"/>
    <w:rsid w:val="005D4518"/>
    <w:rsid w:val="005D4772"/>
    <w:rsid w:val="005D5466"/>
    <w:rsid w:val="005D577E"/>
    <w:rsid w:val="005D5DE0"/>
    <w:rsid w:val="005D7951"/>
    <w:rsid w:val="005D7F77"/>
    <w:rsid w:val="005E035C"/>
    <w:rsid w:val="005E03E8"/>
    <w:rsid w:val="005E0DC1"/>
    <w:rsid w:val="005E4229"/>
    <w:rsid w:val="005E45EB"/>
    <w:rsid w:val="005E4D4B"/>
    <w:rsid w:val="005E5244"/>
    <w:rsid w:val="005E575B"/>
    <w:rsid w:val="005E5BBD"/>
    <w:rsid w:val="005E610A"/>
    <w:rsid w:val="005E6259"/>
    <w:rsid w:val="005E72CA"/>
    <w:rsid w:val="005E75FA"/>
    <w:rsid w:val="005F06E7"/>
    <w:rsid w:val="005F09F7"/>
    <w:rsid w:val="005F0B53"/>
    <w:rsid w:val="005F135F"/>
    <w:rsid w:val="005F1791"/>
    <w:rsid w:val="005F1EF4"/>
    <w:rsid w:val="005F2A88"/>
    <w:rsid w:val="005F3C09"/>
    <w:rsid w:val="005F3D07"/>
    <w:rsid w:val="005F5294"/>
    <w:rsid w:val="005F72FE"/>
    <w:rsid w:val="0060023D"/>
    <w:rsid w:val="00600ACD"/>
    <w:rsid w:val="00600BD2"/>
    <w:rsid w:val="00603286"/>
    <w:rsid w:val="00603326"/>
    <w:rsid w:val="00605D4F"/>
    <w:rsid w:val="006060C8"/>
    <w:rsid w:val="00606360"/>
    <w:rsid w:val="0060639F"/>
    <w:rsid w:val="00606999"/>
    <w:rsid w:val="006100F3"/>
    <w:rsid w:val="00610EEA"/>
    <w:rsid w:val="006116C3"/>
    <w:rsid w:val="00611A53"/>
    <w:rsid w:val="00611E24"/>
    <w:rsid w:val="00612000"/>
    <w:rsid w:val="0061359C"/>
    <w:rsid w:val="00614E7B"/>
    <w:rsid w:val="006151A5"/>
    <w:rsid w:val="00615A2C"/>
    <w:rsid w:val="00615FE4"/>
    <w:rsid w:val="00616C17"/>
    <w:rsid w:val="00617433"/>
    <w:rsid w:val="00617D2B"/>
    <w:rsid w:val="00617EDA"/>
    <w:rsid w:val="00622708"/>
    <w:rsid w:val="00623FA0"/>
    <w:rsid w:val="00625F64"/>
    <w:rsid w:val="006264D3"/>
    <w:rsid w:val="0062663B"/>
    <w:rsid w:val="00627016"/>
    <w:rsid w:val="0063034F"/>
    <w:rsid w:val="00630F21"/>
    <w:rsid w:val="006319BB"/>
    <w:rsid w:val="00631A78"/>
    <w:rsid w:val="0063237B"/>
    <w:rsid w:val="00632BE6"/>
    <w:rsid w:val="00633232"/>
    <w:rsid w:val="006336F2"/>
    <w:rsid w:val="006337DC"/>
    <w:rsid w:val="00634969"/>
    <w:rsid w:val="00635C42"/>
    <w:rsid w:val="00636052"/>
    <w:rsid w:val="006367A0"/>
    <w:rsid w:val="00636E90"/>
    <w:rsid w:val="00636F90"/>
    <w:rsid w:val="00637612"/>
    <w:rsid w:val="00637C13"/>
    <w:rsid w:val="00637C89"/>
    <w:rsid w:val="00637F1B"/>
    <w:rsid w:val="006403DE"/>
    <w:rsid w:val="00641C61"/>
    <w:rsid w:val="00645776"/>
    <w:rsid w:val="00647A3E"/>
    <w:rsid w:val="006509B7"/>
    <w:rsid w:val="00650CDD"/>
    <w:rsid w:val="00651EB4"/>
    <w:rsid w:val="00651FAA"/>
    <w:rsid w:val="0065212A"/>
    <w:rsid w:val="00652E7E"/>
    <w:rsid w:val="00653A37"/>
    <w:rsid w:val="00654F5D"/>
    <w:rsid w:val="006561C1"/>
    <w:rsid w:val="00657761"/>
    <w:rsid w:val="00661DF1"/>
    <w:rsid w:val="006623CE"/>
    <w:rsid w:val="006631FE"/>
    <w:rsid w:val="006649CE"/>
    <w:rsid w:val="00664E7C"/>
    <w:rsid w:val="006655A1"/>
    <w:rsid w:val="00665635"/>
    <w:rsid w:val="00665644"/>
    <w:rsid w:val="0066573F"/>
    <w:rsid w:val="00665825"/>
    <w:rsid w:val="00665AC6"/>
    <w:rsid w:val="00666AF2"/>
    <w:rsid w:val="00667622"/>
    <w:rsid w:val="00667DA5"/>
    <w:rsid w:val="00670B02"/>
    <w:rsid w:val="006714F1"/>
    <w:rsid w:val="006720F6"/>
    <w:rsid w:val="00673C8E"/>
    <w:rsid w:val="006747E0"/>
    <w:rsid w:val="0067767C"/>
    <w:rsid w:val="00677847"/>
    <w:rsid w:val="006807FE"/>
    <w:rsid w:val="006809F1"/>
    <w:rsid w:val="00680F4C"/>
    <w:rsid w:val="00681D73"/>
    <w:rsid w:val="006820B7"/>
    <w:rsid w:val="0068290C"/>
    <w:rsid w:val="00682E17"/>
    <w:rsid w:val="0068322E"/>
    <w:rsid w:val="00683DDD"/>
    <w:rsid w:val="00684127"/>
    <w:rsid w:val="0068619F"/>
    <w:rsid w:val="00686251"/>
    <w:rsid w:val="00686A62"/>
    <w:rsid w:val="00687B09"/>
    <w:rsid w:val="006913B5"/>
    <w:rsid w:val="006915B9"/>
    <w:rsid w:val="006917D3"/>
    <w:rsid w:val="00691F0A"/>
    <w:rsid w:val="00691F17"/>
    <w:rsid w:val="00692161"/>
    <w:rsid w:val="00693A66"/>
    <w:rsid w:val="00696249"/>
    <w:rsid w:val="00696A34"/>
    <w:rsid w:val="00697AAE"/>
    <w:rsid w:val="006A002E"/>
    <w:rsid w:val="006A00BA"/>
    <w:rsid w:val="006A0381"/>
    <w:rsid w:val="006A0C84"/>
    <w:rsid w:val="006A1861"/>
    <w:rsid w:val="006A2182"/>
    <w:rsid w:val="006A2B9E"/>
    <w:rsid w:val="006A2F1E"/>
    <w:rsid w:val="006A335F"/>
    <w:rsid w:val="006A373B"/>
    <w:rsid w:val="006A3D9D"/>
    <w:rsid w:val="006A3FCC"/>
    <w:rsid w:val="006A426F"/>
    <w:rsid w:val="006A4B6B"/>
    <w:rsid w:val="006A6195"/>
    <w:rsid w:val="006A67AC"/>
    <w:rsid w:val="006A6C77"/>
    <w:rsid w:val="006A6C9A"/>
    <w:rsid w:val="006A7793"/>
    <w:rsid w:val="006B02FF"/>
    <w:rsid w:val="006B18B8"/>
    <w:rsid w:val="006B1CBB"/>
    <w:rsid w:val="006B2FD8"/>
    <w:rsid w:val="006B3537"/>
    <w:rsid w:val="006B35FD"/>
    <w:rsid w:val="006B3C07"/>
    <w:rsid w:val="006B6EEB"/>
    <w:rsid w:val="006B7DA3"/>
    <w:rsid w:val="006B7F62"/>
    <w:rsid w:val="006C0542"/>
    <w:rsid w:val="006C1B09"/>
    <w:rsid w:val="006C2CEC"/>
    <w:rsid w:val="006C54A3"/>
    <w:rsid w:val="006C56E6"/>
    <w:rsid w:val="006C5E41"/>
    <w:rsid w:val="006C5F32"/>
    <w:rsid w:val="006C6DFB"/>
    <w:rsid w:val="006C707B"/>
    <w:rsid w:val="006C707F"/>
    <w:rsid w:val="006C7459"/>
    <w:rsid w:val="006C7543"/>
    <w:rsid w:val="006D1F8D"/>
    <w:rsid w:val="006D237A"/>
    <w:rsid w:val="006D24F8"/>
    <w:rsid w:val="006D2E74"/>
    <w:rsid w:val="006D3108"/>
    <w:rsid w:val="006D339D"/>
    <w:rsid w:val="006D3767"/>
    <w:rsid w:val="006D4859"/>
    <w:rsid w:val="006D4CF5"/>
    <w:rsid w:val="006D52F5"/>
    <w:rsid w:val="006D53FE"/>
    <w:rsid w:val="006D6674"/>
    <w:rsid w:val="006D6B07"/>
    <w:rsid w:val="006E1018"/>
    <w:rsid w:val="006E1761"/>
    <w:rsid w:val="006E1F2F"/>
    <w:rsid w:val="006E28AE"/>
    <w:rsid w:val="006E28C0"/>
    <w:rsid w:val="006E30E5"/>
    <w:rsid w:val="006E3A33"/>
    <w:rsid w:val="006E3D67"/>
    <w:rsid w:val="006E5474"/>
    <w:rsid w:val="006E5BE7"/>
    <w:rsid w:val="006E6374"/>
    <w:rsid w:val="006E6B20"/>
    <w:rsid w:val="006E6D63"/>
    <w:rsid w:val="006F06ED"/>
    <w:rsid w:val="006F1A8E"/>
    <w:rsid w:val="006F1A9B"/>
    <w:rsid w:val="006F1FF2"/>
    <w:rsid w:val="006F4BC9"/>
    <w:rsid w:val="006F70F7"/>
    <w:rsid w:val="006F7B75"/>
    <w:rsid w:val="00700FDD"/>
    <w:rsid w:val="00702937"/>
    <w:rsid w:val="00705637"/>
    <w:rsid w:val="00705C32"/>
    <w:rsid w:val="007101EC"/>
    <w:rsid w:val="00710C04"/>
    <w:rsid w:val="00710CCD"/>
    <w:rsid w:val="007113A9"/>
    <w:rsid w:val="00711822"/>
    <w:rsid w:val="00712EB3"/>
    <w:rsid w:val="00713241"/>
    <w:rsid w:val="00713B86"/>
    <w:rsid w:val="00713BFC"/>
    <w:rsid w:val="00715468"/>
    <w:rsid w:val="00715D11"/>
    <w:rsid w:val="00716002"/>
    <w:rsid w:val="00716943"/>
    <w:rsid w:val="00716C70"/>
    <w:rsid w:val="007171CB"/>
    <w:rsid w:val="007171FF"/>
    <w:rsid w:val="007205D5"/>
    <w:rsid w:val="00721110"/>
    <w:rsid w:val="00721416"/>
    <w:rsid w:val="007216B9"/>
    <w:rsid w:val="00722582"/>
    <w:rsid w:val="0072270E"/>
    <w:rsid w:val="007263E8"/>
    <w:rsid w:val="00726405"/>
    <w:rsid w:val="0072659F"/>
    <w:rsid w:val="00726BAE"/>
    <w:rsid w:val="0073112C"/>
    <w:rsid w:val="00731244"/>
    <w:rsid w:val="00731751"/>
    <w:rsid w:val="00731E0C"/>
    <w:rsid w:val="00732DBB"/>
    <w:rsid w:val="007332B7"/>
    <w:rsid w:val="007333D9"/>
    <w:rsid w:val="00733A61"/>
    <w:rsid w:val="00733CE8"/>
    <w:rsid w:val="00734720"/>
    <w:rsid w:val="007354E5"/>
    <w:rsid w:val="00735749"/>
    <w:rsid w:val="00736E13"/>
    <w:rsid w:val="007371B5"/>
    <w:rsid w:val="00737A31"/>
    <w:rsid w:val="00740813"/>
    <w:rsid w:val="007427D1"/>
    <w:rsid w:val="00743F02"/>
    <w:rsid w:val="007451C3"/>
    <w:rsid w:val="007451F3"/>
    <w:rsid w:val="007460C9"/>
    <w:rsid w:val="00746234"/>
    <w:rsid w:val="0074636C"/>
    <w:rsid w:val="00747173"/>
    <w:rsid w:val="00747E83"/>
    <w:rsid w:val="00751837"/>
    <w:rsid w:val="00751E70"/>
    <w:rsid w:val="00752EC7"/>
    <w:rsid w:val="0075341A"/>
    <w:rsid w:val="00753B67"/>
    <w:rsid w:val="0075435E"/>
    <w:rsid w:val="00754EDB"/>
    <w:rsid w:val="007569CE"/>
    <w:rsid w:val="00756E55"/>
    <w:rsid w:val="00757053"/>
    <w:rsid w:val="007576A3"/>
    <w:rsid w:val="00760F7F"/>
    <w:rsid w:val="00761D22"/>
    <w:rsid w:val="00763D4D"/>
    <w:rsid w:val="007640CA"/>
    <w:rsid w:val="007643B2"/>
    <w:rsid w:val="00764477"/>
    <w:rsid w:val="00764B97"/>
    <w:rsid w:val="00764BD7"/>
    <w:rsid w:val="007652CB"/>
    <w:rsid w:val="007655E8"/>
    <w:rsid w:val="00765619"/>
    <w:rsid w:val="00765B7F"/>
    <w:rsid w:val="0076740A"/>
    <w:rsid w:val="00767C0E"/>
    <w:rsid w:val="00770CC5"/>
    <w:rsid w:val="00770CFD"/>
    <w:rsid w:val="00770E39"/>
    <w:rsid w:val="00770F6A"/>
    <w:rsid w:val="0077146D"/>
    <w:rsid w:val="007717EB"/>
    <w:rsid w:val="007723B0"/>
    <w:rsid w:val="0077277F"/>
    <w:rsid w:val="00772DFE"/>
    <w:rsid w:val="00773381"/>
    <w:rsid w:val="00774F6D"/>
    <w:rsid w:val="007755A5"/>
    <w:rsid w:val="007755DA"/>
    <w:rsid w:val="0077678A"/>
    <w:rsid w:val="007768CC"/>
    <w:rsid w:val="00776C14"/>
    <w:rsid w:val="007778EA"/>
    <w:rsid w:val="007802E8"/>
    <w:rsid w:val="00780B85"/>
    <w:rsid w:val="0078256A"/>
    <w:rsid w:val="00782708"/>
    <w:rsid w:val="00783031"/>
    <w:rsid w:val="00783455"/>
    <w:rsid w:val="00784373"/>
    <w:rsid w:val="007848C2"/>
    <w:rsid w:val="007876E7"/>
    <w:rsid w:val="007877CA"/>
    <w:rsid w:val="0079069C"/>
    <w:rsid w:val="007907EB"/>
    <w:rsid w:val="00791615"/>
    <w:rsid w:val="00791E08"/>
    <w:rsid w:val="0079302A"/>
    <w:rsid w:val="0079380B"/>
    <w:rsid w:val="00793A69"/>
    <w:rsid w:val="00793BDB"/>
    <w:rsid w:val="00794125"/>
    <w:rsid w:val="00794AC1"/>
    <w:rsid w:val="007955F2"/>
    <w:rsid w:val="007A2E8C"/>
    <w:rsid w:val="007A3C80"/>
    <w:rsid w:val="007A41E3"/>
    <w:rsid w:val="007A45AB"/>
    <w:rsid w:val="007A47DE"/>
    <w:rsid w:val="007A702E"/>
    <w:rsid w:val="007B175C"/>
    <w:rsid w:val="007B1782"/>
    <w:rsid w:val="007B1FAD"/>
    <w:rsid w:val="007B22D1"/>
    <w:rsid w:val="007B2692"/>
    <w:rsid w:val="007B331A"/>
    <w:rsid w:val="007B40A4"/>
    <w:rsid w:val="007B469F"/>
    <w:rsid w:val="007B46D1"/>
    <w:rsid w:val="007B4A9D"/>
    <w:rsid w:val="007B52EB"/>
    <w:rsid w:val="007B564A"/>
    <w:rsid w:val="007B5BC2"/>
    <w:rsid w:val="007B5F18"/>
    <w:rsid w:val="007B68A9"/>
    <w:rsid w:val="007B70A2"/>
    <w:rsid w:val="007B7CE9"/>
    <w:rsid w:val="007B7D05"/>
    <w:rsid w:val="007C119F"/>
    <w:rsid w:val="007C2178"/>
    <w:rsid w:val="007C2624"/>
    <w:rsid w:val="007C2C33"/>
    <w:rsid w:val="007C3333"/>
    <w:rsid w:val="007C3838"/>
    <w:rsid w:val="007C38F0"/>
    <w:rsid w:val="007C433C"/>
    <w:rsid w:val="007C6D5D"/>
    <w:rsid w:val="007C7521"/>
    <w:rsid w:val="007C7F7D"/>
    <w:rsid w:val="007D0B73"/>
    <w:rsid w:val="007D1732"/>
    <w:rsid w:val="007D1ED1"/>
    <w:rsid w:val="007D2350"/>
    <w:rsid w:val="007D32A5"/>
    <w:rsid w:val="007D3E07"/>
    <w:rsid w:val="007D4F04"/>
    <w:rsid w:val="007D54DE"/>
    <w:rsid w:val="007D594F"/>
    <w:rsid w:val="007D648D"/>
    <w:rsid w:val="007D6E90"/>
    <w:rsid w:val="007D777B"/>
    <w:rsid w:val="007D7920"/>
    <w:rsid w:val="007D7DFC"/>
    <w:rsid w:val="007E02CB"/>
    <w:rsid w:val="007E0680"/>
    <w:rsid w:val="007E1127"/>
    <w:rsid w:val="007E12A0"/>
    <w:rsid w:val="007E372A"/>
    <w:rsid w:val="007E3A3F"/>
    <w:rsid w:val="007E45F2"/>
    <w:rsid w:val="007E46C8"/>
    <w:rsid w:val="007E47EC"/>
    <w:rsid w:val="007E4C72"/>
    <w:rsid w:val="007E505F"/>
    <w:rsid w:val="007E535A"/>
    <w:rsid w:val="007E65A5"/>
    <w:rsid w:val="007E7570"/>
    <w:rsid w:val="007F0E11"/>
    <w:rsid w:val="007F0EA0"/>
    <w:rsid w:val="007F13B5"/>
    <w:rsid w:val="007F260C"/>
    <w:rsid w:val="007F2FD2"/>
    <w:rsid w:val="007F30B4"/>
    <w:rsid w:val="007F44D7"/>
    <w:rsid w:val="007F45DC"/>
    <w:rsid w:val="007F47D9"/>
    <w:rsid w:val="007F4FC5"/>
    <w:rsid w:val="007F5FB0"/>
    <w:rsid w:val="007F62DC"/>
    <w:rsid w:val="007F6A04"/>
    <w:rsid w:val="007F7FE1"/>
    <w:rsid w:val="00800799"/>
    <w:rsid w:val="00800C2E"/>
    <w:rsid w:val="00800DDB"/>
    <w:rsid w:val="0080115F"/>
    <w:rsid w:val="008025D7"/>
    <w:rsid w:val="008029FB"/>
    <w:rsid w:val="00802C8F"/>
    <w:rsid w:val="00804852"/>
    <w:rsid w:val="00805A22"/>
    <w:rsid w:val="008061E9"/>
    <w:rsid w:val="008065C5"/>
    <w:rsid w:val="00806A69"/>
    <w:rsid w:val="00810566"/>
    <w:rsid w:val="008116B5"/>
    <w:rsid w:val="00813226"/>
    <w:rsid w:val="0081393B"/>
    <w:rsid w:val="008141A4"/>
    <w:rsid w:val="0081420D"/>
    <w:rsid w:val="00814E5F"/>
    <w:rsid w:val="00815295"/>
    <w:rsid w:val="00815E05"/>
    <w:rsid w:val="00816447"/>
    <w:rsid w:val="00816EA8"/>
    <w:rsid w:val="0081722D"/>
    <w:rsid w:val="008175BA"/>
    <w:rsid w:val="008177FF"/>
    <w:rsid w:val="00817E20"/>
    <w:rsid w:val="008201A6"/>
    <w:rsid w:val="00821ECE"/>
    <w:rsid w:val="00821F09"/>
    <w:rsid w:val="00822345"/>
    <w:rsid w:val="00822852"/>
    <w:rsid w:val="008236DF"/>
    <w:rsid w:val="008237BB"/>
    <w:rsid w:val="00824244"/>
    <w:rsid w:val="00825AD5"/>
    <w:rsid w:val="00825C64"/>
    <w:rsid w:val="008274F3"/>
    <w:rsid w:val="008276D9"/>
    <w:rsid w:val="00827770"/>
    <w:rsid w:val="008306CB"/>
    <w:rsid w:val="00830F00"/>
    <w:rsid w:val="008321BC"/>
    <w:rsid w:val="008322BB"/>
    <w:rsid w:val="0083301D"/>
    <w:rsid w:val="008336B4"/>
    <w:rsid w:val="00833E68"/>
    <w:rsid w:val="0083554C"/>
    <w:rsid w:val="00835F75"/>
    <w:rsid w:val="00841033"/>
    <w:rsid w:val="008417E5"/>
    <w:rsid w:val="00842288"/>
    <w:rsid w:val="00842A39"/>
    <w:rsid w:val="008431F8"/>
    <w:rsid w:val="00843C7A"/>
    <w:rsid w:val="00843FB1"/>
    <w:rsid w:val="00844652"/>
    <w:rsid w:val="00845104"/>
    <w:rsid w:val="0084524B"/>
    <w:rsid w:val="008452C6"/>
    <w:rsid w:val="00845BD7"/>
    <w:rsid w:val="00846A37"/>
    <w:rsid w:val="00846DEC"/>
    <w:rsid w:val="0084723C"/>
    <w:rsid w:val="008476CC"/>
    <w:rsid w:val="0084787C"/>
    <w:rsid w:val="008501AB"/>
    <w:rsid w:val="0085038D"/>
    <w:rsid w:val="008507BF"/>
    <w:rsid w:val="008515D8"/>
    <w:rsid w:val="00851896"/>
    <w:rsid w:val="00851B6D"/>
    <w:rsid w:val="00851F41"/>
    <w:rsid w:val="008537FE"/>
    <w:rsid w:val="00853C3C"/>
    <w:rsid w:val="00854038"/>
    <w:rsid w:val="00860140"/>
    <w:rsid w:val="00860BCA"/>
    <w:rsid w:val="008613BE"/>
    <w:rsid w:val="008625C4"/>
    <w:rsid w:val="00862D77"/>
    <w:rsid w:val="0086339F"/>
    <w:rsid w:val="00866C92"/>
    <w:rsid w:val="00866D26"/>
    <w:rsid w:val="0086711D"/>
    <w:rsid w:val="008672BA"/>
    <w:rsid w:val="00867E66"/>
    <w:rsid w:val="00867FB7"/>
    <w:rsid w:val="008704CB"/>
    <w:rsid w:val="00872612"/>
    <w:rsid w:val="0087373B"/>
    <w:rsid w:val="0087395D"/>
    <w:rsid w:val="00874B4B"/>
    <w:rsid w:val="00876498"/>
    <w:rsid w:val="00876796"/>
    <w:rsid w:val="0087697B"/>
    <w:rsid w:val="00876E7A"/>
    <w:rsid w:val="00876F5A"/>
    <w:rsid w:val="008814DC"/>
    <w:rsid w:val="00881730"/>
    <w:rsid w:val="008832AB"/>
    <w:rsid w:val="008833B2"/>
    <w:rsid w:val="00883875"/>
    <w:rsid w:val="008845E3"/>
    <w:rsid w:val="00885162"/>
    <w:rsid w:val="00886F80"/>
    <w:rsid w:val="0088706E"/>
    <w:rsid w:val="00887508"/>
    <w:rsid w:val="00887552"/>
    <w:rsid w:val="00887AB3"/>
    <w:rsid w:val="00887CAB"/>
    <w:rsid w:val="00890BC6"/>
    <w:rsid w:val="00891AA3"/>
    <w:rsid w:val="0089273B"/>
    <w:rsid w:val="008930BF"/>
    <w:rsid w:val="008933A1"/>
    <w:rsid w:val="008936CC"/>
    <w:rsid w:val="008939BA"/>
    <w:rsid w:val="008943CC"/>
    <w:rsid w:val="0089460B"/>
    <w:rsid w:val="00894B81"/>
    <w:rsid w:val="008950D6"/>
    <w:rsid w:val="008950E4"/>
    <w:rsid w:val="00895D4E"/>
    <w:rsid w:val="00895D7D"/>
    <w:rsid w:val="00895E13"/>
    <w:rsid w:val="00896BA6"/>
    <w:rsid w:val="008A05FF"/>
    <w:rsid w:val="008A0DD3"/>
    <w:rsid w:val="008A0F13"/>
    <w:rsid w:val="008A1F9F"/>
    <w:rsid w:val="008A3C64"/>
    <w:rsid w:val="008A4D34"/>
    <w:rsid w:val="008A5587"/>
    <w:rsid w:val="008A62AF"/>
    <w:rsid w:val="008A7B44"/>
    <w:rsid w:val="008B02D5"/>
    <w:rsid w:val="008B05FC"/>
    <w:rsid w:val="008B0F4A"/>
    <w:rsid w:val="008B31D5"/>
    <w:rsid w:val="008B4330"/>
    <w:rsid w:val="008B487C"/>
    <w:rsid w:val="008B488E"/>
    <w:rsid w:val="008B48C4"/>
    <w:rsid w:val="008B518C"/>
    <w:rsid w:val="008B72C5"/>
    <w:rsid w:val="008B78F6"/>
    <w:rsid w:val="008B7F5D"/>
    <w:rsid w:val="008C0BAD"/>
    <w:rsid w:val="008C29A7"/>
    <w:rsid w:val="008C33F7"/>
    <w:rsid w:val="008C4072"/>
    <w:rsid w:val="008C44A6"/>
    <w:rsid w:val="008C549B"/>
    <w:rsid w:val="008C55D6"/>
    <w:rsid w:val="008C665D"/>
    <w:rsid w:val="008C7322"/>
    <w:rsid w:val="008D0B54"/>
    <w:rsid w:val="008D2F6A"/>
    <w:rsid w:val="008D375B"/>
    <w:rsid w:val="008D3B22"/>
    <w:rsid w:val="008D521F"/>
    <w:rsid w:val="008D5233"/>
    <w:rsid w:val="008D568C"/>
    <w:rsid w:val="008D5CD4"/>
    <w:rsid w:val="008D75AD"/>
    <w:rsid w:val="008E02A8"/>
    <w:rsid w:val="008E246E"/>
    <w:rsid w:val="008E29C7"/>
    <w:rsid w:val="008E3766"/>
    <w:rsid w:val="008E3CC2"/>
    <w:rsid w:val="008E53B6"/>
    <w:rsid w:val="008E59A4"/>
    <w:rsid w:val="008E5BEF"/>
    <w:rsid w:val="008E5FC4"/>
    <w:rsid w:val="008E64D6"/>
    <w:rsid w:val="008E6AA7"/>
    <w:rsid w:val="008E6E4B"/>
    <w:rsid w:val="008E6F45"/>
    <w:rsid w:val="008E7BE9"/>
    <w:rsid w:val="008F03C1"/>
    <w:rsid w:val="008F0A76"/>
    <w:rsid w:val="008F0EB3"/>
    <w:rsid w:val="008F13CD"/>
    <w:rsid w:val="008F28D5"/>
    <w:rsid w:val="008F2FD4"/>
    <w:rsid w:val="008F318C"/>
    <w:rsid w:val="008F32CD"/>
    <w:rsid w:val="008F36B2"/>
    <w:rsid w:val="008F4DF8"/>
    <w:rsid w:val="008F65E4"/>
    <w:rsid w:val="008F7EBC"/>
    <w:rsid w:val="008F7F58"/>
    <w:rsid w:val="00900696"/>
    <w:rsid w:val="009014DE"/>
    <w:rsid w:val="009024E5"/>
    <w:rsid w:val="009038D9"/>
    <w:rsid w:val="00904143"/>
    <w:rsid w:val="00905019"/>
    <w:rsid w:val="00905674"/>
    <w:rsid w:val="00907EC8"/>
    <w:rsid w:val="009100FD"/>
    <w:rsid w:val="009121CC"/>
    <w:rsid w:val="00912512"/>
    <w:rsid w:val="009136D7"/>
    <w:rsid w:val="00914766"/>
    <w:rsid w:val="009156EA"/>
    <w:rsid w:val="00915921"/>
    <w:rsid w:val="0091593C"/>
    <w:rsid w:val="00915A6E"/>
    <w:rsid w:val="00916451"/>
    <w:rsid w:val="00916598"/>
    <w:rsid w:val="009166A2"/>
    <w:rsid w:val="00916CD7"/>
    <w:rsid w:val="009176DB"/>
    <w:rsid w:val="00917E78"/>
    <w:rsid w:val="009200E9"/>
    <w:rsid w:val="00922C1E"/>
    <w:rsid w:val="009230D6"/>
    <w:rsid w:val="00923A48"/>
    <w:rsid w:val="00924C4C"/>
    <w:rsid w:val="00924C74"/>
    <w:rsid w:val="00925015"/>
    <w:rsid w:val="00925D1F"/>
    <w:rsid w:val="00926868"/>
    <w:rsid w:val="009278BD"/>
    <w:rsid w:val="00927CAD"/>
    <w:rsid w:val="00927FE7"/>
    <w:rsid w:val="0093046A"/>
    <w:rsid w:val="0093147B"/>
    <w:rsid w:val="00932F66"/>
    <w:rsid w:val="00933216"/>
    <w:rsid w:val="00934B3F"/>
    <w:rsid w:val="00934B4B"/>
    <w:rsid w:val="0093521F"/>
    <w:rsid w:val="0093529F"/>
    <w:rsid w:val="00935B0B"/>
    <w:rsid w:val="00936877"/>
    <w:rsid w:val="00937337"/>
    <w:rsid w:val="00940C66"/>
    <w:rsid w:val="009410EB"/>
    <w:rsid w:val="009415D3"/>
    <w:rsid w:val="00941704"/>
    <w:rsid w:val="00941BB0"/>
    <w:rsid w:val="0094365D"/>
    <w:rsid w:val="00944005"/>
    <w:rsid w:val="00944084"/>
    <w:rsid w:val="0094430E"/>
    <w:rsid w:val="0094491A"/>
    <w:rsid w:val="00946005"/>
    <w:rsid w:val="009462C2"/>
    <w:rsid w:val="0094690E"/>
    <w:rsid w:val="009469C0"/>
    <w:rsid w:val="009504F0"/>
    <w:rsid w:val="009509CB"/>
    <w:rsid w:val="00951420"/>
    <w:rsid w:val="00951DAD"/>
    <w:rsid w:val="00952EA4"/>
    <w:rsid w:val="00952FB9"/>
    <w:rsid w:val="00953B5C"/>
    <w:rsid w:val="00953CD2"/>
    <w:rsid w:val="00953E95"/>
    <w:rsid w:val="00954222"/>
    <w:rsid w:val="009548B6"/>
    <w:rsid w:val="0095521D"/>
    <w:rsid w:val="00955BAD"/>
    <w:rsid w:val="00956007"/>
    <w:rsid w:val="00957558"/>
    <w:rsid w:val="009609FA"/>
    <w:rsid w:val="00960FC0"/>
    <w:rsid w:val="00961A8F"/>
    <w:rsid w:val="00961E66"/>
    <w:rsid w:val="0096361B"/>
    <w:rsid w:val="00963695"/>
    <w:rsid w:val="009642D5"/>
    <w:rsid w:val="009644C6"/>
    <w:rsid w:val="00965C78"/>
    <w:rsid w:val="00965CAF"/>
    <w:rsid w:val="00966A3D"/>
    <w:rsid w:val="00966CD0"/>
    <w:rsid w:val="009670F9"/>
    <w:rsid w:val="00970796"/>
    <w:rsid w:val="00971829"/>
    <w:rsid w:val="009723F9"/>
    <w:rsid w:val="0097320C"/>
    <w:rsid w:val="00973577"/>
    <w:rsid w:val="0097424C"/>
    <w:rsid w:val="0097446F"/>
    <w:rsid w:val="00974D89"/>
    <w:rsid w:val="009751AC"/>
    <w:rsid w:val="00975CFF"/>
    <w:rsid w:val="00980CD8"/>
    <w:rsid w:val="00982151"/>
    <w:rsid w:val="00982227"/>
    <w:rsid w:val="009828CF"/>
    <w:rsid w:val="00982936"/>
    <w:rsid w:val="0098365A"/>
    <w:rsid w:val="00983767"/>
    <w:rsid w:val="009837E2"/>
    <w:rsid w:val="00983AE3"/>
    <w:rsid w:val="00983DAD"/>
    <w:rsid w:val="0098632D"/>
    <w:rsid w:val="00986A8A"/>
    <w:rsid w:val="009875ED"/>
    <w:rsid w:val="009876FD"/>
    <w:rsid w:val="00987A1E"/>
    <w:rsid w:val="00991C79"/>
    <w:rsid w:val="0099272B"/>
    <w:rsid w:val="00993369"/>
    <w:rsid w:val="0099442B"/>
    <w:rsid w:val="00995CD0"/>
    <w:rsid w:val="00996926"/>
    <w:rsid w:val="00997C75"/>
    <w:rsid w:val="00997CB1"/>
    <w:rsid w:val="009A0BCA"/>
    <w:rsid w:val="009A2021"/>
    <w:rsid w:val="009A2A28"/>
    <w:rsid w:val="009A4257"/>
    <w:rsid w:val="009A6A50"/>
    <w:rsid w:val="009A7906"/>
    <w:rsid w:val="009A7A2D"/>
    <w:rsid w:val="009B0BB9"/>
    <w:rsid w:val="009B141E"/>
    <w:rsid w:val="009B3171"/>
    <w:rsid w:val="009B382F"/>
    <w:rsid w:val="009B3ADA"/>
    <w:rsid w:val="009B401C"/>
    <w:rsid w:val="009B4B11"/>
    <w:rsid w:val="009B5572"/>
    <w:rsid w:val="009C02E6"/>
    <w:rsid w:val="009C0478"/>
    <w:rsid w:val="009C05F2"/>
    <w:rsid w:val="009C07E5"/>
    <w:rsid w:val="009C1271"/>
    <w:rsid w:val="009C1E7E"/>
    <w:rsid w:val="009C2A7F"/>
    <w:rsid w:val="009C2E45"/>
    <w:rsid w:val="009C4C6E"/>
    <w:rsid w:val="009C527B"/>
    <w:rsid w:val="009C559C"/>
    <w:rsid w:val="009C64A3"/>
    <w:rsid w:val="009C67B4"/>
    <w:rsid w:val="009C7091"/>
    <w:rsid w:val="009C7299"/>
    <w:rsid w:val="009C76D2"/>
    <w:rsid w:val="009D094B"/>
    <w:rsid w:val="009D0F35"/>
    <w:rsid w:val="009D0FE0"/>
    <w:rsid w:val="009D2828"/>
    <w:rsid w:val="009D5615"/>
    <w:rsid w:val="009D5C28"/>
    <w:rsid w:val="009D6A52"/>
    <w:rsid w:val="009E1076"/>
    <w:rsid w:val="009E12E9"/>
    <w:rsid w:val="009E2D4C"/>
    <w:rsid w:val="009E2F4C"/>
    <w:rsid w:val="009E2FDA"/>
    <w:rsid w:val="009E2FF1"/>
    <w:rsid w:val="009E388E"/>
    <w:rsid w:val="009E399D"/>
    <w:rsid w:val="009E3F93"/>
    <w:rsid w:val="009E554E"/>
    <w:rsid w:val="009E5C7E"/>
    <w:rsid w:val="009E5CE7"/>
    <w:rsid w:val="009E6035"/>
    <w:rsid w:val="009E6C50"/>
    <w:rsid w:val="009E7F24"/>
    <w:rsid w:val="009E7F5E"/>
    <w:rsid w:val="009F097F"/>
    <w:rsid w:val="009F19BA"/>
    <w:rsid w:val="009F23E9"/>
    <w:rsid w:val="009F3516"/>
    <w:rsid w:val="009F3A45"/>
    <w:rsid w:val="009F416B"/>
    <w:rsid w:val="009F43C3"/>
    <w:rsid w:val="009F44C8"/>
    <w:rsid w:val="009F4A2C"/>
    <w:rsid w:val="009F715F"/>
    <w:rsid w:val="009F7ACC"/>
    <w:rsid w:val="00A00096"/>
    <w:rsid w:val="00A00373"/>
    <w:rsid w:val="00A01BF5"/>
    <w:rsid w:val="00A02539"/>
    <w:rsid w:val="00A02F84"/>
    <w:rsid w:val="00A039F9"/>
    <w:rsid w:val="00A045A0"/>
    <w:rsid w:val="00A04DA4"/>
    <w:rsid w:val="00A067C7"/>
    <w:rsid w:val="00A07936"/>
    <w:rsid w:val="00A10A24"/>
    <w:rsid w:val="00A112BC"/>
    <w:rsid w:val="00A11506"/>
    <w:rsid w:val="00A12864"/>
    <w:rsid w:val="00A128B2"/>
    <w:rsid w:val="00A12F3B"/>
    <w:rsid w:val="00A13581"/>
    <w:rsid w:val="00A140B5"/>
    <w:rsid w:val="00A14310"/>
    <w:rsid w:val="00A14455"/>
    <w:rsid w:val="00A17E51"/>
    <w:rsid w:val="00A215C4"/>
    <w:rsid w:val="00A222D2"/>
    <w:rsid w:val="00A2336D"/>
    <w:rsid w:val="00A23892"/>
    <w:rsid w:val="00A24367"/>
    <w:rsid w:val="00A24F4B"/>
    <w:rsid w:val="00A262BA"/>
    <w:rsid w:val="00A26438"/>
    <w:rsid w:val="00A266DC"/>
    <w:rsid w:val="00A2758B"/>
    <w:rsid w:val="00A3088D"/>
    <w:rsid w:val="00A31048"/>
    <w:rsid w:val="00A31083"/>
    <w:rsid w:val="00A32971"/>
    <w:rsid w:val="00A336EC"/>
    <w:rsid w:val="00A34AAA"/>
    <w:rsid w:val="00A35025"/>
    <w:rsid w:val="00A35379"/>
    <w:rsid w:val="00A3643B"/>
    <w:rsid w:val="00A37492"/>
    <w:rsid w:val="00A404DE"/>
    <w:rsid w:val="00A411D8"/>
    <w:rsid w:val="00A41786"/>
    <w:rsid w:val="00A41949"/>
    <w:rsid w:val="00A41B36"/>
    <w:rsid w:val="00A41D1A"/>
    <w:rsid w:val="00A43A17"/>
    <w:rsid w:val="00A4400D"/>
    <w:rsid w:val="00A442CE"/>
    <w:rsid w:val="00A44961"/>
    <w:rsid w:val="00A45845"/>
    <w:rsid w:val="00A45E04"/>
    <w:rsid w:val="00A47335"/>
    <w:rsid w:val="00A47427"/>
    <w:rsid w:val="00A518C8"/>
    <w:rsid w:val="00A518D1"/>
    <w:rsid w:val="00A519D0"/>
    <w:rsid w:val="00A51AE4"/>
    <w:rsid w:val="00A52429"/>
    <w:rsid w:val="00A529A4"/>
    <w:rsid w:val="00A52C02"/>
    <w:rsid w:val="00A55222"/>
    <w:rsid w:val="00A558F3"/>
    <w:rsid w:val="00A55CDB"/>
    <w:rsid w:val="00A56B49"/>
    <w:rsid w:val="00A57A69"/>
    <w:rsid w:val="00A601E8"/>
    <w:rsid w:val="00A60C74"/>
    <w:rsid w:val="00A623EE"/>
    <w:rsid w:val="00A63306"/>
    <w:rsid w:val="00A64591"/>
    <w:rsid w:val="00A64D8F"/>
    <w:rsid w:val="00A65B46"/>
    <w:rsid w:val="00A672C0"/>
    <w:rsid w:val="00A672C9"/>
    <w:rsid w:val="00A67E3B"/>
    <w:rsid w:val="00A70111"/>
    <w:rsid w:val="00A70384"/>
    <w:rsid w:val="00A70E80"/>
    <w:rsid w:val="00A70FD5"/>
    <w:rsid w:val="00A71942"/>
    <w:rsid w:val="00A72288"/>
    <w:rsid w:val="00A72467"/>
    <w:rsid w:val="00A72C1F"/>
    <w:rsid w:val="00A72C8F"/>
    <w:rsid w:val="00A72DE9"/>
    <w:rsid w:val="00A72E52"/>
    <w:rsid w:val="00A74569"/>
    <w:rsid w:val="00A74EF8"/>
    <w:rsid w:val="00A75BDD"/>
    <w:rsid w:val="00A76150"/>
    <w:rsid w:val="00A765BA"/>
    <w:rsid w:val="00A76622"/>
    <w:rsid w:val="00A7685E"/>
    <w:rsid w:val="00A770C0"/>
    <w:rsid w:val="00A778B4"/>
    <w:rsid w:val="00A817FA"/>
    <w:rsid w:val="00A837A7"/>
    <w:rsid w:val="00A84877"/>
    <w:rsid w:val="00A84928"/>
    <w:rsid w:val="00A85311"/>
    <w:rsid w:val="00A855EA"/>
    <w:rsid w:val="00A859E5"/>
    <w:rsid w:val="00A85C65"/>
    <w:rsid w:val="00A86593"/>
    <w:rsid w:val="00A90DAA"/>
    <w:rsid w:val="00A914B6"/>
    <w:rsid w:val="00A91A62"/>
    <w:rsid w:val="00A92421"/>
    <w:rsid w:val="00A925CD"/>
    <w:rsid w:val="00A9343F"/>
    <w:rsid w:val="00A946E9"/>
    <w:rsid w:val="00A949C6"/>
    <w:rsid w:val="00A94D70"/>
    <w:rsid w:val="00A95069"/>
    <w:rsid w:val="00A953E0"/>
    <w:rsid w:val="00A9542C"/>
    <w:rsid w:val="00A957EE"/>
    <w:rsid w:val="00A95BC2"/>
    <w:rsid w:val="00A97820"/>
    <w:rsid w:val="00A97E9F"/>
    <w:rsid w:val="00AA0BB6"/>
    <w:rsid w:val="00AA0F6B"/>
    <w:rsid w:val="00AA1317"/>
    <w:rsid w:val="00AA1437"/>
    <w:rsid w:val="00AA1688"/>
    <w:rsid w:val="00AA194A"/>
    <w:rsid w:val="00AA1F52"/>
    <w:rsid w:val="00AA283B"/>
    <w:rsid w:val="00AA2D43"/>
    <w:rsid w:val="00AA31AB"/>
    <w:rsid w:val="00AA39D0"/>
    <w:rsid w:val="00AA3BC4"/>
    <w:rsid w:val="00AA41F3"/>
    <w:rsid w:val="00AA4797"/>
    <w:rsid w:val="00AA4BA2"/>
    <w:rsid w:val="00AA6439"/>
    <w:rsid w:val="00AA6EBF"/>
    <w:rsid w:val="00AA7AF7"/>
    <w:rsid w:val="00AB242C"/>
    <w:rsid w:val="00AB253F"/>
    <w:rsid w:val="00AB3C25"/>
    <w:rsid w:val="00AB475A"/>
    <w:rsid w:val="00AB47FE"/>
    <w:rsid w:val="00AB4F02"/>
    <w:rsid w:val="00AB55BB"/>
    <w:rsid w:val="00AB66A9"/>
    <w:rsid w:val="00AB6A3A"/>
    <w:rsid w:val="00AB6AEE"/>
    <w:rsid w:val="00AB6C99"/>
    <w:rsid w:val="00AB6D37"/>
    <w:rsid w:val="00AB6E91"/>
    <w:rsid w:val="00AC0CDB"/>
    <w:rsid w:val="00AC12AF"/>
    <w:rsid w:val="00AC20F1"/>
    <w:rsid w:val="00AC2799"/>
    <w:rsid w:val="00AC29CC"/>
    <w:rsid w:val="00AC526B"/>
    <w:rsid w:val="00AC598C"/>
    <w:rsid w:val="00AC600D"/>
    <w:rsid w:val="00AC6286"/>
    <w:rsid w:val="00AC639A"/>
    <w:rsid w:val="00AD0C21"/>
    <w:rsid w:val="00AD0DAF"/>
    <w:rsid w:val="00AD1B25"/>
    <w:rsid w:val="00AD2B05"/>
    <w:rsid w:val="00AD317A"/>
    <w:rsid w:val="00AD3B6F"/>
    <w:rsid w:val="00AD409B"/>
    <w:rsid w:val="00AD40BB"/>
    <w:rsid w:val="00AD43C0"/>
    <w:rsid w:val="00AD4565"/>
    <w:rsid w:val="00AD4997"/>
    <w:rsid w:val="00AD5416"/>
    <w:rsid w:val="00AD61E4"/>
    <w:rsid w:val="00AE008A"/>
    <w:rsid w:val="00AE014B"/>
    <w:rsid w:val="00AE06B9"/>
    <w:rsid w:val="00AE0C9A"/>
    <w:rsid w:val="00AE15D0"/>
    <w:rsid w:val="00AE1E5C"/>
    <w:rsid w:val="00AE208A"/>
    <w:rsid w:val="00AE426B"/>
    <w:rsid w:val="00AE4978"/>
    <w:rsid w:val="00AE5554"/>
    <w:rsid w:val="00AE5FEF"/>
    <w:rsid w:val="00AE633F"/>
    <w:rsid w:val="00AE682D"/>
    <w:rsid w:val="00AE7D5F"/>
    <w:rsid w:val="00AE7F6F"/>
    <w:rsid w:val="00AF041A"/>
    <w:rsid w:val="00AF0D6F"/>
    <w:rsid w:val="00AF2014"/>
    <w:rsid w:val="00AF36AA"/>
    <w:rsid w:val="00AF4259"/>
    <w:rsid w:val="00AF47C6"/>
    <w:rsid w:val="00AF4C38"/>
    <w:rsid w:val="00AF4EF9"/>
    <w:rsid w:val="00AF5F07"/>
    <w:rsid w:val="00AF673E"/>
    <w:rsid w:val="00B001BD"/>
    <w:rsid w:val="00B011C1"/>
    <w:rsid w:val="00B013B1"/>
    <w:rsid w:val="00B01DD9"/>
    <w:rsid w:val="00B02341"/>
    <w:rsid w:val="00B02604"/>
    <w:rsid w:val="00B02836"/>
    <w:rsid w:val="00B03FED"/>
    <w:rsid w:val="00B048FE"/>
    <w:rsid w:val="00B04983"/>
    <w:rsid w:val="00B05CBC"/>
    <w:rsid w:val="00B0680D"/>
    <w:rsid w:val="00B06E3D"/>
    <w:rsid w:val="00B06F49"/>
    <w:rsid w:val="00B07594"/>
    <w:rsid w:val="00B07A37"/>
    <w:rsid w:val="00B07CCD"/>
    <w:rsid w:val="00B07D75"/>
    <w:rsid w:val="00B10618"/>
    <w:rsid w:val="00B10E42"/>
    <w:rsid w:val="00B11131"/>
    <w:rsid w:val="00B11DF4"/>
    <w:rsid w:val="00B127DC"/>
    <w:rsid w:val="00B1341B"/>
    <w:rsid w:val="00B13D79"/>
    <w:rsid w:val="00B13EED"/>
    <w:rsid w:val="00B14428"/>
    <w:rsid w:val="00B14F36"/>
    <w:rsid w:val="00B1524F"/>
    <w:rsid w:val="00B162B9"/>
    <w:rsid w:val="00B16A97"/>
    <w:rsid w:val="00B16DB9"/>
    <w:rsid w:val="00B1701B"/>
    <w:rsid w:val="00B1756E"/>
    <w:rsid w:val="00B17604"/>
    <w:rsid w:val="00B17ABE"/>
    <w:rsid w:val="00B2041A"/>
    <w:rsid w:val="00B2070C"/>
    <w:rsid w:val="00B2103E"/>
    <w:rsid w:val="00B22D01"/>
    <w:rsid w:val="00B23BA7"/>
    <w:rsid w:val="00B24168"/>
    <w:rsid w:val="00B24564"/>
    <w:rsid w:val="00B24A4C"/>
    <w:rsid w:val="00B24DE8"/>
    <w:rsid w:val="00B25491"/>
    <w:rsid w:val="00B2555E"/>
    <w:rsid w:val="00B255DA"/>
    <w:rsid w:val="00B25B5A"/>
    <w:rsid w:val="00B26362"/>
    <w:rsid w:val="00B269EA"/>
    <w:rsid w:val="00B26A2C"/>
    <w:rsid w:val="00B26A8D"/>
    <w:rsid w:val="00B279A2"/>
    <w:rsid w:val="00B27F23"/>
    <w:rsid w:val="00B30A0D"/>
    <w:rsid w:val="00B30EF3"/>
    <w:rsid w:val="00B31A96"/>
    <w:rsid w:val="00B32AAA"/>
    <w:rsid w:val="00B32C96"/>
    <w:rsid w:val="00B330A7"/>
    <w:rsid w:val="00B33A5F"/>
    <w:rsid w:val="00B34C4C"/>
    <w:rsid w:val="00B3588D"/>
    <w:rsid w:val="00B372CA"/>
    <w:rsid w:val="00B4094C"/>
    <w:rsid w:val="00B42A83"/>
    <w:rsid w:val="00B43358"/>
    <w:rsid w:val="00B433B4"/>
    <w:rsid w:val="00B43A29"/>
    <w:rsid w:val="00B43E85"/>
    <w:rsid w:val="00B45078"/>
    <w:rsid w:val="00B46835"/>
    <w:rsid w:val="00B46BF8"/>
    <w:rsid w:val="00B46E8D"/>
    <w:rsid w:val="00B47746"/>
    <w:rsid w:val="00B50795"/>
    <w:rsid w:val="00B5179E"/>
    <w:rsid w:val="00B522AD"/>
    <w:rsid w:val="00B52EBC"/>
    <w:rsid w:val="00B530AC"/>
    <w:rsid w:val="00B53599"/>
    <w:rsid w:val="00B53A1C"/>
    <w:rsid w:val="00B5472E"/>
    <w:rsid w:val="00B54AD8"/>
    <w:rsid w:val="00B56D2F"/>
    <w:rsid w:val="00B57109"/>
    <w:rsid w:val="00B57C61"/>
    <w:rsid w:val="00B6041D"/>
    <w:rsid w:val="00B61DA4"/>
    <w:rsid w:val="00B6356F"/>
    <w:rsid w:val="00B641CD"/>
    <w:rsid w:val="00B654ED"/>
    <w:rsid w:val="00B66EFC"/>
    <w:rsid w:val="00B67464"/>
    <w:rsid w:val="00B67B1C"/>
    <w:rsid w:val="00B67FB6"/>
    <w:rsid w:val="00B70C94"/>
    <w:rsid w:val="00B7149D"/>
    <w:rsid w:val="00B71F89"/>
    <w:rsid w:val="00B72275"/>
    <w:rsid w:val="00B72594"/>
    <w:rsid w:val="00B728E0"/>
    <w:rsid w:val="00B72E1C"/>
    <w:rsid w:val="00B7483F"/>
    <w:rsid w:val="00B753C1"/>
    <w:rsid w:val="00B75E42"/>
    <w:rsid w:val="00B764CD"/>
    <w:rsid w:val="00B76727"/>
    <w:rsid w:val="00B77262"/>
    <w:rsid w:val="00B77335"/>
    <w:rsid w:val="00B775FC"/>
    <w:rsid w:val="00B77E5C"/>
    <w:rsid w:val="00B8029F"/>
    <w:rsid w:val="00B821C4"/>
    <w:rsid w:val="00B83324"/>
    <w:rsid w:val="00B83378"/>
    <w:rsid w:val="00B8339A"/>
    <w:rsid w:val="00B83495"/>
    <w:rsid w:val="00B83A2D"/>
    <w:rsid w:val="00B849C9"/>
    <w:rsid w:val="00B851A4"/>
    <w:rsid w:val="00B8561E"/>
    <w:rsid w:val="00B856BB"/>
    <w:rsid w:val="00B86C47"/>
    <w:rsid w:val="00B87AFB"/>
    <w:rsid w:val="00B909F9"/>
    <w:rsid w:val="00B911F2"/>
    <w:rsid w:val="00B914DD"/>
    <w:rsid w:val="00B916DB"/>
    <w:rsid w:val="00B92D95"/>
    <w:rsid w:val="00B93FD9"/>
    <w:rsid w:val="00B94D30"/>
    <w:rsid w:val="00B96728"/>
    <w:rsid w:val="00B9688D"/>
    <w:rsid w:val="00B975A6"/>
    <w:rsid w:val="00B97E31"/>
    <w:rsid w:val="00BA08AA"/>
    <w:rsid w:val="00BA1921"/>
    <w:rsid w:val="00BA2BDA"/>
    <w:rsid w:val="00BA4AA0"/>
    <w:rsid w:val="00BA4B16"/>
    <w:rsid w:val="00BA52C0"/>
    <w:rsid w:val="00BA5929"/>
    <w:rsid w:val="00BA679B"/>
    <w:rsid w:val="00BA6E0C"/>
    <w:rsid w:val="00BA749A"/>
    <w:rsid w:val="00BA791F"/>
    <w:rsid w:val="00BA7E37"/>
    <w:rsid w:val="00BB0509"/>
    <w:rsid w:val="00BB0F73"/>
    <w:rsid w:val="00BB1713"/>
    <w:rsid w:val="00BB306F"/>
    <w:rsid w:val="00BB30BE"/>
    <w:rsid w:val="00BB3660"/>
    <w:rsid w:val="00BB397D"/>
    <w:rsid w:val="00BB3C9D"/>
    <w:rsid w:val="00BB6101"/>
    <w:rsid w:val="00BB6E2C"/>
    <w:rsid w:val="00BC0A70"/>
    <w:rsid w:val="00BC0CCA"/>
    <w:rsid w:val="00BC2ED2"/>
    <w:rsid w:val="00BC406A"/>
    <w:rsid w:val="00BC4630"/>
    <w:rsid w:val="00BC52FE"/>
    <w:rsid w:val="00BC5831"/>
    <w:rsid w:val="00BC5B27"/>
    <w:rsid w:val="00BC7B5E"/>
    <w:rsid w:val="00BD059F"/>
    <w:rsid w:val="00BD06FE"/>
    <w:rsid w:val="00BD09A1"/>
    <w:rsid w:val="00BD0DF6"/>
    <w:rsid w:val="00BD45B6"/>
    <w:rsid w:val="00BD4FD6"/>
    <w:rsid w:val="00BD786B"/>
    <w:rsid w:val="00BE05D3"/>
    <w:rsid w:val="00BE05D9"/>
    <w:rsid w:val="00BE0648"/>
    <w:rsid w:val="00BE0E43"/>
    <w:rsid w:val="00BE1754"/>
    <w:rsid w:val="00BE260D"/>
    <w:rsid w:val="00BE3186"/>
    <w:rsid w:val="00BE35A8"/>
    <w:rsid w:val="00BE40D8"/>
    <w:rsid w:val="00BE445F"/>
    <w:rsid w:val="00BE4F88"/>
    <w:rsid w:val="00BE5D30"/>
    <w:rsid w:val="00BE5DA2"/>
    <w:rsid w:val="00BE693C"/>
    <w:rsid w:val="00BE76F4"/>
    <w:rsid w:val="00BE790F"/>
    <w:rsid w:val="00BF05F1"/>
    <w:rsid w:val="00BF0F5F"/>
    <w:rsid w:val="00BF1013"/>
    <w:rsid w:val="00BF11EB"/>
    <w:rsid w:val="00BF12A8"/>
    <w:rsid w:val="00BF1476"/>
    <w:rsid w:val="00BF1571"/>
    <w:rsid w:val="00BF1645"/>
    <w:rsid w:val="00BF234C"/>
    <w:rsid w:val="00BF2900"/>
    <w:rsid w:val="00BF3245"/>
    <w:rsid w:val="00BF3514"/>
    <w:rsid w:val="00BF3B21"/>
    <w:rsid w:val="00BF4027"/>
    <w:rsid w:val="00BF46FF"/>
    <w:rsid w:val="00BF48BB"/>
    <w:rsid w:val="00BF4C96"/>
    <w:rsid w:val="00BF5E3E"/>
    <w:rsid w:val="00BF6972"/>
    <w:rsid w:val="00BF7809"/>
    <w:rsid w:val="00BF7BFD"/>
    <w:rsid w:val="00BF7E08"/>
    <w:rsid w:val="00C00694"/>
    <w:rsid w:val="00C01C7E"/>
    <w:rsid w:val="00C02611"/>
    <w:rsid w:val="00C02F9F"/>
    <w:rsid w:val="00C040FC"/>
    <w:rsid w:val="00C052E7"/>
    <w:rsid w:val="00C0574D"/>
    <w:rsid w:val="00C074CB"/>
    <w:rsid w:val="00C10214"/>
    <w:rsid w:val="00C105AE"/>
    <w:rsid w:val="00C118AE"/>
    <w:rsid w:val="00C118E9"/>
    <w:rsid w:val="00C11AEC"/>
    <w:rsid w:val="00C12C5E"/>
    <w:rsid w:val="00C12E37"/>
    <w:rsid w:val="00C12FA1"/>
    <w:rsid w:val="00C13216"/>
    <w:rsid w:val="00C134E2"/>
    <w:rsid w:val="00C137DC"/>
    <w:rsid w:val="00C13A0F"/>
    <w:rsid w:val="00C13B6D"/>
    <w:rsid w:val="00C14FDE"/>
    <w:rsid w:val="00C17224"/>
    <w:rsid w:val="00C17A13"/>
    <w:rsid w:val="00C20667"/>
    <w:rsid w:val="00C21643"/>
    <w:rsid w:val="00C2290D"/>
    <w:rsid w:val="00C23259"/>
    <w:rsid w:val="00C23E24"/>
    <w:rsid w:val="00C24875"/>
    <w:rsid w:val="00C24BCD"/>
    <w:rsid w:val="00C24C9F"/>
    <w:rsid w:val="00C25F38"/>
    <w:rsid w:val="00C25FF3"/>
    <w:rsid w:val="00C26046"/>
    <w:rsid w:val="00C26C2C"/>
    <w:rsid w:val="00C30DDF"/>
    <w:rsid w:val="00C312A3"/>
    <w:rsid w:val="00C317A0"/>
    <w:rsid w:val="00C319D7"/>
    <w:rsid w:val="00C33473"/>
    <w:rsid w:val="00C334D4"/>
    <w:rsid w:val="00C33634"/>
    <w:rsid w:val="00C3373C"/>
    <w:rsid w:val="00C33905"/>
    <w:rsid w:val="00C33A01"/>
    <w:rsid w:val="00C3424E"/>
    <w:rsid w:val="00C3571E"/>
    <w:rsid w:val="00C35BE4"/>
    <w:rsid w:val="00C37F32"/>
    <w:rsid w:val="00C421C9"/>
    <w:rsid w:val="00C438E0"/>
    <w:rsid w:val="00C44650"/>
    <w:rsid w:val="00C4475F"/>
    <w:rsid w:val="00C44993"/>
    <w:rsid w:val="00C450AA"/>
    <w:rsid w:val="00C45346"/>
    <w:rsid w:val="00C4557E"/>
    <w:rsid w:val="00C46CE7"/>
    <w:rsid w:val="00C50AE2"/>
    <w:rsid w:val="00C50D3F"/>
    <w:rsid w:val="00C50E3E"/>
    <w:rsid w:val="00C51CB1"/>
    <w:rsid w:val="00C52338"/>
    <w:rsid w:val="00C52DB0"/>
    <w:rsid w:val="00C53723"/>
    <w:rsid w:val="00C53B6B"/>
    <w:rsid w:val="00C549C5"/>
    <w:rsid w:val="00C56139"/>
    <w:rsid w:val="00C5647F"/>
    <w:rsid w:val="00C56AB6"/>
    <w:rsid w:val="00C56DCD"/>
    <w:rsid w:val="00C5788F"/>
    <w:rsid w:val="00C57BF2"/>
    <w:rsid w:val="00C6184D"/>
    <w:rsid w:val="00C618F8"/>
    <w:rsid w:val="00C62636"/>
    <w:rsid w:val="00C63DC2"/>
    <w:rsid w:val="00C65900"/>
    <w:rsid w:val="00C663BD"/>
    <w:rsid w:val="00C66879"/>
    <w:rsid w:val="00C66E6C"/>
    <w:rsid w:val="00C7063D"/>
    <w:rsid w:val="00C7067F"/>
    <w:rsid w:val="00C7158B"/>
    <w:rsid w:val="00C71C97"/>
    <w:rsid w:val="00C71D69"/>
    <w:rsid w:val="00C72483"/>
    <w:rsid w:val="00C72A6B"/>
    <w:rsid w:val="00C755AC"/>
    <w:rsid w:val="00C75DCC"/>
    <w:rsid w:val="00C75EE6"/>
    <w:rsid w:val="00C765F4"/>
    <w:rsid w:val="00C76EDD"/>
    <w:rsid w:val="00C76F08"/>
    <w:rsid w:val="00C77044"/>
    <w:rsid w:val="00C775DE"/>
    <w:rsid w:val="00C80398"/>
    <w:rsid w:val="00C804B1"/>
    <w:rsid w:val="00C81F77"/>
    <w:rsid w:val="00C820C8"/>
    <w:rsid w:val="00C82E66"/>
    <w:rsid w:val="00C83C28"/>
    <w:rsid w:val="00C84150"/>
    <w:rsid w:val="00C843D3"/>
    <w:rsid w:val="00C84A4B"/>
    <w:rsid w:val="00C84D82"/>
    <w:rsid w:val="00C85C47"/>
    <w:rsid w:val="00C85FE4"/>
    <w:rsid w:val="00C861A3"/>
    <w:rsid w:val="00C87B0A"/>
    <w:rsid w:val="00C902D6"/>
    <w:rsid w:val="00C907CA"/>
    <w:rsid w:val="00C90C89"/>
    <w:rsid w:val="00C90EC2"/>
    <w:rsid w:val="00C91F92"/>
    <w:rsid w:val="00C920F3"/>
    <w:rsid w:val="00C92419"/>
    <w:rsid w:val="00C93F25"/>
    <w:rsid w:val="00C95907"/>
    <w:rsid w:val="00C9617E"/>
    <w:rsid w:val="00CA0619"/>
    <w:rsid w:val="00CA0AB3"/>
    <w:rsid w:val="00CA0CF2"/>
    <w:rsid w:val="00CA1534"/>
    <w:rsid w:val="00CA194E"/>
    <w:rsid w:val="00CA1B31"/>
    <w:rsid w:val="00CA1CAD"/>
    <w:rsid w:val="00CA2221"/>
    <w:rsid w:val="00CA2959"/>
    <w:rsid w:val="00CA2BD8"/>
    <w:rsid w:val="00CA4EE2"/>
    <w:rsid w:val="00CA4F77"/>
    <w:rsid w:val="00CA50F4"/>
    <w:rsid w:val="00CA52E9"/>
    <w:rsid w:val="00CA7317"/>
    <w:rsid w:val="00CA785A"/>
    <w:rsid w:val="00CA7880"/>
    <w:rsid w:val="00CA7D73"/>
    <w:rsid w:val="00CB0CDB"/>
    <w:rsid w:val="00CB149E"/>
    <w:rsid w:val="00CB2EA3"/>
    <w:rsid w:val="00CB3182"/>
    <w:rsid w:val="00CB5244"/>
    <w:rsid w:val="00CB5A5F"/>
    <w:rsid w:val="00CB6608"/>
    <w:rsid w:val="00CB6609"/>
    <w:rsid w:val="00CB6997"/>
    <w:rsid w:val="00CB72D8"/>
    <w:rsid w:val="00CB7F58"/>
    <w:rsid w:val="00CC00BA"/>
    <w:rsid w:val="00CC0A21"/>
    <w:rsid w:val="00CC0C28"/>
    <w:rsid w:val="00CC0DDA"/>
    <w:rsid w:val="00CC168C"/>
    <w:rsid w:val="00CC1890"/>
    <w:rsid w:val="00CC20D6"/>
    <w:rsid w:val="00CC2627"/>
    <w:rsid w:val="00CC2759"/>
    <w:rsid w:val="00CC3317"/>
    <w:rsid w:val="00CC3B73"/>
    <w:rsid w:val="00CC3F23"/>
    <w:rsid w:val="00CC422F"/>
    <w:rsid w:val="00CC4600"/>
    <w:rsid w:val="00CC538A"/>
    <w:rsid w:val="00CC7178"/>
    <w:rsid w:val="00CC7FBC"/>
    <w:rsid w:val="00CD0373"/>
    <w:rsid w:val="00CD13FE"/>
    <w:rsid w:val="00CD165E"/>
    <w:rsid w:val="00CD1797"/>
    <w:rsid w:val="00CD208D"/>
    <w:rsid w:val="00CD2540"/>
    <w:rsid w:val="00CD26CD"/>
    <w:rsid w:val="00CD38F9"/>
    <w:rsid w:val="00CD4991"/>
    <w:rsid w:val="00CD566B"/>
    <w:rsid w:val="00CD579B"/>
    <w:rsid w:val="00CD59D6"/>
    <w:rsid w:val="00CD5FF0"/>
    <w:rsid w:val="00CD6224"/>
    <w:rsid w:val="00CD62CE"/>
    <w:rsid w:val="00CD66BD"/>
    <w:rsid w:val="00CD69E6"/>
    <w:rsid w:val="00CD6AF5"/>
    <w:rsid w:val="00CD7E00"/>
    <w:rsid w:val="00CE08C8"/>
    <w:rsid w:val="00CE1E61"/>
    <w:rsid w:val="00CE20E5"/>
    <w:rsid w:val="00CE2599"/>
    <w:rsid w:val="00CE299F"/>
    <w:rsid w:val="00CE2BF5"/>
    <w:rsid w:val="00CE2E6E"/>
    <w:rsid w:val="00CE3C77"/>
    <w:rsid w:val="00CE453D"/>
    <w:rsid w:val="00CE46F7"/>
    <w:rsid w:val="00CE5BE6"/>
    <w:rsid w:val="00CE5E68"/>
    <w:rsid w:val="00CE73C7"/>
    <w:rsid w:val="00CE7717"/>
    <w:rsid w:val="00CF1CD1"/>
    <w:rsid w:val="00CF32B3"/>
    <w:rsid w:val="00CF437A"/>
    <w:rsid w:val="00CF53E9"/>
    <w:rsid w:val="00CF5684"/>
    <w:rsid w:val="00CF5E28"/>
    <w:rsid w:val="00CF604D"/>
    <w:rsid w:val="00CF61F1"/>
    <w:rsid w:val="00CF67D9"/>
    <w:rsid w:val="00D01364"/>
    <w:rsid w:val="00D01905"/>
    <w:rsid w:val="00D01D14"/>
    <w:rsid w:val="00D0300A"/>
    <w:rsid w:val="00D0354A"/>
    <w:rsid w:val="00D03C31"/>
    <w:rsid w:val="00D041C7"/>
    <w:rsid w:val="00D052CB"/>
    <w:rsid w:val="00D0736E"/>
    <w:rsid w:val="00D07F86"/>
    <w:rsid w:val="00D07FA2"/>
    <w:rsid w:val="00D10561"/>
    <w:rsid w:val="00D10A68"/>
    <w:rsid w:val="00D10E3C"/>
    <w:rsid w:val="00D12882"/>
    <w:rsid w:val="00D13428"/>
    <w:rsid w:val="00D13E60"/>
    <w:rsid w:val="00D140F7"/>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936"/>
    <w:rsid w:val="00D239BC"/>
    <w:rsid w:val="00D2487F"/>
    <w:rsid w:val="00D24DF6"/>
    <w:rsid w:val="00D25577"/>
    <w:rsid w:val="00D25807"/>
    <w:rsid w:val="00D2653E"/>
    <w:rsid w:val="00D26FE5"/>
    <w:rsid w:val="00D274DB"/>
    <w:rsid w:val="00D27551"/>
    <w:rsid w:val="00D27AF4"/>
    <w:rsid w:val="00D27CE6"/>
    <w:rsid w:val="00D30E01"/>
    <w:rsid w:val="00D3122C"/>
    <w:rsid w:val="00D313C0"/>
    <w:rsid w:val="00D326C0"/>
    <w:rsid w:val="00D330D9"/>
    <w:rsid w:val="00D33933"/>
    <w:rsid w:val="00D35C44"/>
    <w:rsid w:val="00D362DB"/>
    <w:rsid w:val="00D364D5"/>
    <w:rsid w:val="00D36C7C"/>
    <w:rsid w:val="00D371F9"/>
    <w:rsid w:val="00D37BBE"/>
    <w:rsid w:val="00D41615"/>
    <w:rsid w:val="00D416B1"/>
    <w:rsid w:val="00D41A23"/>
    <w:rsid w:val="00D41DEF"/>
    <w:rsid w:val="00D41EBE"/>
    <w:rsid w:val="00D41EC1"/>
    <w:rsid w:val="00D427D1"/>
    <w:rsid w:val="00D44AF1"/>
    <w:rsid w:val="00D454F3"/>
    <w:rsid w:val="00D46601"/>
    <w:rsid w:val="00D46E84"/>
    <w:rsid w:val="00D46ECB"/>
    <w:rsid w:val="00D473B7"/>
    <w:rsid w:val="00D475E0"/>
    <w:rsid w:val="00D50075"/>
    <w:rsid w:val="00D527C5"/>
    <w:rsid w:val="00D52F3D"/>
    <w:rsid w:val="00D53862"/>
    <w:rsid w:val="00D538A5"/>
    <w:rsid w:val="00D547CB"/>
    <w:rsid w:val="00D56B8E"/>
    <w:rsid w:val="00D57974"/>
    <w:rsid w:val="00D57B34"/>
    <w:rsid w:val="00D57C5D"/>
    <w:rsid w:val="00D60412"/>
    <w:rsid w:val="00D60CE7"/>
    <w:rsid w:val="00D61725"/>
    <w:rsid w:val="00D6212B"/>
    <w:rsid w:val="00D6224C"/>
    <w:rsid w:val="00D623F4"/>
    <w:rsid w:val="00D6461E"/>
    <w:rsid w:val="00D64835"/>
    <w:rsid w:val="00D65F9C"/>
    <w:rsid w:val="00D6627B"/>
    <w:rsid w:val="00D66296"/>
    <w:rsid w:val="00D677E5"/>
    <w:rsid w:val="00D70738"/>
    <w:rsid w:val="00D715ED"/>
    <w:rsid w:val="00D725D4"/>
    <w:rsid w:val="00D7447C"/>
    <w:rsid w:val="00D778D2"/>
    <w:rsid w:val="00D77F33"/>
    <w:rsid w:val="00D80CA5"/>
    <w:rsid w:val="00D811F0"/>
    <w:rsid w:val="00D8164C"/>
    <w:rsid w:val="00D81A00"/>
    <w:rsid w:val="00D83255"/>
    <w:rsid w:val="00D832DA"/>
    <w:rsid w:val="00D8379F"/>
    <w:rsid w:val="00D83C02"/>
    <w:rsid w:val="00D840B9"/>
    <w:rsid w:val="00D85108"/>
    <w:rsid w:val="00D856A1"/>
    <w:rsid w:val="00D86A2C"/>
    <w:rsid w:val="00D87261"/>
    <w:rsid w:val="00D87A06"/>
    <w:rsid w:val="00D91033"/>
    <w:rsid w:val="00D9269B"/>
    <w:rsid w:val="00D92CC0"/>
    <w:rsid w:val="00D938B6"/>
    <w:rsid w:val="00D94925"/>
    <w:rsid w:val="00D95CF3"/>
    <w:rsid w:val="00D96EAA"/>
    <w:rsid w:val="00D96F6B"/>
    <w:rsid w:val="00D97758"/>
    <w:rsid w:val="00D97F2F"/>
    <w:rsid w:val="00DA0B96"/>
    <w:rsid w:val="00DA1252"/>
    <w:rsid w:val="00DA2B59"/>
    <w:rsid w:val="00DA2C17"/>
    <w:rsid w:val="00DA330F"/>
    <w:rsid w:val="00DA44C6"/>
    <w:rsid w:val="00DA4543"/>
    <w:rsid w:val="00DA4850"/>
    <w:rsid w:val="00DA4E2A"/>
    <w:rsid w:val="00DA5663"/>
    <w:rsid w:val="00DA58E4"/>
    <w:rsid w:val="00DA5AB6"/>
    <w:rsid w:val="00DA5B75"/>
    <w:rsid w:val="00DA6C9B"/>
    <w:rsid w:val="00DA7929"/>
    <w:rsid w:val="00DA7E80"/>
    <w:rsid w:val="00DB004F"/>
    <w:rsid w:val="00DB02B3"/>
    <w:rsid w:val="00DB21FB"/>
    <w:rsid w:val="00DB2E0E"/>
    <w:rsid w:val="00DB3016"/>
    <w:rsid w:val="00DB3B07"/>
    <w:rsid w:val="00DB3D01"/>
    <w:rsid w:val="00DB3F45"/>
    <w:rsid w:val="00DB43E5"/>
    <w:rsid w:val="00DB4D77"/>
    <w:rsid w:val="00DB61AC"/>
    <w:rsid w:val="00DB65ED"/>
    <w:rsid w:val="00DB686F"/>
    <w:rsid w:val="00DB7FC0"/>
    <w:rsid w:val="00DC18BE"/>
    <w:rsid w:val="00DC22AE"/>
    <w:rsid w:val="00DC2AD9"/>
    <w:rsid w:val="00DC2AFD"/>
    <w:rsid w:val="00DC2CAA"/>
    <w:rsid w:val="00DC31BD"/>
    <w:rsid w:val="00DC3617"/>
    <w:rsid w:val="00DC4160"/>
    <w:rsid w:val="00DC5DA9"/>
    <w:rsid w:val="00DC6A26"/>
    <w:rsid w:val="00DC6DCC"/>
    <w:rsid w:val="00DC78CC"/>
    <w:rsid w:val="00DD1FEE"/>
    <w:rsid w:val="00DD22B4"/>
    <w:rsid w:val="00DD2CDE"/>
    <w:rsid w:val="00DD36BF"/>
    <w:rsid w:val="00DD530C"/>
    <w:rsid w:val="00DD6395"/>
    <w:rsid w:val="00DD63D6"/>
    <w:rsid w:val="00DE079A"/>
    <w:rsid w:val="00DE129F"/>
    <w:rsid w:val="00DE14ED"/>
    <w:rsid w:val="00DE3517"/>
    <w:rsid w:val="00DE394D"/>
    <w:rsid w:val="00DE4B63"/>
    <w:rsid w:val="00DE50C0"/>
    <w:rsid w:val="00DE55AD"/>
    <w:rsid w:val="00DE5E7F"/>
    <w:rsid w:val="00DE69F0"/>
    <w:rsid w:val="00DE6D5D"/>
    <w:rsid w:val="00DE7E7F"/>
    <w:rsid w:val="00DF0990"/>
    <w:rsid w:val="00DF15BF"/>
    <w:rsid w:val="00DF1D43"/>
    <w:rsid w:val="00DF2D9D"/>
    <w:rsid w:val="00DF3784"/>
    <w:rsid w:val="00DF426D"/>
    <w:rsid w:val="00DF4928"/>
    <w:rsid w:val="00DF5674"/>
    <w:rsid w:val="00DF5DDB"/>
    <w:rsid w:val="00DF6545"/>
    <w:rsid w:val="00DF7CC1"/>
    <w:rsid w:val="00DF7FE9"/>
    <w:rsid w:val="00E00B21"/>
    <w:rsid w:val="00E0310B"/>
    <w:rsid w:val="00E03226"/>
    <w:rsid w:val="00E041D1"/>
    <w:rsid w:val="00E053AC"/>
    <w:rsid w:val="00E0565D"/>
    <w:rsid w:val="00E05F59"/>
    <w:rsid w:val="00E06CF7"/>
    <w:rsid w:val="00E07256"/>
    <w:rsid w:val="00E1109F"/>
    <w:rsid w:val="00E115CF"/>
    <w:rsid w:val="00E12078"/>
    <w:rsid w:val="00E129BE"/>
    <w:rsid w:val="00E131D1"/>
    <w:rsid w:val="00E1327D"/>
    <w:rsid w:val="00E134C4"/>
    <w:rsid w:val="00E138D8"/>
    <w:rsid w:val="00E14B7D"/>
    <w:rsid w:val="00E159B8"/>
    <w:rsid w:val="00E16D61"/>
    <w:rsid w:val="00E16EA9"/>
    <w:rsid w:val="00E17B84"/>
    <w:rsid w:val="00E17F7B"/>
    <w:rsid w:val="00E20BB8"/>
    <w:rsid w:val="00E20C66"/>
    <w:rsid w:val="00E20F69"/>
    <w:rsid w:val="00E212F6"/>
    <w:rsid w:val="00E21671"/>
    <w:rsid w:val="00E216F8"/>
    <w:rsid w:val="00E21EEA"/>
    <w:rsid w:val="00E22012"/>
    <w:rsid w:val="00E228F8"/>
    <w:rsid w:val="00E23957"/>
    <w:rsid w:val="00E23D81"/>
    <w:rsid w:val="00E23DF9"/>
    <w:rsid w:val="00E251AF"/>
    <w:rsid w:val="00E25F64"/>
    <w:rsid w:val="00E27AA5"/>
    <w:rsid w:val="00E27CA7"/>
    <w:rsid w:val="00E30776"/>
    <w:rsid w:val="00E30A23"/>
    <w:rsid w:val="00E31D67"/>
    <w:rsid w:val="00E323B0"/>
    <w:rsid w:val="00E3242B"/>
    <w:rsid w:val="00E32EE6"/>
    <w:rsid w:val="00E33A0F"/>
    <w:rsid w:val="00E34ABC"/>
    <w:rsid w:val="00E354A9"/>
    <w:rsid w:val="00E35D48"/>
    <w:rsid w:val="00E36236"/>
    <w:rsid w:val="00E408CA"/>
    <w:rsid w:val="00E41115"/>
    <w:rsid w:val="00E41215"/>
    <w:rsid w:val="00E418DD"/>
    <w:rsid w:val="00E436AD"/>
    <w:rsid w:val="00E43B7D"/>
    <w:rsid w:val="00E44387"/>
    <w:rsid w:val="00E44BFF"/>
    <w:rsid w:val="00E45ED4"/>
    <w:rsid w:val="00E51802"/>
    <w:rsid w:val="00E52D34"/>
    <w:rsid w:val="00E52F23"/>
    <w:rsid w:val="00E545FF"/>
    <w:rsid w:val="00E565C0"/>
    <w:rsid w:val="00E56696"/>
    <w:rsid w:val="00E6047F"/>
    <w:rsid w:val="00E60B3B"/>
    <w:rsid w:val="00E62CDD"/>
    <w:rsid w:val="00E62E31"/>
    <w:rsid w:val="00E63C1A"/>
    <w:rsid w:val="00E64559"/>
    <w:rsid w:val="00E6581F"/>
    <w:rsid w:val="00E65A4B"/>
    <w:rsid w:val="00E669AA"/>
    <w:rsid w:val="00E70997"/>
    <w:rsid w:val="00E715F6"/>
    <w:rsid w:val="00E72928"/>
    <w:rsid w:val="00E72F03"/>
    <w:rsid w:val="00E739E0"/>
    <w:rsid w:val="00E74933"/>
    <w:rsid w:val="00E74E60"/>
    <w:rsid w:val="00E74F9F"/>
    <w:rsid w:val="00E75B77"/>
    <w:rsid w:val="00E763A4"/>
    <w:rsid w:val="00E76C73"/>
    <w:rsid w:val="00E77DAE"/>
    <w:rsid w:val="00E80345"/>
    <w:rsid w:val="00E80582"/>
    <w:rsid w:val="00E81FFE"/>
    <w:rsid w:val="00E82F0C"/>
    <w:rsid w:val="00E83361"/>
    <w:rsid w:val="00E83AF5"/>
    <w:rsid w:val="00E83BAC"/>
    <w:rsid w:val="00E83C4E"/>
    <w:rsid w:val="00E83D98"/>
    <w:rsid w:val="00E8422F"/>
    <w:rsid w:val="00E8484E"/>
    <w:rsid w:val="00E857DF"/>
    <w:rsid w:val="00E85B1D"/>
    <w:rsid w:val="00E8725A"/>
    <w:rsid w:val="00E92808"/>
    <w:rsid w:val="00E95D6F"/>
    <w:rsid w:val="00E9650D"/>
    <w:rsid w:val="00E96675"/>
    <w:rsid w:val="00E96BB4"/>
    <w:rsid w:val="00E9709B"/>
    <w:rsid w:val="00EA08C2"/>
    <w:rsid w:val="00EA0ED1"/>
    <w:rsid w:val="00EA2039"/>
    <w:rsid w:val="00EA2058"/>
    <w:rsid w:val="00EA226F"/>
    <w:rsid w:val="00EA24C0"/>
    <w:rsid w:val="00EA30C6"/>
    <w:rsid w:val="00EA3AEC"/>
    <w:rsid w:val="00EA3D80"/>
    <w:rsid w:val="00EA427B"/>
    <w:rsid w:val="00EA4813"/>
    <w:rsid w:val="00EA4828"/>
    <w:rsid w:val="00EA4D7C"/>
    <w:rsid w:val="00EA5FCA"/>
    <w:rsid w:val="00EA6488"/>
    <w:rsid w:val="00EB08BB"/>
    <w:rsid w:val="00EB1594"/>
    <w:rsid w:val="00EB1CB3"/>
    <w:rsid w:val="00EB1F5E"/>
    <w:rsid w:val="00EB3A04"/>
    <w:rsid w:val="00EB3A63"/>
    <w:rsid w:val="00EB3A81"/>
    <w:rsid w:val="00EB5011"/>
    <w:rsid w:val="00EB639D"/>
    <w:rsid w:val="00EB7655"/>
    <w:rsid w:val="00EB786A"/>
    <w:rsid w:val="00EB7E18"/>
    <w:rsid w:val="00EC0095"/>
    <w:rsid w:val="00EC071C"/>
    <w:rsid w:val="00EC1451"/>
    <w:rsid w:val="00EC1806"/>
    <w:rsid w:val="00EC2578"/>
    <w:rsid w:val="00EC264A"/>
    <w:rsid w:val="00EC2781"/>
    <w:rsid w:val="00EC2CDF"/>
    <w:rsid w:val="00EC36A1"/>
    <w:rsid w:val="00EC3DBC"/>
    <w:rsid w:val="00EC5F96"/>
    <w:rsid w:val="00EC6453"/>
    <w:rsid w:val="00EC6D2B"/>
    <w:rsid w:val="00EC6EB8"/>
    <w:rsid w:val="00EC794C"/>
    <w:rsid w:val="00ED027C"/>
    <w:rsid w:val="00ED3425"/>
    <w:rsid w:val="00ED3CE7"/>
    <w:rsid w:val="00ED4616"/>
    <w:rsid w:val="00ED4E78"/>
    <w:rsid w:val="00ED4F12"/>
    <w:rsid w:val="00ED6052"/>
    <w:rsid w:val="00ED70D5"/>
    <w:rsid w:val="00ED71F2"/>
    <w:rsid w:val="00EE153D"/>
    <w:rsid w:val="00EE361B"/>
    <w:rsid w:val="00EE585F"/>
    <w:rsid w:val="00EE5A8D"/>
    <w:rsid w:val="00EE6240"/>
    <w:rsid w:val="00EE63B0"/>
    <w:rsid w:val="00EE6C9B"/>
    <w:rsid w:val="00EE7F3A"/>
    <w:rsid w:val="00EF00B2"/>
    <w:rsid w:val="00EF0EF6"/>
    <w:rsid w:val="00EF0F37"/>
    <w:rsid w:val="00EF24A2"/>
    <w:rsid w:val="00EF3166"/>
    <w:rsid w:val="00EF52BB"/>
    <w:rsid w:val="00EF7350"/>
    <w:rsid w:val="00EF7D23"/>
    <w:rsid w:val="00F00635"/>
    <w:rsid w:val="00F0145D"/>
    <w:rsid w:val="00F0147E"/>
    <w:rsid w:val="00F020A9"/>
    <w:rsid w:val="00F023BF"/>
    <w:rsid w:val="00F026B8"/>
    <w:rsid w:val="00F02930"/>
    <w:rsid w:val="00F02AFD"/>
    <w:rsid w:val="00F035CE"/>
    <w:rsid w:val="00F04BD5"/>
    <w:rsid w:val="00F05026"/>
    <w:rsid w:val="00F05E46"/>
    <w:rsid w:val="00F05ECC"/>
    <w:rsid w:val="00F065CD"/>
    <w:rsid w:val="00F0769C"/>
    <w:rsid w:val="00F07F9D"/>
    <w:rsid w:val="00F1031D"/>
    <w:rsid w:val="00F10B32"/>
    <w:rsid w:val="00F11000"/>
    <w:rsid w:val="00F11A59"/>
    <w:rsid w:val="00F11B64"/>
    <w:rsid w:val="00F11B7D"/>
    <w:rsid w:val="00F12047"/>
    <w:rsid w:val="00F12583"/>
    <w:rsid w:val="00F13261"/>
    <w:rsid w:val="00F13682"/>
    <w:rsid w:val="00F137E3"/>
    <w:rsid w:val="00F14219"/>
    <w:rsid w:val="00F15734"/>
    <w:rsid w:val="00F16D25"/>
    <w:rsid w:val="00F16F65"/>
    <w:rsid w:val="00F20B18"/>
    <w:rsid w:val="00F213DD"/>
    <w:rsid w:val="00F21919"/>
    <w:rsid w:val="00F23F44"/>
    <w:rsid w:val="00F246E7"/>
    <w:rsid w:val="00F2607F"/>
    <w:rsid w:val="00F267C3"/>
    <w:rsid w:val="00F2733E"/>
    <w:rsid w:val="00F27D65"/>
    <w:rsid w:val="00F27D6B"/>
    <w:rsid w:val="00F3049F"/>
    <w:rsid w:val="00F31BAD"/>
    <w:rsid w:val="00F3414B"/>
    <w:rsid w:val="00F34456"/>
    <w:rsid w:val="00F35096"/>
    <w:rsid w:val="00F36616"/>
    <w:rsid w:val="00F36F4B"/>
    <w:rsid w:val="00F40198"/>
    <w:rsid w:val="00F408AE"/>
    <w:rsid w:val="00F40A86"/>
    <w:rsid w:val="00F40C9F"/>
    <w:rsid w:val="00F4122E"/>
    <w:rsid w:val="00F42250"/>
    <w:rsid w:val="00F42386"/>
    <w:rsid w:val="00F427D7"/>
    <w:rsid w:val="00F432C5"/>
    <w:rsid w:val="00F440DB"/>
    <w:rsid w:val="00F441E5"/>
    <w:rsid w:val="00F44F6C"/>
    <w:rsid w:val="00F45018"/>
    <w:rsid w:val="00F46863"/>
    <w:rsid w:val="00F47849"/>
    <w:rsid w:val="00F47D0A"/>
    <w:rsid w:val="00F512F8"/>
    <w:rsid w:val="00F514A4"/>
    <w:rsid w:val="00F54A86"/>
    <w:rsid w:val="00F54BDF"/>
    <w:rsid w:val="00F54E12"/>
    <w:rsid w:val="00F55004"/>
    <w:rsid w:val="00F571E1"/>
    <w:rsid w:val="00F571FB"/>
    <w:rsid w:val="00F57535"/>
    <w:rsid w:val="00F60847"/>
    <w:rsid w:val="00F609DF"/>
    <w:rsid w:val="00F61841"/>
    <w:rsid w:val="00F61BF3"/>
    <w:rsid w:val="00F6291A"/>
    <w:rsid w:val="00F63732"/>
    <w:rsid w:val="00F6397F"/>
    <w:rsid w:val="00F63EE7"/>
    <w:rsid w:val="00F646AB"/>
    <w:rsid w:val="00F646AE"/>
    <w:rsid w:val="00F64E74"/>
    <w:rsid w:val="00F64FDD"/>
    <w:rsid w:val="00F654ED"/>
    <w:rsid w:val="00F65828"/>
    <w:rsid w:val="00F65834"/>
    <w:rsid w:val="00F661A4"/>
    <w:rsid w:val="00F66282"/>
    <w:rsid w:val="00F666A5"/>
    <w:rsid w:val="00F669A2"/>
    <w:rsid w:val="00F67362"/>
    <w:rsid w:val="00F6794A"/>
    <w:rsid w:val="00F7085D"/>
    <w:rsid w:val="00F70DA2"/>
    <w:rsid w:val="00F70F5A"/>
    <w:rsid w:val="00F710B9"/>
    <w:rsid w:val="00F71B08"/>
    <w:rsid w:val="00F72408"/>
    <w:rsid w:val="00F72A33"/>
    <w:rsid w:val="00F72F7A"/>
    <w:rsid w:val="00F73F74"/>
    <w:rsid w:val="00F745FF"/>
    <w:rsid w:val="00F74621"/>
    <w:rsid w:val="00F75118"/>
    <w:rsid w:val="00F758D3"/>
    <w:rsid w:val="00F75A67"/>
    <w:rsid w:val="00F7696F"/>
    <w:rsid w:val="00F77C13"/>
    <w:rsid w:val="00F80A09"/>
    <w:rsid w:val="00F80E48"/>
    <w:rsid w:val="00F819E0"/>
    <w:rsid w:val="00F81A86"/>
    <w:rsid w:val="00F81E35"/>
    <w:rsid w:val="00F82461"/>
    <w:rsid w:val="00F83568"/>
    <w:rsid w:val="00F8431D"/>
    <w:rsid w:val="00F84A5E"/>
    <w:rsid w:val="00F85617"/>
    <w:rsid w:val="00F859E4"/>
    <w:rsid w:val="00F8601D"/>
    <w:rsid w:val="00F861A3"/>
    <w:rsid w:val="00F865FE"/>
    <w:rsid w:val="00F86637"/>
    <w:rsid w:val="00F87308"/>
    <w:rsid w:val="00F875C0"/>
    <w:rsid w:val="00F914AA"/>
    <w:rsid w:val="00F93461"/>
    <w:rsid w:val="00F95046"/>
    <w:rsid w:val="00F967AE"/>
    <w:rsid w:val="00FA1409"/>
    <w:rsid w:val="00FA16F8"/>
    <w:rsid w:val="00FA1A39"/>
    <w:rsid w:val="00FA266E"/>
    <w:rsid w:val="00FA2986"/>
    <w:rsid w:val="00FA4E07"/>
    <w:rsid w:val="00FA56DA"/>
    <w:rsid w:val="00FA5C96"/>
    <w:rsid w:val="00FA72D8"/>
    <w:rsid w:val="00FA75E7"/>
    <w:rsid w:val="00FB033F"/>
    <w:rsid w:val="00FB2B71"/>
    <w:rsid w:val="00FB491D"/>
    <w:rsid w:val="00FB5A67"/>
    <w:rsid w:val="00FB68D3"/>
    <w:rsid w:val="00FB7665"/>
    <w:rsid w:val="00FB7DA5"/>
    <w:rsid w:val="00FC0246"/>
    <w:rsid w:val="00FC028A"/>
    <w:rsid w:val="00FC29AA"/>
    <w:rsid w:val="00FC3477"/>
    <w:rsid w:val="00FC4AE0"/>
    <w:rsid w:val="00FC540E"/>
    <w:rsid w:val="00FC58AC"/>
    <w:rsid w:val="00FC5E5F"/>
    <w:rsid w:val="00FC67DB"/>
    <w:rsid w:val="00FC69BE"/>
    <w:rsid w:val="00FC74C4"/>
    <w:rsid w:val="00FC7D47"/>
    <w:rsid w:val="00FD0361"/>
    <w:rsid w:val="00FD0531"/>
    <w:rsid w:val="00FD055A"/>
    <w:rsid w:val="00FD1679"/>
    <w:rsid w:val="00FD2057"/>
    <w:rsid w:val="00FD5A8F"/>
    <w:rsid w:val="00FD6CD2"/>
    <w:rsid w:val="00FD703E"/>
    <w:rsid w:val="00FD76C8"/>
    <w:rsid w:val="00FD7C78"/>
    <w:rsid w:val="00FE1D84"/>
    <w:rsid w:val="00FE2E40"/>
    <w:rsid w:val="00FE4937"/>
    <w:rsid w:val="00FE590B"/>
    <w:rsid w:val="00FE6A1C"/>
    <w:rsid w:val="00FE772F"/>
    <w:rsid w:val="00FE7784"/>
    <w:rsid w:val="00FE7ED7"/>
    <w:rsid w:val="00FF0365"/>
    <w:rsid w:val="00FF0E4F"/>
    <w:rsid w:val="00FF10DB"/>
    <w:rsid w:val="00FF3B2B"/>
    <w:rsid w:val="00FF3E50"/>
    <w:rsid w:val="00FF4968"/>
    <w:rsid w:val="00FF4D72"/>
    <w:rsid w:val="00FF65A0"/>
    <w:rsid w:val="00FF7080"/>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 w:type="paragraph" w:styleId="Rodap">
    <w:name w:val="footer"/>
    <w:basedOn w:val="Normal"/>
    <w:link w:val="RodapChar"/>
    <w:uiPriority w:val="99"/>
    <w:unhideWhenUsed/>
    <w:rsid w:val="00E22012"/>
    <w:pPr>
      <w:tabs>
        <w:tab w:val="center" w:pos="4252"/>
        <w:tab w:val="right" w:pos="8504"/>
      </w:tabs>
      <w:spacing w:line="240" w:lineRule="auto"/>
    </w:pPr>
  </w:style>
  <w:style w:type="character" w:customStyle="1" w:styleId="RodapChar">
    <w:name w:val="Rodapé Char"/>
    <w:basedOn w:val="Fontepargpadro"/>
    <w:link w:val="Rodap"/>
    <w:uiPriority w:val="99"/>
    <w:rsid w:val="00E22012"/>
    <w:rPr>
      <w:rFonts w:ascii="Arial" w:eastAsia="Times New Roman" w:hAnsi="Arial" w:cs="Times New Roman"/>
      <w:sz w:val="24"/>
      <w:szCs w:val="28"/>
      <w:lang w:eastAsia="pt-BR"/>
    </w:rPr>
  </w:style>
  <w:style w:type="table" w:styleId="TabelaSimples4">
    <w:name w:val="Plain Table 4"/>
    <w:basedOn w:val="Tabelanormal"/>
    <w:uiPriority w:val="44"/>
    <w:rsid w:val="002952B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stiloTabelaDissertaoPedro">
    <w:name w:val="Estilo Tabela Dissertação Pedro"/>
    <w:basedOn w:val="Tabelanormal"/>
    <w:uiPriority w:val="99"/>
    <w:rsid w:val="002952B2"/>
    <w:pPr>
      <w:spacing w:after="0" w:line="240" w:lineRule="auto"/>
    </w:pPr>
    <w:tblPr>
      <w:tblStyleRowBandSize w:val="1"/>
      <w:tblStyleColBandSize w:val="1"/>
    </w:tblPr>
    <w:tblStylePr w:type="band2Vert">
      <w:rPr>
        <w:color w:val="auto"/>
      </w:rPr>
    </w:tblStylePr>
    <w:tblStylePr w:type="band2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5872">
      <w:bodyDiv w:val="1"/>
      <w:marLeft w:val="0"/>
      <w:marRight w:val="0"/>
      <w:marTop w:val="0"/>
      <w:marBottom w:val="0"/>
      <w:divBdr>
        <w:top w:val="none" w:sz="0" w:space="0" w:color="auto"/>
        <w:left w:val="none" w:sz="0" w:space="0" w:color="auto"/>
        <w:bottom w:val="none" w:sz="0" w:space="0" w:color="auto"/>
        <w:right w:val="none" w:sz="0" w:space="0" w:color="auto"/>
      </w:divBdr>
    </w:div>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217131821">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35534722">
      <w:bodyDiv w:val="1"/>
      <w:marLeft w:val="0"/>
      <w:marRight w:val="0"/>
      <w:marTop w:val="0"/>
      <w:marBottom w:val="0"/>
      <w:divBdr>
        <w:top w:val="none" w:sz="0" w:space="0" w:color="auto"/>
        <w:left w:val="none" w:sz="0" w:space="0" w:color="auto"/>
        <w:bottom w:val="none" w:sz="0" w:space="0" w:color="auto"/>
        <w:right w:val="none" w:sz="0" w:space="0" w:color="auto"/>
      </w:divBdr>
    </w:div>
    <w:div w:id="878082626">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43871668">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03499386">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286539811">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60302025">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625425528">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59133815">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887984212">
      <w:bodyDiv w:val="1"/>
      <w:marLeft w:val="0"/>
      <w:marRight w:val="0"/>
      <w:marTop w:val="0"/>
      <w:marBottom w:val="0"/>
      <w:divBdr>
        <w:top w:val="none" w:sz="0" w:space="0" w:color="auto"/>
        <w:left w:val="none" w:sz="0" w:space="0" w:color="auto"/>
        <w:bottom w:val="none" w:sz="0" w:space="0" w:color="auto"/>
        <w:right w:val="none" w:sz="0" w:space="0" w:color="auto"/>
      </w:divBdr>
    </w:div>
    <w:div w:id="1899315258">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diagramQuickStyle" Target="diagrams/quickStyle1.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7.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9.png"/><Relationship Id="rId11" Type="http://schemas.openxmlformats.org/officeDocument/2006/relationships/header" Target="header3.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diagramData" Target="diagrams/data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diagramColors" Target="diagrams/colors1.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file:///D:\dev\ms-rdm-dissertation\models\dissertation-model\modelo-R\images\grafico_vpl_preco.png" TargetMode="External"/><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1.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diagramLayout" Target="diagrams/layout1.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microsoft.com/office/2007/relationships/diagramDrawing" Target="diagrams/drawing1.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60C69F-53E8-48AC-88DE-D50E1726A1F9}" type="doc">
      <dgm:prSet loTypeId="urn:microsoft.com/office/officeart/2005/8/layout/lProcess2" loCatId="list" qsTypeId="urn:microsoft.com/office/officeart/2005/8/quickstyle/simple1" qsCatId="simple" csTypeId="urn:microsoft.com/office/officeart/2005/8/colors/accent1_2" csCatId="accent1" phldr="1"/>
      <dgm:spPr/>
      <dgm:t>
        <a:bodyPr/>
        <a:lstStyle/>
        <a:p>
          <a:endParaRPr lang="pt-BR"/>
        </a:p>
      </dgm:t>
    </dgm:pt>
    <dgm:pt modelId="{23723C02-7671-41B2-82C0-7A4291FE69F5}">
      <dgm:prSet phldrT="[Texto]" custT="1"/>
      <dgm:spPr/>
      <dgm:t>
        <a:bodyPr/>
        <a:lstStyle/>
        <a:p>
          <a:r>
            <a:rPr lang="pt-BR" sz="1600">
              <a:latin typeface="Arial" panose="020B0604020202020204" pitchFamily="34" charset="0"/>
              <a:cs typeface="Arial" panose="020B0604020202020204" pitchFamily="34" charset="0"/>
            </a:rPr>
            <a:t>1. Introdução</a:t>
          </a:r>
        </a:p>
      </dgm:t>
    </dgm:pt>
    <dgm:pt modelId="{12BE1AFE-014A-4E4D-834B-0CC27288F3E7}" type="parTrans" cxnId="{C7A059C1-A9BA-4345-836F-E9D07662A93E}">
      <dgm:prSet/>
      <dgm:spPr/>
      <dgm:t>
        <a:bodyPr/>
        <a:lstStyle/>
        <a:p>
          <a:endParaRPr lang="pt-BR" sz="1600"/>
        </a:p>
      </dgm:t>
    </dgm:pt>
    <dgm:pt modelId="{574DCBAE-A4B5-450C-8D32-8D55F40E6BFF}" type="sibTrans" cxnId="{C7A059C1-A9BA-4345-836F-E9D07662A93E}">
      <dgm:prSet/>
      <dgm:spPr/>
      <dgm:t>
        <a:bodyPr/>
        <a:lstStyle/>
        <a:p>
          <a:endParaRPr lang="pt-BR" sz="1600"/>
        </a:p>
      </dgm:t>
    </dgm:pt>
    <dgm:pt modelId="{972FF8FD-4276-4379-9416-EF0AEBD430A7}">
      <dgm:prSet phldrT="[Texto]" custT="1"/>
      <dgm:spPr/>
      <dgm:t>
        <a:bodyPr/>
        <a:lstStyle/>
        <a:p>
          <a:r>
            <a:rPr lang="pt-BR" sz="1400">
              <a:latin typeface="Arial" panose="020B0604020202020204" pitchFamily="34" charset="0"/>
              <a:cs typeface="Arial" panose="020B0604020202020204" pitchFamily="34" charset="0"/>
            </a:rPr>
            <a:t>Questão de Pesquisa</a:t>
          </a:r>
        </a:p>
      </dgm:t>
    </dgm:pt>
    <dgm:pt modelId="{4DE07BB2-F6B5-4CB4-A357-811DC525ABBE}" type="parTrans" cxnId="{C5B93D43-8BEC-422B-A8B6-4C7FEFA8F6DA}">
      <dgm:prSet/>
      <dgm:spPr/>
      <dgm:t>
        <a:bodyPr/>
        <a:lstStyle/>
        <a:p>
          <a:endParaRPr lang="pt-BR" sz="1600"/>
        </a:p>
      </dgm:t>
    </dgm:pt>
    <dgm:pt modelId="{B0F98B26-6F4E-412B-9774-EA55C1E5E27A}" type="sibTrans" cxnId="{C5B93D43-8BEC-422B-A8B6-4C7FEFA8F6DA}">
      <dgm:prSet/>
      <dgm:spPr/>
      <dgm:t>
        <a:bodyPr/>
        <a:lstStyle/>
        <a:p>
          <a:endParaRPr lang="pt-BR" sz="1600"/>
        </a:p>
      </dgm:t>
    </dgm:pt>
    <dgm:pt modelId="{A3F14993-153F-47BA-964E-54268AF2E21F}">
      <dgm:prSet phldrT="[Texto]" custT="1"/>
      <dgm:spPr/>
      <dgm:t>
        <a:bodyPr/>
        <a:lstStyle/>
        <a:p>
          <a:r>
            <a:rPr lang="pt-BR" sz="1600">
              <a:latin typeface="Arial" panose="020B0604020202020204" pitchFamily="34" charset="0"/>
              <a:cs typeface="Arial" panose="020B0604020202020204" pitchFamily="34" charset="0"/>
            </a:rPr>
            <a:t>2. Fundamentação Teórica</a:t>
          </a:r>
        </a:p>
      </dgm:t>
    </dgm:pt>
    <dgm:pt modelId="{0834DE99-3D39-4507-A6F2-864F0C2403B3}" type="parTrans" cxnId="{F4348A34-00A7-4299-ACDF-58BB163519CB}">
      <dgm:prSet/>
      <dgm:spPr/>
      <dgm:t>
        <a:bodyPr/>
        <a:lstStyle/>
        <a:p>
          <a:endParaRPr lang="pt-BR" sz="1600"/>
        </a:p>
      </dgm:t>
    </dgm:pt>
    <dgm:pt modelId="{60E43F24-C833-4416-BCE4-26D05658510C}" type="sibTrans" cxnId="{F4348A34-00A7-4299-ACDF-58BB163519CB}">
      <dgm:prSet/>
      <dgm:spPr/>
      <dgm:t>
        <a:bodyPr/>
        <a:lstStyle/>
        <a:p>
          <a:endParaRPr lang="pt-BR" sz="1600"/>
        </a:p>
      </dgm:t>
    </dgm:pt>
    <dgm:pt modelId="{58112D80-7647-4855-B486-DE4D745451AF}">
      <dgm:prSet phldrT="[Texto]" custT="1"/>
      <dgm:spPr/>
      <dgm:t>
        <a:bodyPr/>
        <a:lstStyle/>
        <a:p>
          <a:r>
            <a:rPr lang="pt-BR" sz="1400">
              <a:latin typeface="Arial" panose="020B0604020202020204" pitchFamily="34" charset="0"/>
              <a:cs typeface="Arial" panose="020B0604020202020204" pitchFamily="34" charset="0"/>
            </a:rPr>
            <a:t>Avaliação de Decisões Estratégicas sob Incerteza</a:t>
          </a:r>
        </a:p>
      </dgm:t>
    </dgm:pt>
    <dgm:pt modelId="{9CC8F3C8-271C-4848-90A9-6982C7649F7F}" type="parTrans" cxnId="{E0B9FA99-3A3E-4F94-A8DE-145EC031AFE4}">
      <dgm:prSet/>
      <dgm:spPr/>
      <dgm:t>
        <a:bodyPr/>
        <a:lstStyle/>
        <a:p>
          <a:endParaRPr lang="pt-BR" sz="1600"/>
        </a:p>
      </dgm:t>
    </dgm:pt>
    <dgm:pt modelId="{FDAB68DE-6920-41BC-9241-ACEA8C2FC3A1}" type="sibTrans" cxnId="{E0B9FA99-3A3E-4F94-A8DE-145EC031AFE4}">
      <dgm:prSet/>
      <dgm:spPr/>
      <dgm:t>
        <a:bodyPr/>
        <a:lstStyle/>
        <a:p>
          <a:endParaRPr lang="pt-BR" sz="1600"/>
        </a:p>
      </dgm:t>
    </dgm:pt>
    <dgm:pt modelId="{414F514A-5247-4E09-BAE3-E5D7C6C720DD}">
      <dgm:prSet phldrT="[Texto]" custT="1"/>
      <dgm:spPr/>
      <dgm:t>
        <a:bodyPr/>
        <a:lstStyle/>
        <a:p>
          <a:r>
            <a:rPr lang="pt-BR" sz="1400">
              <a:latin typeface="Arial" panose="020B0604020202020204" pitchFamily="34" charset="0"/>
              <a:cs typeface="Arial" panose="020B0604020202020204" pitchFamily="34" charset="0"/>
            </a:rPr>
            <a:t>Objetivos</a:t>
          </a:r>
        </a:p>
      </dgm:t>
    </dgm:pt>
    <dgm:pt modelId="{83261EBB-448E-482B-AD60-59A3D5D498D6}" type="parTrans" cxnId="{DE71ECF9-E2D4-4B05-9E49-A81228C86882}">
      <dgm:prSet/>
      <dgm:spPr/>
      <dgm:t>
        <a:bodyPr/>
        <a:lstStyle/>
        <a:p>
          <a:endParaRPr lang="pt-BR" sz="1600"/>
        </a:p>
      </dgm:t>
    </dgm:pt>
    <dgm:pt modelId="{4DD19712-3F90-4E21-8D21-92DFC941B4FB}" type="sibTrans" cxnId="{DE71ECF9-E2D4-4B05-9E49-A81228C86882}">
      <dgm:prSet/>
      <dgm:spPr/>
      <dgm:t>
        <a:bodyPr/>
        <a:lstStyle/>
        <a:p>
          <a:endParaRPr lang="pt-BR" sz="1600"/>
        </a:p>
      </dgm:t>
    </dgm:pt>
    <dgm:pt modelId="{67ED277D-773A-4546-BE19-9068881BA21F}">
      <dgm:prSet phldrT="[Texto]" custT="1"/>
      <dgm:spPr/>
      <dgm:t>
        <a:bodyPr/>
        <a:lstStyle/>
        <a:p>
          <a:r>
            <a:rPr lang="pt-BR" sz="1400">
              <a:latin typeface="Arial" panose="020B0604020202020204" pitchFamily="34" charset="0"/>
              <a:cs typeface="Arial" panose="020B0604020202020204" pitchFamily="34" charset="0"/>
            </a:rPr>
            <a:t>Justificativas</a:t>
          </a:r>
        </a:p>
      </dgm:t>
    </dgm:pt>
    <dgm:pt modelId="{E74760AD-52FD-4D9E-9A60-07E4F8380F9F}" type="parTrans" cxnId="{2CE57987-B5BE-4AED-A633-5BF2890F2F87}">
      <dgm:prSet/>
      <dgm:spPr/>
      <dgm:t>
        <a:bodyPr/>
        <a:lstStyle/>
        <a:p>
          <a:endParaRPr lang="pt-BR" sz="1600"/>
        </a:p>
      </dgm:t>
    </dgm:pt>
    <dgm:pt modelId="{DEEAF8ED-4CE6-4858-9731-9684FCBB0DD3}" type="sibTrans" cxnId="{2CE57987-B5BE-4AED-A633-5BF2890F2F87}">
      <dgm:prSet/>
      <dgm:spPr/>
      <dgm:t>
        <a:bodyPr/>
        <a:lstStyle/>
        <a:p>
          <a:endParaRPr lang="pt-BR" sz="1600"/>
        </a:p>
      </dgm:t>
    </dgm:pt>
    <dgm:pt modelId="{80984163-296D-439B-AEB6-6A2E34FE1F00}">
      <dgm:prSet phldrT="[Texto]" custT="1"/>
      <dgm:spPr/>
      <dgm:t>
        <a:bodyPr/>
        <a:lstStyle/>
        <a:p>
          <a:r>
            <a:rPr lang="pt-BR" sz="1400">
              <a:latin typeface="Arial" panose="020B0604020202020204" pitchFamily="34" charset="0"/>
              <a:cs typeface="Arial" panose="020B0604020202020204" pitchFamily="34" charset="0"/>
            </a:rPr>
            <a:t>Estrutura do Trabalho</a:t>
          </a:r>
        </a:p>
      </dgm:t>
    </dgm:pt>
    <dgm:pt modelId="{3A8DB6C0-77A5-45D4-BF69-CF09FA6E98ED}" type="parTrans" cxnId="{16B77817-D24C-404A-AB01-82E363C01865}">
      <dgm:prSet/>
      <dgm:spPr/>
      <dgm:t>
        <a:bodyPr/>
        <a:lstStyle/>
        <a:p>
          <a:endParaRPr lang="pt-BR" sz="1600"/>
        </a:p>
      </dgm:t>
    </dgm:pt>
    <dgm:pt modelId="{20629E35-CF44-41C9-984B-70AB4C137B5D}" type="sibTrans" cxnId="{16B77817-D24C-404A-AB01-82E363C01865}">
      <dgm:prSet/>
      <dgm:spPr/>
      <dgm:t>
        <a:bodyPr/>
        <a:lstStyle/>
        <a:p>
          <a:endParaRPr lang="pt-BR" sz="1600"/>
        </a:p>
      </dgm:t>
    </dgm:pt>
    <dgm:pt modelId="{BE815770-7CB1-4CA3-AB71-7FCAA9D6BAC3}">
      <dgm:prSet phldrT="[Texto]" custT="1"/>
      <dgm:spPr/>
      <dgm:t>
        <a:bodyPr/>
        <a:lstStyle/>
        <a:p>
          <a:r>
            <a:rPr lang="pt-BR" sz="1400">
              <a:latin typeface="Arial" panose="020B0604020202020204" pitchFamily="34" charset="0"/>
              <a:cs typeface="Arial" panose="020B0604020202020204" pitchFamily="34" charset="0"/>
            </a:rPr>
            <a:t>Abordagens para Avaliação de Decisão sob Incerteza</a:t>
          </a:r>
        </a:p>
      </dgm:t>
    </dgm:pt>
    <dgm:pt modelId="{DCAFE773-1CD0-414A-97BE-4B759C5CCEB8}" type="parTrans" cxnId="{0CDB5F2E-0B83-4E32-A026-68CA757415FD}">
      <dgm:prSet/>
      <dgm:spPr/>
      <dgm:t>
        <a:bodyPr/>
        <a:lstStyle/>
        <a:p>
          <a:endParaRPr lang="pt-BR" sz="1600"/>
        </a:p>
      </dgm:t>
    </dgm:pt>
    <dgm:pt modelId="{6DED4AC4-DEE8-40C1-9920-362E6BF6A3EF}" type="sibTrans" cxnId="{0CDB5F2E-0B83-4E32-A026-68CA757415FD}">
      <dgm:prSet/>
      <dgm:spPr/>
      <dgm:t>
        <a:bodyPr/>
        <a:lstStyle/>
        <a:p>
          <a:endParaRPr lang="pt-BR" sz="1600"/>
        </a:p>
      </dgm:t>
    </dgm:pt>
    <dgm:pt modelId="{CB0CD200-2049-4686-B3A7-2E0F50F27418}">
      <dgm:prSet phldrT="[Texto]" custT="1"/>
      <dgm:spPr/>
      <dgm:t>
        <a:bodyPr/>
        <a:lstStyle/>
        <a:p>
          <a:r>
            <a:rPr lang="pt-BR" sz="1400">
              <a:latin typeface="Arial" panose="020B0604020202020204" pitchFamily="34" charset="0"/>
              <a:cs typeface="Arial" panose="020B0604020202020204" pitchFamily="34" charset="0"/>
            </a:rPr>
            <a:t>RDM - Robust Decision Making</a:t>
          </a:r>
        </a:p>
      </dgm:t>
    </dgm:pt>
    <dgm:pt modelId="{CCBBE8C2-A776-4649-9F40-EFC26FF3D926}" type="parTrans" cxnId="{BB540B76-D390-4157-8D8E-CF11BC66868D}">
      <dgm:prSet/>
      <dgm:spPr/>
      <dgm:t>
        <a:bodyPr/>
        <a:lstStyle/>
        <a:p>
          <a:endParaRPr lang="pt-BR" sz="1600"/>
        </a:p>
      </dgm:t>
    </dgm:pt>
    <dgm:pt modelId="{F5E56731-238E-487A-9056-32C69F5820D4}" type="sibTrans" cxnId="{BB540B76-D390-4157-8D8E-CF11BC66868D}">
      <dgm:prSet/>
      <dgm:spPr/>
      <dgm:t>
        <a:bodyPr/>
        <a:lstStyle/>
        <a:p>
          <a:endParaRPr lang="pt-BR" sz="1600"/>
        </a:p>
      </dgm:t>
    </dgm:pt>
    <dgm:pt modelId="{0FCFE305-7FDF-4121-9A19-4847B930E0A4}">
      <dgm:prSet phldrT="[Texto]" custT="1"/>
      <dgm:spPr/>
      <dgm:t>
        <a:bodyPr/>
        <a:lstStyle/>
        <a:p>
          <a:r>
            <a:rPr lang="pt-BR" sz="1600">
              <a:latin typeface="Arial" panose="020B0604020202020204" pitchFamily="34" charset="0"/>
              <a:cs typeface="Arial" panose="020B0604020202020204" pitchFamily="34" charset="0"/>
            </a:rPr>
            <a:t>3. Método de Pesquisa</a:t>
          </a:r>
        </a:p>
      </dgm:t>
    </dgm:pt>
    <dgm:pt modelId="{E3BE1CFB-A07C-4351-9098-FA533917BCAC}" type="parTrans" cxnId="{E8E55DDD-91E5-45DA-B562-D6E045DE1D9B}">
      <dgm:prSet/>
      <dgm:spPr/>
      <dgm:t>
        <a:bodyPr/>
        <a:lstStyle/>
        <a:p>
          <a:endParaRPr lang="pt-BR" sz="1600"/>
        </a:p>
      </dgm:t>
    </dgm:pt>
    <dgm:pt modelId="{4850860E-FDEB-4C66-BF33-67471F2E3CF3}" type="sibTrans" cxnId="{E8E55DDD-91E5-45DA-B562-D6E045DE1D9B}">
      <dgm:prSet/>
      <dgm:spPr/>
      <dgm:t>
        <a:bodyPr/>
        <a:lstStyle/>
        <a:p>
          <a:endParaRPr lang="pt-BR" sz="1600"/>
        </a:p>
      </dgm:t>
    </dgm:pt>
    <dgm:pt modelId="{C5D63993-86AB-41B9-B01C-A31E16BAC4DB}">
      <dgm:prSet phldrT="[Texto]" custT="1"/>
      <dgm:spPr/>
      <dgm:t>
        <a:bodyPr/>
        <a:lstStyle/>
        <a:p>
          <a:r>
            <a:rPr lang="pt-BR" sz="1400">
              <a:latin typeface="Arial" panose="020B0604020202020204" pitchFamily="34" charset="0"/>
              <a:cs typeface="Arial" panose="020B0604020202020204" pitchFamily="34" charset="0"/>
            </a:rPr>
            <a:t>Delineamento da Pesquisa</a:t>
          </a:r>
        </a:p>
      </dgm:t>
    </dgm:pt>
    <dgm:pt modelId="{38AA80FF-1143-4838-A082-CF04187DAC15}" type="parTrans" cxnId="{E817BFDF-715A-4B79-A657-1540EE46E9DB}">
      <dgm:prSet/>
      <dgm:spPr/>
      <dgm:t>
        <a:bodyPr/>
        <a:lstStyle/>
        <a:p>
          <a:endParaRPr lang="pt-BR" sz="1600"/>
        </a:p>
      </dgm:t>
    </dgm:pt>
    <dgm:pt modelId="{87E9AFC4-638F-4ECD-8660-79BC4329D8CD}" type="sibTrans" cxnId="{E817BFDF-715A-4B79-A657-1540EE46E9DB}">
      <dgm:prSet/>
      <dgm:spPr/>
      <dgm:t>
        <a:bodyPr/>
        <a:lstStyle/>
        <a:p>
          <a:endParaRPr lang="pt-BR" sz="1600"/>
        </a:p>
      </dgm:t>
    </dgm:pt>
    <dgm:pt modelId="{A034B519-472A-435C-AAD6-5C36DA15E4D5}">
      <dgm:prSet phldrT="[Texto]" custT="1"/>
      <dgm:spPr/>
      <dgm:t>
        <a:bodyPr/>
        <a:lstStyle/>
        <a:p>
          <a:r>
            <a:rPr lang="pt-BR" sz="1400">
              <a:latin typeface="Arial" panose="020B0604020202020204" pitchFamily="34" charset="0"/>
              <a:cs typeface="Arial" panose="020B0604020202020204" pitchFamily="34" charset="0"/>
            </a:rPr>
            <a:t>Método de Trabalho</a:t>
          </a:r>
        </a:p>
      </dgm:t>
    </dgm:pt>
    <dgm:pt modelId="{82629FFF-79B4-4982-9C8E-4939F456D90A}" type="parTrans" cxnId="{B0A8AB6B-143A-4771-9F91-C9B715F946F4}">
      <dgm:prSet/>
      <dgm:spPr/>
      <dgm:t>
        <a:bodyPr/>
        <a:lstStyle/>
        <a:p>
          <a:endParaRPr lang="pt-BR" sz="1600"/>
        </a:p>
      </dgm:t>
    </dgm:pt>
    <dgm:pt modelId="{E0C95942-ACF4-4503-AA56-4E41874FE01B}" type="sibTrans" cxnId="{B0A8AB6B-143A-4771-9F91-C9B715F946F4}">
      <dgm:prSet/>
      <dgm:spPr/>
      <dgm:t>
        <a:bodyPr/>
        <a:lstStyle/>
        <a:p>
          <a:endParaRPr lang="pt-BR" sz="1600"/>
        </a:p>
      </dgm:t>
    </dgm:pt>
    <dgm:pt modelId="{FA3F1A5A-EBEC-45B6-B5A7-BBAA1712988D}" type="pres">
      <dgm:prSet presAssocID="{1E60C69F-53E8-48AC-88DE-D50E1726A1F9}" presName="theList" presStyleCnt="0">
        <dgm:presLayoutVars>
          <dgm:dir/>
          <dgm:animLvl val="lvl"/>
          <dgm:resizeHandles val="exact"/>
        </dgm:presLayoutVars>
      </dgm:prSet>
      <dgm:spPr/>
    </dgm:pt>
    <dgm:pt modelId="{58A313CC-691F-48C7-B5C5-F7DEA899F294}" type="pres">
      <dgm:prSet presAssocID="{23723C02-7671-41B2-82C0-7A4291FE69F5}" presName="compNode" presStyleCnt="0"/>
      <dgm:spPr/>
    </dgm:pt>
    <dgm:pt modelId="{BE8896C0-9B4E-4471-9CB6-6E576D6E29B8}" type="pres">
      <dgm:prSet presAssocID="{23723C02-7671-41B2-82C0-7A4291FE69F5}" presName="aNode" presStyleLbl="bgShp" presStyleIdx="0" presStyleCnt="3"/>
      <dgm:spPr/>
    </dgm:pt>
    <dgm:pt modelId="{B87AC60D-D7C5-4E4B-899E-79216DBA7A52}" type="pres">
      <dgm:prSet presAssocID="{23723C02-7671-41B2-82C0-7A4291FE69F5}" presName="textNode" presStyleLbl="bgShp" presStyleIdx="0" presStyleCnt="3"/>
      <dgm:spPr/>
    </dgm:pt>
    <dgm:pt modelId="{4E621397-5B27-4F12-B186-B3928DA0D849}" type="pres">
      <dgm:prSet presAssocID="{23723C02-7671-41B2-82C0-7A4291FE69F5}" presName="compChildNode" presStyleCnt="0"/>
      <dgm:spPr/>
    </dgm:pt>
    <dgm:pt modelId="{7F4EE09F-8637-44FF-A7A4-CD4B69C8DD5C}" type="pres">
      <dgm:prSet presAssocID="{23723C02-7671-41B2-82C0-7A4291FE69F5}" presName="theInnerList" presStyleCnt="0"/>
      <dgm:spPr/>
    </dgm:pt>
    <dgm:pt modelId="{DAD35F94-6C3F-47BF-96EE-E36C69313349}" type="pres">
      <dgm:prSet presAssocID="{972FF8FD-4276-4379-9416-EF0AEBD430A7}" presName="childNode" presStyleLbl="node1" presStyleIdx="0" presStyleCnt="9">
        <dgm:presLayoutVars>
          <dgm:bulletEnabled val="1"/>
        </dgm:presLayoutVars>
      </dgm:prSet>
      <dgm:spPr/>
    </dgm:pt>
    <dgm:pt modelId="{EFFBC869-BE08-4583-AB71-508FFC02E743}" type="pres">
      <dgm:prSet presAssocID="{972FF8FD-4276-4379-9416-EF0AEBD430A7}" presName="aSpace2" presStyleCnt="0"/>
      <dgm:spPr/>
    </dgm:pt>
    <dgm:pt modelId="{4B2DD93D-DA16-4397-8F0F-B20B417F1607}" type="pres">
      <dgm:prSet presAssocID="{414F514A-5247-4E09-BAE3-E5D7C6C720DD}" presName="childNode" presStyleLbl="node1" presStyleIdx="1" presStyleCnt="9">
        <dgm:presLayoutVars>
          <dgm:bulletEnabled val="1"/>
        </dgm:presLayoutVars>
      </dgm:prSet>
      <dgm:spPr/>
    </dgm:pt>
    <dgm:pt modelId="{AEBB0A7D-AC45-4915-8954-AD3834C79098}" type="pres">
      <dgm:prSet presAssocID="{414F514A-5247-4E09-BAE3-E5D7C6C720DD}" presName="aSpace2" presStyleCnt="0"/>
      <dgm:spPr/>
    </dgm:pt>
    <dgm:pt modelId="{3867D8B8-7BE6-46DD-A4B7-89705CBB9A6A}" type="pres">
      <dgm:prSet presAssocID="{67ED277D-773A-4546-BE19-9068881BA21F}" presName="childNode" presStyleLbl="node1" presStyleIdx="2" presStyleCnt="9">
        <dgm:presLayoutVars>
          <dgm:bulletEnabled val="1"/>
        </dgm:presLayoutVars>
      </dgm:prSet>
      <dgm:spPr/>
    </dgm:pt>
    <dgm:pt modelId="{1C880D6D-54C8-44EC-B242-F659410275D9}" type="pres">
      <dgm:prSet presAssocID="{67ED277D-773A-4546-BE19-9068881BA21F}" presName="aSpace2" presStyleCnt="0"/>
      <dgm:spPr/>
    </dgm:pt>
    <dgm:pt modelId="{728EAEA7-84F7-476C-B910-D9189A0A8093}" type="pres">
      <dgm:prSet presAssocID="{80984163-296D-439B-AEB6-6A2E34FE1F00}" presName="childNode" presStyleLbl="node1" presStyleIdx="3" presStyleCnt="9">
        <dgm:presLayoutVars>
          <dgm:bulletEnabled val="1"/>
        </dgm:presLayoutVars>
      </dgm:prSet>
      <dgm:spPr/>
    </dgm:pt>
    <dgm:pt modelId="{DC9699E6-07E3-4594-8953-E35901B207E0}" type="pres">
      <dgm:prSet presAssocID="{23723C02-7671-41B2-82C0-7A4291FE69F5}" presName="aSpace" presStyleCnt="0"/>
      <dgm:spPr/>
    </dgm:pt>
    <dgm:pt modelId="{CEEF1954-A6C9-4EBE-9E14-E7D30039C75E}" type="pres">
      <dgm:prSet presAssocID="{A3F14993-153F-47BA-964E-54268AF2E21F}" presName="compNode" presStyleCnt="0"/>
      <dgm:spPr/>
    </dgm:pt>
    <dgm:pt modelId="{3D96B5C1-29CD-40BB-8820-35E50FA416DB}" type="pres">
      <dgm:prSet presAssocID="{A3F14993-153F-47BA-964E-54268AF2E21F}" presName="aNode" presStyleLbl="bgShp" presStyleIdx="1" presStyleCnt="3"/>
      <dgm:spPr/>
    </dgm:pt>
    <dgm:pt modelId="{E27039EC-FACE-4EDD-A356-9E7F6F217828}" type="pres">
      <dgm:prSet presAssocID="{A3F14993-153F-47BA-964E-54268AF2E21F}" presName="textNode" presStyleLbl="bgShp" presStyleIdx="1" presStyleCnt="3"/>
      <dgm:spPr/>
    </dgm:pt>
    <dgm:pt modelId="{579D42AD-8751-49D8-8D75-79D15F4F64FB}" type="pres">
      <dgm:prSet presAssocID="{A3F14993-153F-47BA-964E-54268AF2E21F}" presName="compChildNode" presStyleCnt="0"/>
      <dgm:spPr/>
    </dgm:pt>
    <dgm:pt modelId="{DCA1A644-36E8-4EC3-B13C-F75339FDB19C}" type="pres">
      <dgm:prSet presAssocID="{A3F14993-153F-47BA-964E-54268AF2E21F}" presName="theInnerList" presStyleCnt="0"/>
      <dgm:spPr/>
    </dgm:pt>
    <dgm:pt modelId="{C795E80E-FED3-4DEE-A85A-770FE80ADE91}" type="pres">
      <dgm:prSet presAssocID="{58112D80-7647-4855-B486-DE4D745451AF}" presName="childNode" presStyleLbl="node1" presStyleIdx="4" presStyleCnt="9">
        <dgm:presLayoutVars>
          <dgm:bulletEnabled val="1"/>
        </dgm:presLayoutVars>
      </dgm:prSet>
      <dgm:spPr/>
    </dgm:pt>
    <dgm:pt modelId="{D021AF81-9B7B-44B8-96C8-1E4DAEBB71D9}" type="pres">
      <dgm:prSet presAssocID="{58112D80-7647-4855-B486-DE4D745451AF}" presName="aSpace2" presStyleCnt="0"/>
      <dgm:spPr/>
    </dgm:pt>
    <dgm:pt modelId="{F10A362C-A91D-4A74-A348-CA7BC45D1750}" type="pres">
      <dgm:prSet presAssocID="{BE815770-7CB1-4CA3-AB71-7FCAA9D6BAC3}" presName="childNode" presStyleLbl="node1" presStyleIdx="5" presStyleCnt="9">
        <dgm:presLayoutVars>
          <dgm:bulletEnabled val="1"/>
        </dgm:presLayoutVars>
      </dgm:prSet>
      <dgm:spPr/>
    </dgm:pt>
    <dgm:pt modelId="{C8F49F7C-9338-49F5-8713-75944B88D03B}" type="pres">
      <dgm:prSet presAssocID="{BE815770-7CB1-4CA3-AB71-7FCAA9D6BAC3}" presName="aSpace2" presStyleCnt="0"/>
      <dgm:spPr/>
    </dgm:pt>
    <dgm:pt modelId="{DD7B2598-D467-4156-B2E1-2D6DC8A992E7}" type="pres">
      <dgm:prSet presAssocID="{CB0CD200-2049-4686-B3A7-2E0F50F27418}" presName="childNode" presStyleLbl="node1" presStyleIdx="6" presStyleCnt="9">
        <dgm:presLayoutVars>
          <dgm:bulletEnabled val="1"/>
        </dgm:presLayoutVars>
      </dgm:prSet>
      <dgm:spPr/>
    </dgm:pt>
    <dgm:pt modelId="{89E75F29-C0CA-4D96-891C-83A68EE073F7}" type="pres">
      <dgm:prSet presAssocID="{A3F14993-153F-47BA-964E-54268AF2E21F}" presName="aSpace" presStyleCnt="0"/>
      <dgm:spPr/>
    </dgm:pt>
    <dgm:pt modelId="{B8E96688-2CF5-433F-A1C1-DB160CF50331}" type="pres">
      <dgm:prSet presAssocID="{0FCFE305-7FDF-4121-9A19-4847B930E0A4}" presName="compNode" presStyleCnt="0"/>
      <dgm:spPr/>
    </dgm:pt>
    <dgm:pt modelId="{AFD33783-5F4D-4966-AA28-19A3E66C9B22}" type="pres">
      <dgm:prSet presAssocID="{0FCFE305-7FDF-4121-9A19-4847B930E0A4}" presName="aNode" presStyleLbl="bgShp" presStyleIdx="2" presStyleCnt="3"/>
      <dgm:spPr/>
    </dgm:pt>
    <dgm:pt modelId="{2E967C39-8D60-4E0D-B8D0-64E011A44E46}" type="pres">
      <dgm:prSet presAssocID="{0FCFE305-7FDF-4121-9A19-4847B930E0A4}" presName="textNode" presStyleLbl="bgShp" presStyleIdx="2" presStyleCnt="3"/>
      <dgm:spPr/>
    </dgm:pt>
    <dgm:pt modelId="{7D32D56E-7837-4A2B-8F30-6164E05CF44C}" type="pres">
      <dgm:prSet presAssocID="{0FCFE305-7FDF-4121-9A19-4847B930E0A4}" presName="compChildNode" presStyleCnt="0"/>
      <dgm:spPr/>
    </dgm:pt>
    <dgm:pt modelId="{C4C729C3-5F7D-444D-82F0-5C91989AFA73}" type="pres">
      <dgm:prSet presAssocID="{0FCFE305-7FDF-4121-9A19-4847B930E0A4}" presName="theInnerList" presStyleCnt="0"/>
      <dgm:spPr/>
    </dgm:pt>
    <dgm:pt modelId="{24139C42-536D-433D-8A4F-FAEE25CAF71F}" type="pres">
      <dgm:prSet presAssocID="{C5D63993-86AB-41B9-B01C-A31E16BAC4DB}" presName="childNode" presStyleLbl="node1" presStyleIdx="7" presStyleCnt="9">
        <dgm:presLayoutVars>
          <dgm:bulletEnabled val="1"/>
        </dgm:presLayoutVars>
      </dgm:prSet>
      <dgm:spPr/>
    </dgm:pt>
    <dgm:pt modelId="{BFCF6FA1-0029-426B-83A8-1334EE6042BA}" type="pres">
      <dgm:prSet presAssocID="{C5D63993-86AB-41B9-B01C-A31E16BAC4DB}" presName="aSpace2" presStyleCnt="0"/>
      <dgm:spPr/>
    </dgm:pt>
    <dgm:pt modelId="{6D28501D-5BCC-43D3-A28B-D78F75437FAF}" type="pres">
      <dgm:prSet presAssocID="{A034B519-472A-435C-AAD6-5C36DA15E4D5}" presName="childNode" presStyleLbl="node1" presStyleIdx="8" presStyleCnt="9">
        <dgm:presLayoutVars>
          <dgm:bulletEnabled val="1"/>
        </dgm:presLayoutVars>
      </dgm:prSet>
      <dgm:spPr/>
    </dgm:pt>
  </dgm:ptLst>
  <dgm:cxnLst>
    <dgm:cxn modelId="{16B77817-D24C-404A-AB01-82E363C01865}" srcId="{23723C02-7671-41B2-82C0-7A4291FE69F5}" destId="{80984163-296D-439B-AEB6-6A2E34FE1F00}" srcOrd="3" destOrd="0" parTransId="{3A8DB6C0-77A5-45D4-BF69-CF09FA6E98ED}" sibTransId="{20629E35-CF44-41C9-984B-70AB4C137B5D}"/>
    <dgm:cxn modelId="{7A5B4518-F755-4287-AF56-75D30E7C5B3A}" type="presOf" srcId="{23723C02-7671-41B2-82C0-7A4291FE69F5}" destId="{BE8896C0-9B4E-4471-9CB6-6E576D6E29B8}" srcOrd="0" destOrd="0" presId="urn:microsoft.com/office/officeart/2005/8/layout/lProcess2"/>
    <dgm:cxn modelId="{0CDB5F2E-0B83-4E32-A026-68CA757415FD}" srcId="{A3F14993-153F-47BA-964E-54268AF2E21F}" destId="{BE815770-7CB1-4CA3-AB71-7FCAA9D6BAC3}" srcOrd="1" destOrd="0" parTransId="{DCAFE773-1CD0-414A-97BE-4B759C5CCEB8}" sibTransId="{6DED4AC4-DEE8-40C1-9920-362E6BF6A3EF}"/>
    <dgm:cxn modelId="{F4348A34-00A7-4299-ACDF-58BB163519CB}" srcId="{1E60C69F-53E8-48AC-88DE-D50E1726A1F9}" destId="{A3F14993-153F-47BA-964E-54268AF2E21F}" srcOrd="1" destOrd="0" parTransId="{0834DE99-3D39-4507-A6F2-864F0C2403B3}" sibTransId="{60E43F24-C833-4416-BCE4-26D05658510C}"/>
    <dgm:cxn modelId="{BE394036-432F-401C-8079-A0A564B423AD}" type="presOf" srcId="{BE815770-7CB1-4CA3-AB71-7FCAA9D6BAC3}" destId="{F10A362C-A91D-4A74-A348-CA7BC45D1750}" srcOrd="0" destOrd="0" presId="urn:microsoft.com/office/officeart/2005/8/layout/lProcess2"/>
    <dgm:cxn modelId="{2CEA5237-ACCC-4381-9EF8-C40D2421B37B}" type="presOf" srcId="{67ED277D-773A-4546-BE19-9068881BA21F}" destId="{3867D8B8-7BE6-46DD-A4B7-89705CBB9A6A}" srcOrd="0" destOrd="0" presId="urn:microsoft.com/office/officeart/2005/8/layout/lProcess2"/>
    <dgm:cxn modelId="{E8A9ED5E-438C-46EE-A1F5-7792D1A16CA6}" type="presOf" srcId="{972FF8FD-4276-4379-9416-EF0AEBD430A7}" destId="{DAD35F94-6C3F-47BF-96EE-E36C69313349}" srcOrd="0" destOrd="0" presId="urn:microsoft.com/office/officeart/2005/8/layout/lProcess2"/>
    <dgm:cxn modelId="{59D54462-F6F1-422F-BD90-69B245780680}" type="presOf" srcId="{A3F14993-153F-47BA-964E-54268AF2E21F}" destId="{3D96B5C1-29CD-40BB-8820-35E50FA416DB}" srcOrd="0" destOrd="0" presId="urn:microsoft.com/office/officeart/2005/8/layout/lProcess2"/>
    <dgm:cxn modelId="{C5B93D43-8BEC-422B-A8B6-4C7FEFA8F6DA}" srcId="{23723C02-7671-41B2-82C0-7A4291FE69F5}" destId="{972FF8FD-4276-4379-9416-EF0AEBD430A7}" srcOrd="0" destOrd="0" parTransId="{4DE07BB2-F6B5-4CB4-A357-811DC525ABBE}" sibTransId="{B0F98B26-6F4E-412B-9774-EA55C1E5E27A}"/>
    <dgm:cxn modelId="{B0A8AB6B-143A-4771-9F91-C9B715F946F4}" srcId="{0FCFE305-7FDF-4121-9A19-4847B930E0A4}" destId="{A034B519-472A-435C-AAD6-5C36DA15E4D5}" srcOrd="1" destOrd="0" parTransId="{82629FFF-79B4-4982-9C8E-4939F456D90A}" sibTransId="{E0C95942-ACF4-4503-AA56-4E41874FE01B}"/>
    <dgm:cxn modelId="{BB540B76-D390-4157-8D8E-CF11BC66868D}" srcId="{A3F14993-153F-47BA-964E-54268AF2E21F}" destId="{CB0CD200-2049-4686-B3A7-2E0F50F27418}" srcOrd="2" destOrd="0" parTransId="{CCBBE8C2-A776-4649-9F40-EFC26FF3D926}" sibTransId="{F5E56731-238E-487A-9056-32C69F5820D4}"/>
    <dgm:cxn modelId="{170DCF81-652B-49B5-A1BF-3DCB795F9569}" type="presOf" srcId="{C5D63993-86AB-41B9-B01C-A31E16BAC4DB}" destId="{24139C42-536D-433D-8A4F-FAEE25CAF71F}" srcOrd="0" destOrd="0" presId="urn:microsoft.com/office/officeart/2005/8/layout/lProcess2"/>
    <dgm:cxn modelId="{E8FCD081-1BBA-419F-9C35-6F7C63C4F952}" type="presOf" srcId="{A3F14993-153F-47BA-964E-54268AF2E21F}" destId="{E27039EC-FACE-4EDD-A356-9E7F6F217828}" srcOrd="1" destOrd="0" presId="urn:microsoft.com/office/officeart/2005/8/layout/lProcess2"/>
    <dgm:cxn modelId="{2CE57987-B5BE-4AED-A633-5BF2890F2F87}" srcId="{23723C02-7671-41B2-82C0-7A4291FE69F5}" destId="{67ED277D-773A-4546-BE19-9068881BA21F}" srcOrd="2" destOrd="0" parTransId="{E74760AD-52FD-4D9E-9A60-07E4F8380F9F}" sibTransId="{DEEAF8ED-4CE6-4858-9731-9684FCBB0DD3}"/>
    <dgm:cxn modelId="{E0B9FA99-3A3E-4F94-A8DE-145EC031AFE4}" srcId="{A3F14993-153F-47BA-964E-54268AF2E21F}" destId="{58112D80-7647-4855-B486-DE4D745451AF}" srcOrd="0" destOrd="0" parTransId="{9CC8F3C8-271C-4848-90A9-6982C7649F7F}" sibTransId="{FDAB68DE-6920-41BC-9241-ACEA8C2FC3A1}"/>
    <dgm:cxn modelId="{A03B03C0-394F-4CA3-AF34-60923E5FB421}" type="presOf" srcId="{23723C02-7671-41B2-82C0-7A4291FE69F5}" destId="{B87AC60D-D7C5-4E4B-899E-79216DBA7A52}" srcOrd="1" destOrd="0" presId="urn:microsoft.com/office/officeart/2005/8/layout/lProcess2"/>
    <dgm:cxn modelId="{A4340BC0-23AB-4346-B2F7-A7EAC973679D}" type="presOf" srcId="{0FCFE305-7FDF-4121-9A19-4847B930E0A4}" destId="{2E967C39-8D60-4E0D-B8D0-64E011A44E46}" srcOrd="1" destOrd="0" presId="urn:microsoft.com/office/officeart/2005/8/layout/lProcess2"/>
    <dgm:cxn modelId="{4F1573C0-DCC9-4377-8F91-342474003D3F}" type="presOf" srcId="{58112D80-7647-4855-B486-DE4D745451AF}" destId="{C795E80E-FED3-4DEE-A85A-770FE80ADE91}" srcOrd="0" destOrd="0" presId="urn:microsoft.com/office/officeart/2005/8/layout/lProcess2"/>
    <dgm:cxn modelId="{C7A059C1-A9BA-4345-836F-E9D07662A93E}" srcId="{1E60C69F-53E8-48AC-88DE-D50E1726A1F9}" destId="{23723C02-7671-41B2-82C0-7A4291FE69F5}" srcOrd="0" destOrd="0" parTransId="{12BE1AFE-014A-4E4D-834B-0CC27288F3E7}" sibTransId="{574DCBAE-A4B5-450C-8D32-8D55F40E6BFF}"/>
    <dgm:cxn modelId="{8EF4E3C5-90C3-4F6B-9CAE-36FA2E7A3BF0}" type="presOf" srcId="{CB0CD200-2049-4686-B3A7-2E0F50F27418}" destId="{DD7B2598-D467-4156-B2E1-2D6DC8A992E7}" srcOrd="0" destOrd="0" presId="urn:microsoft.com/office/officeart/2005/8/layout/lProcess2"/>
    <dgm:cxn modelId="{E8E55DDD-91E5-45DA-B562-D6E045DE1D9B}" srcId="{1E60C69F-53E8-48AC-88DE-D50E1726A1F9}" destId="{0FCFE305-7FDF-4121-9A19-4847B930E0A4}" srcOrd="2" destOrd="0" parTransId="{E3BE1CFB-A07C-4351-9098-FA533917BCAC}" sibTransId="{4850860E-FDEB-4C66-BF33-67471F2E3CF3}"/>
    <dgm:cxn modelId="{E817BFDF-715A-4B79-A657-1540EE46E9DB}" srcId="{0FCFE305-7FDF-4121-9A19-4847B930E0A4}" destId="{C5D63993-86AB-41B9-B01C-A31E16BAC4DB}" srcOrd="0" destOrd="0" parTransId="{38AA80FF-1143-4838-A082-CF04187DAC15}" sibTransId="{87E9AFC4-638F-4ECD-8660-79BC4329D8CD}"/>
    <dgm:cxn modelId="{406006E3-ACDB-4C17-9131-65B6496109AD}" type="presOf" srcId="{1E60C69F-53E8-48AC-88DE-D50E1726A1F9}" destId="{FA3F1A5A-EBEC-45B6-B5A7-BBAA1712988D}" srcOrd="0" destOrd="0" presId="urn:microsoft.com/office/officeart/2005/8/layout/lProcess2"/>
    <dgm:cxn modelId="{4D3C83E3-70F6-426B-ADD2-961C99887675}" type="presOf" srcId="{0FCFE305-7FDF-4121-9A19-4847B930E0A4}" destId="{AFD33783-5F4D-4966-AA28-19A3E66C9B22}" srcOrd="0" destOrd="0" presId="urn:microsoft.com/office/officeart/2005/8/layout/lProcess2"/>
    <dgm:cxn modelId="{9E693BF2-EAF6-42AD-8FAB-50E95A98A561}" type="presOf" srcId="{80984163-296D-439B-AEB6-6A2E34FE1F00}" destId="{728EAEA7-84F7-476C-B910-D9189A0A8093}" srcOrd="0" destOrd="0" presId="urn:microsoft.com/office/officeart/2005/8/layout/lProcess2"/>
    <dgm:cxn modelId="{C984C5F2-B677-45BE-8E9A-745A0A48270A}" type="presOf" srcId="{414F514A-5247-4E09-BAE3-E5D7C6C720DD}" destId="{4B2DD93D-DA16-4397-8F0F-B20B417F1607}" srcOrd="0" destOrd="0" presId="urn:microsoft.com/office/officeart/2005/8/layout/lProcess2"/>
    <dgm:cxn modelId="{DE71ECF9-E2D4-4B05-9E49-A81228C86882}" srcId="{23723C02-7671-41B2-82C0-7A4291FE69F5}" destId="{414F514A-5247-4E09-BAE3-E5D7C6C720DD}" srcOrd="1" destOrd="0" parTransId="{83261EBB-448E-482B-AD60-59A3D5D498D6}" sibTransId="{4DD19712-3F90-4E21-8D21-92DFC941B4FB}"/>
    <dgm:cxn modelId="{15B641FC-06B5-4031-9F07-3EE2215EB6C2}" type="presOf" srcId="{A034B519-472A-435C-AAD6-5C36DA15E4D5}" destId="{6D28501D-5BCC-43D3-A28B-D78F75437FAF}" srcOrd="0" destOrd="0" presId="urn:microsoft.com/office/officeart/2005/8/layout/lProcess2"/>
    <dgm:cxn modelId="{A79CC31E-3B31-4D9C-AA4F-42B936308787}" type="presParOf" srcId="{FA3F1A5A-EBEC-45B6-B5A7-BBAA1712988D}" destId="{58A313CC-691F-48C7-B5C5-F7DEA899F294}" srcOrd="0" destOrd="0" presId="urn:microsoft.com/office/officeart/2005/8/layout/lProcess2"/>
    <dgm:cxn modelId="{450E012B-8930-4369-8565-58938D63F224}" type="presParOf" srcId="{58A313CC-691F-48C7-B5C5-F7DEA899F294}" destId="{BE8896C0-9B4E-4471-9CB6-6E576D6E29B8}" srcOrd="0" destOrd="0" presId="urn:microsoft.com/office/officeart/2005/8/layout/lProcess2"/>
    <dgm:cxn modelId="{A613FEF9-2734-4943-96DF-A235383F70B3}" type="presParOf" srcId="{58A313CC-691F-48C7-B5C5-F7DEA899F294}" destId="{B87AC60D-D7C5-4E4B-899E-79216DBA7A52}" srcOrd="1" destOrd="0" presId="urn:microsoft.com/office/officeart/2005/8/layout/lProcess2"/>
    <dgm:cxn modelId="{314E942E-1878-43CF-A065-274201B551D2}" type="presParOf" srcId="{58A313CC-691F-48C7-B5C5-F7DEA899F294}" destId="{4E621397-5B27-4F12-B186-B3928DA0D849}" srcOrd="2" destOrd="0" presId="urn:microsoft.com/office/officeart/2005/8/layout/lProcess2"/>
    <dgm:cxn modelId="{0301CD8B-0346-44B8-BFDA-5089BBBC504F}" type="presParOf" srcId="{4E621397-5B27-4F12-B186-B3928DA0D849}" destId="{7F4EE09F-8637-44FF-A7A4-CD4B69C8DD5C}" srcOrd="0" destOrd="0" presId="urn:microsoft.com/office/officeart/2005/8/layout/lProcess2"/>
    <dgm:cxn modelId="{C628DE0F-C071-4204-9EBB-3027AE15ABF0}" type="presParOf" srcId="{7F4EE09F-8637-44FF-A7A4-CD4B69C8DD5C}" destId="{DAD35F94-6C3F-47BF-96EE-E36C69313349}" srcOrd="0" destOrd="0" presId="urn:microsoft.com/office/officeart/2005/8/layout/lProcess2"/>
    <dgm:cxn modelId="{A82E8821-5CF2-4899-A046-E6057FC89DA6}" type="presParOf" srcId="{7F4EE09F-8637-44FF-A7A4-CD4B69C8DD5C}" destId="{EFFBC869-BE08-4583-AB71-508FFC02E743}" srcOrd="1" destOrd="0" presId="urn:microsoft.com/office/officeart/2005/8/layout/lProcess2"/>
    <dgm:cxn modelId="{8C25C9C1-8349-46C2-B38C-DC9B5D48A558}" type="presParOf" srcId="{7F4EE09F-8637-44FF-A7A4-CD4B69C8DD5C}" destId="{4B2DD93D-DA16-4397-8F0F-B20B417F1607}" srcOrd="2" destOrd="0" presId="urn:microsoft.com/office/officeart/2005/8/layout/lProcess2"/>
    <dgm:cxn modelId="{CF24F619-FA93-403B-AD1F-E5A06A2EB42E}" type="presParOf" srcId="{7F4EE09F-8637-44FF-A7A4-CD4B69C8DD5C}" destId="{AEBB0A7D-AC45-4915-8954-AD3834C79098}" srcOrd="3" destOrd="0" presId="urn:microsoft.com/office/officeart/2005/8/layout/lProcess2"/>
    <dgm:cxn modelId="{BE5E9BCB-A6D9-43F8-B2FB-752AEDD09D55}" type="presParOf" srcId="{7F4EE09F-8637-44FF-A7A4-CD4B69C8DD5C}" destId="{3867D8B8-7BE6-46DD-A4B7-89705CBB9A6A}" srcOrd="4" destOrd="0" presId="urn:microsoft.com/office/officeart/2005/8/layout/lProcess2"/>
    <dgm:cxn modelId="{B5F583D1-9F69-401D-99A8-957B6A8C2FB3}" type="presParOf" srcId="{7F4EE09F-8637-44FF-A7A4-CD4B69C8DD5C}" destId="{1C880D6D-54C8-44EC-B242-F659410275D9}" srcOrd="5" destOrd="0" presId="urn:microsoft.com/office/officeart/2005/8/layout/lProcess2"/>
    <dgm:cxn modelId="{15127089-2656-4BD9-9391-4AB9FF7C1602}" type="presParOf" srcId="{7F4EE09F-8637-44FF-A7A4-CD4B69C8DD5C}" destId="{728EAEA7-84F7-476C-B910-D9189A0A8093}" srcOrd="6" destOrd="0" presId="urn:microsoft.com/office/officeart/2005/8/layout/lProcess2"/>
    <dgm:cxn modelId="{736C1757-B9E1-4337-A6B5-7FB5EB4A9EE9}" type="presParOf" srcId="{FA3F1A5A-EBEC-45B6-B5A7-BBAA1712988D}" destId="{DC9699E6-07E3-4594-8953-E35901B207E0}" srcOrd="1" destOrd="0" presId="urn:microsoft.com/office/officeart/2005/8/layout/lProcess2"/>
    <dgm:cxn modelId="{F9AD36EB-4DFE-4373-A804-D892621772ED}" type="presParOf" srcId="{FA3F1A5A-EBEC-45B6-B5A7-BBAA1712988D}" destId="{CEEF1954-A6C9-4EBE-9E14-E7D30039C75E}" srcOrd="2" destOrd="0" presId="urn:microsoft.com/office/officeart/2005/8/layout/lProcess2"/>
    <dgm:cxn modelId="{228AA413-4BCB-498A-AA3F-1888F9E31C0C}" type="presParOf" srcId="{CEEF1954-A6C9-4EBE-9E14-E7D30039C75E}" destId="{3D96B5C1-29CD-40BB-8820-35E50FA416DB}" srcOrd="0" destOrd="0" presId="urn:microsoft.com/office/officeart/2005/8/layout/lProcess2"/>
    <dgm:cxn modelId="{D5AB1D80-7F32-4A7B-ACC2-00A2FED3B169}" type="presParOf" srcId="{CEEF1954-A6C9-4EBE-9E14-E7D30039C75E}" destId="{E27039EC-FACE-4EDD-A356-9E7F6F217828}" srcOrd="1" destOrd="0" presId="urn:microsoft.com/office/officeart/2005/8/layout/lProcess2"/>
    <dgm:cxn modelId="{2E688CCA-5E2B-43C5-AC75-E4321F60088F}" type="presParOf" srcId="{CEEF1954-A6C9-4EBE-9E14-E7D30039C75E}" destId="{579D42AD-8751-49D8-8D75-79D15F4F64FB}" srcOrd="2" destOrd="0" presId="urn:microsoft.com/office/officeart/2005/8/layout/lProcess2"/>
    <dgm:cxn modelId="{B242746E-7CDF-4EED-9C0C-D6C4A58F5CF8}" type="presParOf" srcId="{579D42AD-8751-49D8-8D75-79D15F4F64FB}" destId="{DCA1A644-36E8-4EC3-B13C-F75339FDB19C}" srcOrd="0" destOrd="0" presId="urn:microsoft.com/office/officeart/2005/8/layout/lProcess2"/>
    <dgm:cxn modelId="{2156D421-D124-497D-9B17-4FA00EF4E90A}" type="presParOf" srcId="{DCA1A644-36E8-4EC3-B13C-F75339FDB19C}" destId="{C795E80E-FED3-4DEE-A85A-770FE80ADE91}" srcOrd="0" destOrd="0" presId="urn:microsoft.com/office/officeart/2005/8/layout/lProcess2"/>
    <dgm:cxn modelId="{66E686A5-6907-4A34-BE2C-1CAF693DD857}" type="presParOf" srcId="{DCA1A644-36E8-4EC3-B13C-F75339FDB19C}" destId="{D021AF81-9B7B-44B8-96C8-1E4DAEBB71D9}" srcOrd="1" destOrd="0" presId="urn:microsoft.com/office/officeart/2005/8/layout/lProcess2"/>
    <dgm:cxn modelId="{035382B6-6422-432A-8984-F8F4DF74BCBF}" type="presParOf" srcId="{DCA1A644-36E8-4EC3-B13C-F75339FDB19C}" destId="{F10A362C-A91D-4A74-A348-CA7BC45D1750}" srcOrd="2" destOrd="0" presId="urn:microsoft.com/office/officeart/2005/8/layout/lProcess2"/>
    <dgm:cxn modelId="{3B2B9841-41DC-41D6-A5D1-D9EF3D6CD0DE}" type="presParOf" srcId="{DCA1A644-36E8-4EC3-B13C-F75339FDB19C}" destId="{C8F49F7C-9338-49F5-8713-75944B88D03B}" srcOrd="3" destOrd="0" presId="urn:microsoft.com/office/officeart/2005/8/layout/lProcess2"/>
    <dgm:cxn modelId="{49637846-2D43-422B-97A0-E9ACAB131A07}" type="presParOf" srcId="{DCA1A644-36E8-4EC3-B13C-F75339FDB19C}" destId="{DD7B2598-D467-4156-B2E1-2D6DC8A992E7}" srcOrd="4" destOrd="0" presId="urn:microsoft.com/office/officeart/2005/8/layout/lProcess2"/>
    <dgm:cxn modelId="{918661EB-D253-411E-99AA-8D79A818AF0B}" type="presParOf" srcId="{FA3F1A5A-EBEC-45B6-B5A7-BBAA1712988D}" destId="{89E75F29-C0CA-4D96-891C-83A68EE073F7}" srcOrd="3" destOrd="0" presId="urn:microsoft.com/office/officeart/2005/8/layout/lProcess2"/>
    <dgm:cxn modelId="{B7142C85-F442-46B3-8FC1-532FE8425785}" type="presParOf" srcId="{FA3F1A5A-EBEC-45B6-B5A7-BBAA1712988D}" destId="{B8E96688-2CF5-433F-A1C1-DB160CF50331}" srcOrd="4" destOrd="0" presId="urn:microsoft.com/office/officeart/2005/8/layout/lProcess2"/>
    <dgm:cxn modelId="{11E15A10-CD5E-4B2B-BE1E-EA555DBD3350}" type="presParOf" srcId="{B8E96688-2CF5-433F-A1C1-DB160CF50331}" destId="{AFD33783-5F4D-4966-AA28-19A3E66C9B22}" srcOrd="0" destOrd="0" presId="urn:microsoft.com/office/officeart/2005/8/layout/lProcess2"/>
    <dgm:cxn modelId="{78BC25D2-5625-410C-BC77-D40F42E748C0}" type="presParOf" srcId="{B8E96688-2CF5-433F-A1C1-DB160CF50331}" destId="{2E967C39-8D60-4E0D-B8D0-64E011A44E46}" srcOrd="1" destOrd="0" presId="urn:microsoft.com/office/officeart/2005/8/layout/lProcess2"/>
    <dgm:cxn modelId="{E4955C17-708A-454A-BBD0-CF8B68ECEFF5}" type="presParOf" srcId="{B8E96688-2CF5-433F-A1C1-DB160CF50331}" destId="{7D32D56E-7837-4A2B-8F30-6164E05CF44C}" srcOrd="2" destOrd="0" presId="urn:microsoft.com/office/officeart/2005/8/layout/lProcess2"/>
    <dgm:cxn modelId="{9D8640C8-B839-4F42-98DF-C9910C5B039C}" type="presParOf" srcId="{7D32D56E-7837-4A2B-8F30-6164E05CF44C}" destId="{C4C729C3-5F7D-444D-82F0-5C91989AFA73}" srcOrd="0" destOrd="0" presId="urn:microsoft.com/office/officeart/2005/8/layout/lProcess2"/>
    <dgm:cxn modelId="{D48C8E1E-72FE-44AE-BCFA-A7BC26CF40A1}" type="presParOf" srcId="{C4C729C3-5F7D-444D-82F0-5C91989AFA73}" destId="{24139C42-536D-433D-8A4F-FAEE25CAF71F}" srcOrd="0" destOrd="0" presId="urn:microsoft.com/office/officeart/2005/8/layout/lProcess2"/>
    <dgm:cxn modelId="{07CBF21C-CF16-4FBD-B992-3F4DCBE8FD12}" type="presParOf" srcId="{C4C729C3-5F7D-444D-82F0-5C91989AFA73}" destId="{BFCF6FA1-0029-426B-83A8-1334EE6042BA}" srcOrd="1" destOrd="0" presId="urn:microsoft.com/office/officeart/2005/8/layout/lProcess2"/>
    <dgm:cxn modelId="{8A1337ED-41D4-4061-9D1C-75EF9B68F66A}" type="presParOf" srcId="{C4C729C3-5F7D-444D-82F0-5C91989AFA73}" destId="{6D28501D-5BCC-43D3-A28B-D78F75437FAF}" srcOrd="2" destOrd="0" presId="urn:microsoft.com/office/officeart/2005/8/layout/lProcess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8896C0-9B4E-4471-9CB6-6E576D6E29B8}">
      <dsp:nvSpPr>
        <dsp:cNvPr id="0" name=""/>
        <dsp:cNvSpPr/>
      </dsp:nvSpPr>
      <dsp:spPr>
        <a:xfrm>
          <a:off x="694"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1. Introdução</a:t>
          </a:r>
        </a:p>
      </dsp:txBody>
      <dsp:txXfrm>
        <a:off x="694" y="0"/>
        <a:ext cx="1804773" cy="1623060"/>
      </dsp:txXfrm>
    </dsp:sp>
    <dsp:sp modelId="{DAD35F94-6C3F-47BF-96EE-E36C69313349}">
      <dsp:nvSpPr>
        <dsp:cNvPr id="0" name=""/>
        <dsp:cNvSpPr/>
      </dsp:nvSpPr>
      <dsp:spPr>
        <a:xfrm>
          <a:off x="181171" y="1623192"/>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Questão de Pesquisa</a:t>
          </a:r>
        </a:p>
      </dsp:txBody>
      <dsp:txXfrm>
        <a:off x="204255" y="1646276"/>
        <a:ext cx="1397650" cy="741982"/>
      </dsp:txXfrm>
    </dsp:sp>
    <dsp:sp modelId="{4B2DD93D-DA16-4397-8F0F-B20B417F1607}">
      <dsp:nvSpPr>
        <dsp:cNvPr id="0" name=""/>
        <dsp:cNvSpPr/>
      </dsp:nvSpPr>
      <dsp:spPr>
        <a:xfrm>
          <a:off x="181171" y="2532597"/>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Objetivos</a:t>
          </a:r>
        </a:p>
      </dsp:txBody>
      <dsp:txXfrm>
        <a:off x="204255" y="2555681"/>
        <a:ext cx="1397650" cy="741982"/>
      </dsp:txXfrm>
    </dsp:sp>
    <dsp:sp modelId="{3867D8B8-7BE6-46DD-A4B7-89705CBB9A6A}">
      <dsp:nvSpPr>
        <dsp:cNvPr id="0" name=""/>
        <dsp:cNvSpPr/>
      </dsp:nvSpPr>
      <dsp:spPr>
        <a:xfrm>
          <a:off x="181171" y="3442001"/>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Justificativas</a:t>
          </a:r>
        </a:p>
      </dsp:txBody>
      <dsp:txXfrm>
        <a:off x="204255" y="3465085"/>
        <a:ext cx="1397650" cy="741982"/>
      </dsp:txXfrm>
    </dsp:sp>
    <dsp:sp modelId="{728EAEA7-84F7-476C-B910-D9189A0A8093}">
      <dsp:nvSpPr>
        <dsp:cNvPr id="0" name=""/>
        <dsp:cNvSpPr/>
      </dsp:nvSpPr>
      <dsp:spPr>
        <a:xfrm>
          <a:off x="181171" y="4351406"/>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Estrutura do Trabalho</a:t>
          </a:r>
        </a:p>
      </dsp:txBody>
      <dsp:txXfrm>
        <a:off x="204255" y="4374490"/>
        <a:ext cx="1397650" cy="741982"/>
      </dsp:txXfrm>
    </dsp:sp>
    <dsp:sp modelId="{3D96B5C1-29CD-40BB-8820-35E50FA416DB}">
      <dsp:nvSpPr>
        <dsp:cNvPr id="0" name=""/>
        <dsp:cNvSpPr/>
      </dsp:nvSpPr>
      <dsp:spPr>
        <a:xfrm>
          <a:off x="1940825"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2. Fundamentação Teórica</a:t>
          </a:r>
        </a:p>
      </dsp:txBody>
      <dsp:txXfrm>
        <a:off x="1940825" y="0"/>
        <a:ext cx="1804773" cy="1623060"/>
      </dsp:txXfrm>
    </dsp:sp>
    <dsp:sp modelId="{C795E80E-FED3-4DEE-A85A-770FE80ADE91}">
      <dsp:nvSpPr>
        <dsp:cNvPr id="0" name=""/>
        <dsp:cNvSpPr/>
      </dsp:nvSpPr>
      <dsp:spPr>
        <a:xfrm>
          <a:off x="2121303" y="1623522"/>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Avaliação de Decisões Estratégicas sob Incerteza</a:t>
          </a:r>
        </a:p>
      </dsp:txBody>
      <dsp:txXfrm>
        <a:off x="2152434" y="1654653"/>
        <a:ext cx="1381556" cy="1000625"/>
      </dsp:txXfrm>
    </dsp:sp>
    <dsp:sp modelId="{F10A362C-A91D-4A74-A348-CA7BC45D1750}">
      <dsp:nvSpPr>
        <dsp:cNvPr id="0" name=""/>
        <dsp:cNvSpPr/>
      </dsp:nvSpPr>
      <dsp:spPr>
        <a:xfrm>
          <a:off x="2121303" y="2849931"/>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Abordagens para Avaliação de Decisão sob Incerteza</a:t>
          </a:r>
        </a:p>
      </dsp:txBody>
      <dsp:txXfrm>
        <a:off x="2152434" y="2881062"/>
        <a:ext cx="1381556" cy="1000625"/>
      </dsp:txXfrm>
    </dsp:sp>
    <dsp:sp modelId="{DD7B2598-D467-4156-B2E1-2D6DC8A992E7}">
      <dsp:nvSpPr>
        <dsp:cNvPr id="0" name=""/>
        <dsp:cNvSpPr/>
      </dsp:nvSpPr>
      <dsp:spPr>
        <a:xfrm>
          <a:off x="2121303" y="4076340"/>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RDM - Robust Decision Making</a:t>
          </a:r>
        </a:p>
      </dsp:txBody>
      <dsp:txXfrm>
        <a:off x="2152434" y="4107471"/>
        <a:ext cx="1381556" cy="1000625"/>
      </dsp:txXfrm>
    </dsp:sp>
    <dsp:sp modelId="{AFD33783-5F4D-4966-AA28-19A3E66C9B22}">
      <dsp:nvSpPr>
        <dsp:cNvPr id="0" name=""/>
        <dsp:cNvSpPr/>
      </dsp:nvSpPr>
      <dsp:spPr>
        <a:xfrm>
          <a:off x="3880957"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3. Método de Pesquisa</a:t>
          </a:r>
        </a:p>
      </dsp:txBody>
      <dsp:txXfrm>
        <a:off x="3880957" y="0"/>
        <a:ext cx="1804773" cy="1623060"/>
      </dsp:txXfrm>
    </dsp:sp>
    <dsp:sp modelId="{24139C42-536D-433D-8A4F-FAEE25CAF71F}">
      <dsp:nvSpPr>
        <dsp:cNvPr id="0" name=""/>
        <dsp:cNvSpPr/>
      </dsp:nvSpPr>
      <dsp:spPr>
        <a:xfrm>
          <a:off x="4061434" y="162464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Delineamento da Pesquisa</a:t>
          </a:r>
        </a:p>
      </dsp:txBody>
      <dsp:txXfrm>
        <a:off x="4103722" y="1666933"/>
        <a:ext cx="1359242" cy="1546673"/>
      </dsp:txXfrm>
    </dsp:sp>
    <dsp:sp modelId="{6D28501D-5BCC-43D3-A28B-D78F75437FAF}">
      <dsp:nvSpPr>
        <dsp:cNvPr id="0" name=""/>
        <dsp:cNvSpPr/>
      </dsp:nvSpPr>
      <dsp:spPr>
        <a:xfrm>
          <a:off x="4061434" y="350685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Método de Trabalho</a:t>
          </a:r>
        </a:p>
      </dsp:txBody>
      <dsp:txXfrm>
        <a:off x="4103722" y="3549143"/>
        <a:ext cx="1359242" cy="1546673"/>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35CD99-202C-47F8-A163-FDB2771C74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22526</TotalTime>
  <Pages>199</Pages>
  <Words>220111</Words>
  <Characters>1188600</Characters>
  <Application>Microsoft Office Word</Application>
  <DocSecurity>0</DocSecurity>
  <Lines>9905</Lines>
  <Paragraphs>2811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1405900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2516</cp:revision>
  <cp:lastPrinted>2018-01-15T10:57:00Z</cp:lastPrinted>
  <dcterms:created xsi:type="dcterms:W3CDTF">2016-11-28T16:25:00Z</dcterms:created>
  <dcterms:modified xsi:type="dcterms:W3CDTF">2018-01-18T22:55:00Z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